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B9894" w14:textId="77777777" w:rsidR="00273118" w:rsidRDefault="00000000">
      <w:pPr>
        <w:jc w:val="center"/>
      </w:pPr>
      <w:r>
        <w:rPr>
          <w:rFonts w:ascii="Calibri" w:eastAsia="Calibri" w:hAnsi="Calibri"/>
          <w:b/>
          <w:sz w:val="40"/>
        </w:rPr>
        <w:t>RAGHU VENKATACHALAPATHY</w:t>
      </w:r>
    </w:p>
    <w:p w14:paraId="627960F2" w14:textId="77777777" w:rsidR="00273118" w:rsidRDefault="00000000">
      <w:pPr>
        <w:spacing w:after="120"/>
        <w:jc w:val="center"/>
      </w:pPr>
      <w:r>
        <w:rPr>
          <w:rFonts w:ascii="Calibri" w:eastAsia="Calibri" w:hAnsi="Calibri"/>
          <w:sz w:val="20"/>
        </w:rPr>
        <w:t>Sydney, Australia  •  0402 590 714  •  raghu.sv@hotmail.com</w:t>
      </w:r>
    </w:p>
    <w:p w14:paraId="6589156E" w14:textId="77777777" w:rsidR="00273118" w:rsidRDefault="00000000">
      <w:pPr>
        <w:spacing w:before="200" w:after="40"/>
      </w:pPr>
      <w:r>
        <w:rPr>
          <w:rFonts w:ascii="Calibri" w:eastAsia="Calibri" w:hAnsi="Calibri"/>
          <w:b/>
          <w:sz w:val="24"/>
        </w:rPr>
        <w:t>PROFESSIONAL SUMMARY</w:t>
      </w:r>
    </w:p>
    <w:p w14:paraId="5707FDEB" w14:textId="08063F68" w:rsidR="00273118" w:rsidRDefault="00000000">
      <w:r>
        <w:rPr>
          <w:rFonts w:ascii="Calibri" w:eastAsia="Calibri" w:hAnsi="Calibri"/>
        </w:rPr>
        <w:t>Senior</w:t>
      </w:r>
      <w:r w:rsidR="00B95465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Java engineer with extensive experience designing and delivering resilient, high‑performance systems using Core Java, Spring, and Spring Boot. Specializes in microservices, RESTful APIs, CI/CD, and cloud‑native delivery on AWS with Docker/Kubernetes. Trusted across the full SDLC — architecture and design through hands‑on development, testing, deployment and production support. Strong advocate of engineering excellence (TDD, code reviews, pair programming) and a pragmatic mentor who elevates code quality and team capability.</w:t>
      </w:r>
    </w:p>
    <w:p w14:paraId="68A4FBDB" w14:textId="77777777" w:rsidR="00273118" w:rsidRDefault="00000000">
      <w:pPr>
        <w:spacing w:before="200" w:after="40"/>
      </w:pPr>
      <w:r>
        <w:rPr>
          <w:rFonts w:ascii="Calibri" w:eastAsia="Calibri" w:hAnsi="Calibri"/>
          <w:b/>
          <w:sz w:val="24"/>
        </w:rPr>
        <w:t>CORE SKILLS</w:t>
      </w:r>
    </w:p>
    <w:p w14:paraId="1C5EF872" w14:textId="51A4E248" w:rsidR="00273118" w:rsidRDefault="00000000">
      <w:pPr>
        <w:pStyle w:val="ListBullet"/>
      </w:pPr>
      <w:r>
        <w:rPr>
          <w:rFonts w:ascii="Calibri" w:eastAsia="Calibri" w:hAnsi="Calibri"/>
        </w:rPr>
        <w:t>Core Java (streams, concurrency, performance tuning)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OOP &amp; functional programming</w:t>
      </w:r>
    </w:p>
    <w:p w14:paraId="026DF8DF" w14:textId="7E7F03BE" w:rsidR="00273118" w:rsidRDefault="00000000">
      <w:pPr>
        <w:pStyle w:val="ListBullet"/>
      </w:pPr>
      <w:r>
        <w:rPr>
          <w:rFonts w:ascii="Calibri" w:eastAsia="Calibri" w:hAnsi="Calibri"/>
        </w:rPr>
        <w:t>Spring &amp; Spring Boot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Spring </w:t>
      </w:r>
      <w:proofErr w:type="spellStart"/>
      <w:r>
        <w:rPr>
          <w:rFonts w:ascii="Calibri" w:eastAsia="Calibri" w:hAnsi="Calibri"/>
        </w:rPr>
        <w:t>WebFlux</w:t>
      </w:r>
      <w:proofErr w:type="spellEnd"/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RESTful APIs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JPA/Hibernate</w:t>
      </w:r>
    </w:p>
    <w:p w14:paraId="4FF1331D" w14:textId="74DBF516" w:rsidR="00273118" w:rsidRDefault="00000000">
      <w:pPr>
        <w:pStyle w:val="ListBullet"/>
      </w:pPr>
      <w:r>
        <w:rPr>
          <w:rFonts w:ascii="Calibri" w:eastAsia="Calibri" w:hAnsi="Calibri"/>
        </w:rPr>
        <w:t>Microservices design &amp; patterns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service‑to‑service communication</w:t>
      </w:r>
    </w:p>
    <w:p w14:paraId="7342D0E7" w14:textId="4BE1DD37" w:rsidR="00273118" w:rsidRDefault="00000000">
      <w:pPr>
        <w:pStyle w:val="ListBullet"/>
      </w:pPr>
      <w:r>
        <w:rPr>
          <w:rFonts w:ascii="Calibri" w:eastAsia="Calibri" w:hAnsi="Calibri"/>
        </w:rPr>
        <w:t>CI/CD (Jenkins, Bamboo), Git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Code reviews, TDD, pair programming</w:t>
      </w:r>
    </w:p>
    <w:p w14:paraId="655517F1" w14:textId="12899B85" w:rsidR="00273118" w:rsidRDefault="00000000">
      <w:pPr>
        <w:pStyle w:val="ListBullet"/>
      </w:pPr>
      <w:r>
        <w:rPr>
          <w:rFonts w:ascii="Calibri" w:eastAsia="Calibri" w:hAnsi="Calibri"/>
        </w:rPr>
        <w:t>AWS (Lambda, S3, SQS, EKS)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Docker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Kubernetes</w:t>
      </w:r>
    </w:p>
    <w:p w14:paraId="0C84534B" w14:textId="3F9930F3" w:rsidR="00273118" w:rsidRDefault="00000000">
      <w:pPr>
        <w:pStyle w:val="ListBullet"/>
      </w:pPr>
      <w:r>
        <w:rPr>
          <w:rFonts w:ascii="Calibri" w:eastAsia="Calibri" w:hAnsi="Calibri"/>
        </w:rPr>
        <w:t>Databases: MySQL, Postgres, Oracle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NoSQL/Knowledge Graph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SQL &amp; PL/SQL</w:t>
      </w:r>
    </w:p>
    <w:p w14:paraId="4B7C1673" w14:textId="3203CC3E" w:rsidR="00273118" w:rsidRDefault="00000000">
      <w:pPr>
        <w:pStyle w:val="ListBullet"/>
      </w:pPr>
      <w:r>
        <w:rPr>
          <w:rFonts w:ascii="Calibri" w:eastAsia="Calibri" w:hAnsi="Calibri"/>
        </w:rPr>
        <w:t>Linux/Shell scripting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Unix Bash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Groovy scripts</w:t>
      </w:r>
    </w:p>
    <w:p w14:paraId="72760813" w14:textId="7FA25DA5" w:rsidR="00273118" w:rsidRDefault="00000000">
      <w:pPr>
        <w:pStyle w:val="ListBullet"/>
      </w:pPr>
      <w:r>
        <w:rPr>
          <w:rFonts w:ascii="Calibri" w:eastAsia="Calibri" w:hAnsi="Calibri"/>
        </w:rPr>
        <w:t>Observability: ELK, SonarQube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Messaging: Kafka</w:t>
      </w:r>
    </w:p>
    <w:p w14:paraId="3520B9FD" w14:textId="77777777" w:rsidR="00273118" w:rsidRDefault="00000000">
      <w:pPr>
        <w:spacing w:before="200" w:after="40"/>
      </w:pPr>
      <w:r>
        <w:rPr>
          <w:rFonts w:ascii="Calibri" w:eastAsia="Calibri" w:hAnsi="Calibri"/>
          <w:b/>
          <w:sz w:val="24"/>
        </w:rPr>
        <w:t>CAREER SNAPSHOT</w:t>
      </w:r>
    </w:p>
    <w:p w14:paraId="438BE6C4" w14:textId="77777777" w:rsidR="00273118" w:rsidRDefault="00000000">
      <w:r>
        <w:rPr>
          <w:rFonts w:ascii="Calibri" w:eastAsia="Calibri" w:hAnsi="Calibri"/>
          <w:sz w:val="21"/>
        </w:rPr>
        <w:t>Senior/Lead Developer — Macquarie Bank (Jul 2024 – Present)</w:t>
      </w:r>
    </w:p>
    <w:p w14:paraId="6920CE75" w14:textId="77777777" w:rsidR="00273118" w:rsidRDefault="00000000">
      <w:r>
        <w:rPr>
          <w:rFonts w:ascii="Calibri" w:eastAsia="Calibri" w:hAnsi="Calibri"/>
          <w:sz w:val="21"/>
        </w:rPr>
        <w:t>Lead Java Developer — Capsifi (Aug 2021 – Mar 2024)</w:t>
      </w:r>
    </w:p>
    <w:p w14:paraId="2A9D55DE" w14:textId="77777777" w:rsidR="00273118" w:rsidRDefault="00000000">
      <w:r>
        <w:rPr>
          <w:rFonts w:ascii="Calibri" w:eastAsia="Calibri" w:hAnsi="Calibri"/>
          <w:sz w:val="21"/>
        </w:rPr>
        <w:t>Senior Java Developer — Booktopia (Jun 2011 – Aug 2021)</w:t>
      </w:r>
    </w:p>
    <w:p w14:paraId="70F3E6AF" w14:textId="77777777" w:rsidR="00273118" w:rsidRDefault="00000000">
      <w:r>
        <w:rPr>
          <w:rFonts w:ascii="Calibri" w:eastAsia="Calibri" w:hAnsi="Calibri"/>
          <w:sz w:val="21"/>
        </w:rPr>
        <w:t>Senior Java Developer — Fox Sports (Nov 2010 – May 2011)</w:t>
      </w:r>
    </w:p>
    <w:p w14:paraId="57E5BAE3" w14:textId="77777777" w:rsidR="00273118" w:rsidRDefault="00000000">
      <w:r>
        <w:rPr>
          <w:rFonts w:ascii="Calibri" w:eastAsia="Calibri" w:hAnsi="Calibri"/>
          <w:sz w:val="21"/>
        </w:rPr>
        <w:t>Java Developer — Office of State Revenue (May 2010 – Sep 2010)</w:t>
      </w:r>
    </w:p>
    <w:p w14:paraId="233F8549" w14:textId="77777777" w:rsidR="00273118" w:rsidRDefault="00000000">
      <w:r>
        <w:rPr>
          <w:rFonts w:ascii="Calibri" w:eastAsia="Calibri" w:hAnsi="Calibri"/>
          <w:sz w:val="21"/>
        </w:rPr>
        <w:t>Java Developer — Telstra (Jan 2009 – Feb 2010)</w:t>
      </w:r>
    </w:p>
    <w:p w14:paraId="56E90DCC" w14:textId="77777777" w:rsidR="00273118" w:rsidRDefault="00000000">
      <w:r>
        <w:rPr>
          <w:rFonts w:ascii="Calibri" w:eastAsia="Calibri" w:hAnsi="Calibri"/>
          <w:sz w:val="21"/>
        </w:rPr>
        <w:t>Java Developer — Ericsson Managed Services (May 2007 – Nov 2008)</w:t>
      </w:r>
    </w:p>
    <w:p w14:paraId="45C32180" w14:textId="77777777" w:rsidR="00273118" w:rsidRDefault="00000000">
      <w:pPr>
        <w:spacing w:before="200" w:after="40"/>
      </w:pPr>
      <w:r>
        <w:rPr>
          <w:rFonts w:ascii="Calibri" w:eastAsia="Calibri" w:hAnsi="Calibri"/>
          <w:b/>
          <w:sz w:val="24"/>
        </w:rPr>
        <w:t>PROFESSIONAL EXPERIENCE</w:t>
      </w:r>
    </w:p>
    <w:p w14:paraId="69E915E5" w14:textId="5D423B0F" w:rsidR="00273118" w:rsidRDefault="00000000">
      <w:r>
        <w:rPr>
          <w:rFonts w:ascii="Calibri" w:eastAsia="Calibri" w:hAnsi="Calibri"/>
          <w:b/>
          <w:sz w:val="23"/>
        </w:rPr>
        <w:t>Macquarie Bank — Senior Developer</w:t>
      </w:r>
      <w:r>
        <w:rPr>
          <w:rFonts w:ascii="Calibri" w:eastAsia="Calibri" w:hAnsi="Calibri"/>
          <w:i/>
          <w:sz w:val="21"/>
        </w:rPr>
        <w:t xml:space="preserve">   Jul 2024 – Present</w:t>
      </w:r>
    </w:p>
    <w:p w14:paraId="2DF9EFB3" w14:textId="0BDCD94B" w:rsidR="00273118" w:rsidRDefault="00000000">
      <w:pPr>
        <w:pStyle w:val="ListBullet"/>
      </w:pPr>
      <w:r>
        <w:rPr>
          <w:rFonts w:ascii="Calibri" w:eastAsia="Calibri" w:hAnsi="Calibri"/>
        </w:rPr>
        <w:t>Surveillance System Replacement: partnered with architects and stakeholders to design modern, reliable services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owned delivery across analysis, design, implementation and production support.</w:t>
      </w:r>
    </w:p>
    <w:p w14:paraId="686D6304" w14:textId="77777777" w:rsidR="00273118" w:rsidRDefault="00000000">
      <w:pPr>
        <w:pStyle w:val="ListBullet"/>
      </w:pPr>
      <w:r>
        <w:rPr>
          <w:rFonts w:ascii="Calibri" w:eastAsia="Calibri" w:hAnsi="Calibri"/>
        </w:rPr>
        <w:t>Optimized Elasticsearch index usage for alert migration by crafting advanced JSON extraction queries and utilities, improving migration accuracy and speed.</w:t>
      </w:r>
    </w:p>
    <w:p w14:paraId="477C8B1C" w14:textId="77777777" w:rsidR="00273118" w:rsidRDefault="00000000">
      <w:pPr>
        <w:pStyle w:val="ListBullet"/>
      </w:pPr>
      <w:r>
        <w:rPr>
          <w:rFonts w:ascii="Calibri" w:eastAsia="Calibri" w:hAnsi="Calibri"/>
        </w:rPr>
        <w:t>Built alert‑migration tooling (quickly mastering Python to resolve versioning conflicts) for moving closed alerts to WORM storage.</w:t>
      </w:r>
    </w:p>
    <w:p w14:paraId="0FF19847" w14:textId="43164764" w:rsidR="00273118" w:rsidRDefault="00000000">
      <w:pPr>
        <w:pStyle w:val="ListBullet"/>
      </w:pPr>
      <w:r>
        <w:rPr>
          <w:rFonts w:ascii="Calibri" w:eastAsia="Calibri" w:hAnsi="Calibri"/>
        </w:rPr>
        <w:t>Hardened CI/CD by resolving Bamboo + Python agent issues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provisioned AWS infra via CloudFormation for consistent environments.</w:t>
      </w:r>
    </w:p>
    <w:p w14:paraId="426B8CDF" w14:textId="77777777" w:rsidR="00273118" w:rsidRDefault="00000000">
      <w:r>
        <w:rPr>
          <w:rFonts w:ascii="Calibri" w:eastAsia="Calibri" w:hAnsi="Calibri"/>
          <w:i/>
          <w:sz w:val="21"/>
        </w:rPr>
        <w:t>Stack: Java, Python, Vue.js, AWS (Lambda, EKS, S3, SQS), Docker, Kubernetes, Elasticsearch, Git</w:t>
      </w:r>
    </w:p>
    <w:p w14:paraId="33081FE1" w14:textId="77777777" w:rsidR="00273118" w:rsidRDefault="00000000">
      <w:r>
        <w:rPr>
          <w:rFonts w:ascii="Calibri" w:eastAsia="Calibri" w:hAnsi="Calibri"/>
          <w:b/>
          <w:sz w:val="23"/>
        </w:rPr>
        <w:lastRenderedPageBreak/>
        <w:t>Capsifi — Lead Java Developer</w:t>
      </w:r>
      <w:r>
        <w:rPr>
          <w:rFonts w:ascii="Calibri" w:eastAsia="Calibri" w:hAnsi="Calibri"/>
          <w:i/>
          <w:sz w:val="21"/>
        </w:rPr>
        <w:t xml:space="preserve">   Aug 2021 – Mar 2024</w:t>
      </w:r>
    </w:p>
    <w:p w14:paraId="59BBBE8C" w14:textId="77777777" w:rsidR="00273118" w:rsidRDefault="00000000">
      <w:pPr>
        <w:pStyle w:val="ListBullet"/>
      </w:pPr>
      <w:r>
        <w:rPr>
          <w:rFonts w:ascii="Calibri" w:eastAsia="Calibri" w:hAnsi="Calibri"/>
        </w:rPr>
        <w:t>Led move from a Scala Play monolith to Spring Boot microservices, unlocking scalability and faster iteration.</w:t>
      </w:r>
    </w:p>
    <w:p w14:paraId="1289E976" w14:textId="2B44BE2B" w:rsidR="00273118" w:rsidRDefault="00000000">
      <w:pPr>
        <w:pStyle w:val="ListBullet"/>
      </w:pPr>
      <w:r>
        <w:rPr>
          <w:rFonts w:ascii="Calibri" w:eastAsia="Calibri" w:hAnsi="Calibri"/>
        </w:rPr>
        <w:t xml:space="preserve">Designed and delivered RESTful APIs and </w:t>
      </w:r>
      <w:proofErr w:type="spellStart"/>
      <w:r>
        <w:rPr>
          <w:rFonts w:ascii="Calibri" w:eastAsia="Calibri" w:hAnsi="Calibri"/>
        </w:rPr>
        <w:t>OpenAPI</w:t>
      </w:r>
      <w:proofErr w:type="spellEnd"/>
      <w:r>
        <w:rPr>
          <w:rFonts w:ascii="Calibri" w:eastAsia="Calibri" w:hAnsi="Calibri"/>
        </w:rPr>
        <w:t xml:space="preserve"> specs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established error‑handling strategies fit for a microservices landscape.</w:t>
      </w:r>
    </w:p>
    <w:p w14:paraId="4FCE1D39" w14:textId="485F9A9A" w:rsidR="00273118" w:rsidRDefault="00000000">
      <w:pPr>
        <w:pStyle w:val="ListBullet"/>
      </w:pPr>
      <w:r>
        <w:rPr>
          <w:rFonts w:ascii="Calibri" w:eastAsia="Calibri" w:hAnsi="Calibri"/>
        </w:rPr>
        <w:t>Introduced centralized configuration via GitHub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set foundations with API Gateway, Eureka, Keycloak and Spring Cloud Config.</w:t>
      </w:r>
    </w:p>
    <w:p w14:paraId="3143E6E1" w14:textId="77777777" w:rsidR="00273118" w:rsidRDefault="00000000">
      <w:pPr>
        <w:pStyle w:val="ListBullet"/>
      </w:pPr>
      <w:r>
        <w:rPr>
          <w:rFonts w:ascii="Calibri" w:eastAsia="Calibri" w:hAnsi="Calibri"/>
        </w:rPr>
        <w:t>Developed reactive services with Spring WebFlux for responsive, back‑pressure aware flows.</w:t>
      </w:r>
    </w:p>
    <w:p w14:paraId="14FD110B" w14:textId="1395A1B3" w:rsidR="00273118" w:rsidRDefault="00000000">
      <w:pPr>
        <w:pStyle w:val="ListBullet"/>
      </w:pPr>
      <w:r>
        <w:rPr>
          <w:rFonts w:ascii="Calibri" w:eastAsia="Calibri" w:hAnsi="Calibri"/>
        </w:rPr>
        <w:t>Implemented ELK logging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Kafka for messaging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Hazelcast for distributed </w:t>
      </w:r>
      <w:proofErr w:type="gramStart"/>
      <w:r>
        <w:rPr>
          <w:rFonts w:ascii="Calibri" w:eastAsia="Calibri" w:hAnsi="Calibri"/>
        </w:rPr>
        <w:t>caching</w:t>
      </w:r>
      <w:proofErr w:type="gramEnd"/>
      <w:r>
        <w:rPr>
          <w:rFonts w:ascii="Calibri" w:eastAsia="Calibri" w:hAnsi="Calibri"/>
        </w:rPr>
        <w:t xml:space="preserve"> to boost performance and reliability.</w:t>
      </w:r>
    </w:p>
    <w:p w14:paraId="4B839B87" w14:textId="21C15F26" w:rsidR="00273118" w:rsidRDefault="00000000">
      <w:pPr>
        <w:pStyle w:val="ListBullet"/>
      </w:pPr>
      <w:r>
        <w:rPr>
          <w:rFonts w:ascii="Calibri" w:eastAsia="Calibri" w:hAnsi="Calibri"/>
        </w:rPr>
        <w:t>Built Docker images with Gradle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authored Kubernetes manifests and secrets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automated ops with Python and shell scripts.</w:t>
      </w:r>
    </w:p>
    <w:p w14:paraId="12F25D4B" w14:textId="54A8F690" w:rsidR="00273118" w:rsidRDefault="00000000">
      <w:pPr>
        <w:pStyle w:val="ListBullet"/>
      </w:pPr>
      <w:r>
        <w:rPr>
          <w:rFonts w:ascii="Calibri" w:eastAsia="Calibri" w:hAnsi="Calibri"/>
        </w:rPr>
        <w:t>Established CI/CD on Jenkins with SonarQube quality gates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performed rigorous code reviews and mentored developers.</w:t>
      </w:r>
    </w:p>
    <w:p w14:paraId="76F1B227" w14:textId="77777777" w:rsidR="00273118" w:rsidRDefault="00000000">
      <w:r>
        <w:rPr>
          <w:rFonts w:ascii="Calibri" w:eastAsia="Calibri" w:hAnsi="Calibri"/>
          <w:b/>
          <w:sz w:val="23"/>
        </w:rPr>
        <w:t>Booktopia — Senior/Lead Java Developer</w:t>
      </w:r>
      <w:r>
        <w:rPr>
          <w:rFonts w:ascii="Calibri" w:eastAsia="Calibri" w:hAnsi="Calibri"/>
          <w:i/>
          <w:sz w:val="21"/>
        </w:rPr>
        <w:t xml:space="preserve">   Jun 2011 – Aug 2021</w:t>
      </w:r>
    </w:p>
    <w:p w14:paraId="314C6CF1" w14:textId="77777777" w:rsidR="00273118" w:rsidRDefault="00000000">
      <w:pPr>
        <w:pStyle w:val="ListBullet"/>
      </w:pPr>
      <w:r>
        <w:rPr>
          <w:rFonts w:ascii="Calibri" w:eastAsia="Calibri" w:hAnsi="Calibri"/>
        </w:rPr>
        <w:t>Owned enhancements to the Booktopia website and led delivery of an in‑house CMS (JSF, Spring, JPA).</w:t>
      </w:r>
    </w:p>
    <w:p w14:paraId="5BFC2D3F" w14:textId="77777777" w:rsidR="00273118" w:rsidRDefault="00000000">
      <w:pPr>
        <w:pStyle w:val="ListBullet"/>
      </w:pPr>
      <w:r>
        <w:rPr>
          <w:rFonts w:ascii="Calibri" w:eastAsia="Calibri" w:hAnsi="Calibri"/>
        </w:rPr>
        <w:t>Built RESTful web services powering Android UI integration.</w:t>
      </w:r>
    </w:p>
    <w:p w14:paraId="74609F9A" w14:textId="556EABF9" w:rsidR="00273118" w:rsidRDefault="00000000">
      <w:pPr>
        <w:pStyle w:val="ListBullet"/>
      </w:pPr>
      <w:r>
        <w:rPr>
          <w:rFonts w:ascii="Calibri" w:eastAsia="Calibri" w:hAnsi="Calibri"/>
        </w:rPr>
        <w:t>Implemented event‑driven processing with AWS Lambda and SQS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collaborated with stakeholders in Agile teams.</w:t>
      </w:r>
    </w:p>
    <w:p w14:paraId="39D7CF5B" w14:textId="4E9C18A8" w:rsidR="00273118" w:rsidRDefault="00000000">
      <w:pPr>
        <w:pStyle w:val="ListBullet"/>
      </w:pPr>
      <w:r>
        <w:rPr>
          <w:rFonts w:ascii="Calibri" w:eastAsia="Calibri" w:hAnsi="Calibri"/>
        </w:rPr>
        <w:t>Improved CMS performance by ~20% via targeted optimizations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introduced lazy‑load patterns to enhance UX.</w:t>
      </w:r>
    </w:p>
    <w:p w14:paraId="273AAC01" w14:textId="77777777" w:rsidR="00273118" w:rsidRDefault="00000000">
      <w:r>
        <w:rPr>
          <w:rFonts w:ascii="Calibri" w:eastAsia="Calibri" w:hAnsi="Calibri"/>
          <w:i/>
          <w:sz w:val="21"/>
        </w:rPr>
        <w:t>Stack: Java, Spring, JSF, JPA, JBoss, AWS (Lambda, S3, CloudFormation), Docker, Unix, Agile</w:t>
      </w:r>
    </w:p>
    <w:p w14:paraId="10E562F4" w14:textId="77777777" w:rsidR="00273118" w:rsidRDefault="00000000">
      <w:r>
        <w:rPr>
          <w:rFonts w:ascii="Calibri" w:eastAsia="Calibri" w:hAnsi="Calibri"/>
          <w:b/>
          <w:sz w:val="23"/>
        </w:rPr>
        <w:t>Fox Sports — Senior Analyst/Developer (Java)</w:t>
      </w:r>
      <w:r>
        <w:rPr>
          <w:rFonts w:ascii="Calibri" w:eastAsia="Calibri" w:hAnsi="Calibri"/>
          <w:i/>
          <w:sz w:val="21"/>
        </w:rPr>
        <w:t xml:space="preserve">   Nov 2010 – May 2011</w:t>
      </w:r>
    </w:p>
    <w:p w14:paraId="4B11F425" w14:textId="7B7F7ECD" w:rsidR="00273118" w:rsidRDefault="00000000">
      <w:pPr>
        <w:pStyle w:val="ListBullet"/>
      </w:pPr>
      <w:r>
        <w:rPr>
          <w:rFonts w:ascii="Calibri" w:eastAsia="Calibri" w:hAnsi="Calibri"/>
        </w:rPr>
        <w:t>Built central sports database services using Spring and DAO layers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coordinated with UX/testing to deliver on schedule.</w:t>
      </w:r>
    </w:p>
    <w:p w14:paraId="0AD0108D" w14:textId="0F1F941E" w:rsidR="00273118" w:rsidRDefault="00000000">
      <w:pPr>
        <w:pStyle w:val="ListBullet"/>
      </w:pPr>
      <w:r>
        <w:rPr>
          <w:rFonts w:ascii="Calibri" w:eastAsia="Calibri" w:hAnsi="Calibri"/>
        </w:rPr>
        <w:t>Applied performance testing to reduce production costs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delivered ahead of plan on Unix environments.</w:t>
      </w:r>
    </w:p>
    <w:p w14:paraId="6B17B448" w14:textId="77777777" w:rsidR="00273118" w:rsidRDefault="00000000">
      <w:r>
        <w:rPr>
          <w:rFonts w:ascii="Calibri" w:eastAsia="Calibri" w:hAnsi="Calibri"/>
          <w:b/>
          <w:sz w:val="23"/>
        </w:rPr>
        <w:t>Office of State Revenue — Java Developer</w:t>
      </w:r>
      <w:r>
        <w:rPr>
          <w:rFonts w:ascii="Calibri" w:eastAsia="Calibri" w:hAnsi="Calibri"/>
          <w:i/>
          <w:sz w:val="21"/>
        </w:rPr>
        <w:t xml:space="preserve">   May 2010 – Sep 2010</w:t>
      </w:r>
    </w:p>
    <w:p w14:paraId="076C1DCE" w14:textId="77777777" w:rsidR="00273118" w:rsidRDefault="00000000">
      <w:pPr>
        <w:pStyle w:val="ListBullet"/>
      </w:pPr>
      <w:r>
        <w:rPr>
          <w:rFonts w:ascii="Calibri" w:eastAsia="Calibri" w:hAnsi="Calibri"/>
        </w:rPr>
        <w:t>Delivered 'Further Reps' queue features end‑to‑end with JSF, EJB 3.0, JPA and Oracle.</w:t>
      </w:r>
    </w:p>
    <w:p w14:paraId="59C00DD3" w14:textId="77777777" w:rsidR="00273118" w:rsidRDefault="00000000">
      <w:pPr>
        <w:pStyle w:val="ListBullet"/>
      </w:pPr>
      <w:r>
        <w:rPr>
          <w:rFonts w:ascii="Calibri" w:eastAsia="Calibri" w:hAnsi="Calibri"/>
        </w:rPr>
        <w:t>Extended stateless EJBs, crafted JSF UIs, and implemented PL/SQL procedures and triggers for audit reporting.</w:t>
      </w:r>
    </w:p>
    <w:p w14:paraId="37DF3504" w14:textId="77777777" w:rsidR="00273118" w:rsidRDefault="00000000">
      <w:r>
        <w:rPr>
          <w:rFonts w:ascii="Calibri" w:eastAsia="Calibri" w:hAnsi="Calibri"/>
          <w:b/>
          <w:sz w:val="23"/>
        </w:rPr>
        <w:t>Telstra — Java Developer</w:t>
      </w:r>
      <w:r>
        <w:rPr>
          <w:rFonts w:ascii="Calibri" w:eastAsia="Calibri" w:hAnsi="Calibri"/>
          <w:i/>
          <w:sz w:val="21"/>
        </w:rPr>
        <w:t xml:space="preserve">   Jan 2009 – Feb 2010</w:t>
      </w:r>
    </w:p>
    <w:p w14:paraId="09019A5F" w14:textId="1A2EAE8A" w:rsidR="00273118" w:rsidRDefault="00000000">
      <w:pPr>
        <w:pStyle w:val="ListBullet"/>
      </w:pPr>
      <w:r>
        <w:rPr>
          <w:rFonts w:ascii="Calibri" w:eastAsia="Calibri" w:hAnsi="Calibri"/>
        </w:rPr>
        <w:t>Developed UI components for Bigpond Registration Application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integrated with legacy tracking (memetrics toolkit).</w:t>
      </w:r>
    </w:p>
    <w:p w14:paraId="1D8BDFAB" w14:textId="458FC1C3" w:rsidR="00273118" w:rsidRDefault="00000000">
      <w:pPr>
        <w:pStyle w:val="ListBullet"/>
      </w:pPr>
      <w:r>
        <w:rPr>
          <w:rFonts w:ascii="Calibri" w:eastAsia="Calibri" w:hAnsi="Calibri"/>
        </w:rPr>
        <w:t>Partnered with BAs/users to refine requirements</w:t>
      </w:r>
      <w:r w:rsidR="00B95465">
        <w:rPr>
          <w:rFonts w:ascii="Calibri" w:eastAsia="Calibri" w:hAnsi="Calibri"/>
        </w:rPr>
        <w:t>,</w:t>
      </w:r>
      <w:r>
        <w:rPr>
          <w:rFonts w:ascii="Calibri" w:eastAsia="Calibri" w:hAnsi="Calibri"/>
        </w:rPr>
        <w:t xml:space="preserve"> built discount module for multiple signup paths.</w:t>
      </w:r>
    </w:p>
    <w:p w14:paraId="1A105C98" w14:textId="77777777" w:rsidR="00273118" w:rsidRDefault="00000000">
      <w:r>
        <w:rPr>
          <w:rFonts w:ascii="Calibri" w:eastAsia="Calibri" w:hAnsi="Calibri"/>
          <w:b/>
          <w:sz w:val="23"/>
        </w:rPr>
        <w:t>Ericsson Managed Services — Java Developer</w:t>
      </w:r>
      <w:r>
        <w:rPr>
          <w:rFonts w:ascii="Calibri" w:eastAsia="Calibri" w:hAnsi="Calibri"/>
          <w:i/>
          <w:sz w:val="21"/>
        </w:rPr>
        <w:t xml:space="preserve">   May 2007 – Nov 2008</w:t>
      </w:r>
    </w:p>
    <w:p w14:paraId="00BCF2E9" w14:textId="77777777" w:rsidR="00273118" w:rsidRDefault="00000000">
      <w:pPr>
        <w:pStyle w:val="ListBullet"/>
      </w:pPr>
      <w:r>
        <w:rPr>
          <w:rFonts w:ascii="Calibri" w:eastAsia="Calibri" w:hAnsi="Calibri"/>
        </w:rPr>
        <w:t>Delivered Java enhancements and platform integrations in a telecom operations setting.</w:t>
      </w:r>
    </w:p>
    <w:p w14:paraId="6BBF9741" w14:textId="77777777" w:rsidR="00273118" w:rsidRDefault="00000000">
      <w:pPr>
        <w:spacing w:before="200" w:after="40"/>
      </w:pPr>
      <w:r>
        <w:rPr>
          <w:rFonts w:ascii="Calibri" w:eastAsia="Calibri" w:hAnsi="Calibri"/>
          <w:b/>
          <w:sz w:val="24"/>
        </w:rPr>
        <w:t>TECHNICAL EXPERTISE</w:t>
      </w:r>
    </w:p>
    <w:p w14:paraId="301A84D0" w14:textId="77777777" w:rsidR="00273118" w:rsidRDefault="00000000">
      <w:r>
        <w:rPr>
          <w:rFonts w:ascii="Calibri" w:eastAsia="Calibri" w:hAnsi="Calibri"/>
          <w:sz w:val="21"/>
        </w:rPr>
        <w:t>Operating Systems: Windows, Unix, Linux</w:t>
      </w:r>
    </w:p>
    <w:p w14:paraId="0465E9AC" w14:textId="77777777" w:rsidR="00273118" w:rsidRDefault="00000000">
      <w:r>
        <w:rPr>
          <w:rFonts w:ascii="Calibri" w:eastAsia="Calibri" w:hAnsi="Calibri"/>
          <w:sz w:val="21"/>
        </w:rPr>
        <w:t>Languages &amp; Technologies: Java, Spring, Spring Boot, Spring WebFlux, RESTful Web Services, JPA, Hibernate, EJB, JDBC, Servlets, Swing, Groovy, Python, JUnit</w:t>
      </w:r>
    </w:p>
    <w:p w14:paraId="54C2113F" w14:textId="77777777" w:rsidR="00273118" w:rsidRDefault="00000000">
      <w:r>
        <w:rPr>
          <w:rFonts w:ascii="Calibri" w:eastAsia="Calibri" w:hAnsi="Calibri"/>
          <w:sz w:val="21"/>
        </w:rPr>
        <w:lastRenderedPageBreak/>
        <w:t>Web: HTML, CSS, JavaScript, Ajax, PrimeFaces, DHTML, JSP, JSF</w:t>
      </w:r>
    </w:p>
    <w:p w14:paraId="341C8CB5" w14:textId="77777777" w:rsidR="00273118" w:rsidRDefault="00000000">
      <w:r>
        <w:rPr>
          <w:rFonts w:ascii="Calibri" w:eastAsia="Calibri" w:hAnsi="Calibri"/>
          <w:sz w:val="21"/>
        </w:rPr>
        <w:t>Dev Tools: Java 17/11/8/7, Eclipse, IntelliJ, Git, SVN, CVS, Gradle, Maven, Ant</w:t>
      </w:r>
    </w:p>
    <w:p w14:paraId="464EC808" w14:textId="77777777" w:rsidR="00273118" w:rsidRDefault="00000000">
      <w:r>
        <w:rPr>
          <w:rFonts w:ascii="Calibri" w:eastAsia="Calibri" w:hAnsi="Calibri"/>
          <w:sz w:val="21"/>
        </w:rPr>
        <w:t>App Servers: IBM WebSphere, JBoss EAP 6.4, Tomcat 6</w:t>
      </w:r>
    </w:p>
    <w:p w14:paraId="575CB14C" w14:textId="77777777" w:rsidR="00273118" w:rsidRDefault="00000000">
      <w:r>
        <w:rPr>
          <w:rFonts w:ascii="Calibri" w:eastAsia="Calibri" w:hAnsi="Calibri"/>
          <w:sz w:val="21"/>
        </w:rPr>
        <w:t>Databases: MySQL, Postgres, Oracle, SQL, PL/SQL, Knowledge Graph</w:t>
      </w:r>
    </w:p>
    <w:p w14:paraId="1A0A9B03" w14:textId="77777777" w:rsidR="00273118" w:rsidRDefault="00000000">
      <w:r>
        <w:rPr>
          <w:rFonts w:ascii="Calibri" w:eastAsia="Calibri" w:hAnsi="Calibri"/>
          <w:sz w:val="21"/>
        </w:rPr>
        <w:t>Protocols: TCP/IP, HTTP, HTTPS</w:t>
      </w:r>
    </w:p>
    <w:p w14:paraId="23E972DF" w14:textId="77777777" w:rsidR="00273118" w:rsidRDefault="00000000">
      <w:r>
        <w:rPr>
          <w:rFonts w:ascii="Calibri" w:eastAsia="Calibri" w:hAnsi="Calibri"/>
          <w:sz w:val="21"/>
        </w:rPr>
        <w:t>Build/Design: Jenkins, SonarQube, OOAD (UML), MS Visio</w:t>
      </w:r>
    </w:p>
    <w:p w14:paraId="4DE89201" w14:textId="77777777" w:rsidR="00273118" w:rsidRDefault="00000000">
      <w:r>
        <w:rPr>
          <w:rFonts w:ascii="Calibri" w:eastAsia="Calibri" w:hAnsi="Calibri"/>
          <w:sz w:val="21"/>
        </w:rPr>
        <w:t>Cloud: AWS, Azure</w:t>
      </w:r>
    </w:p>
    <w:p w14:paraId="6E3604A8" w14:textId="77777777" w:rsidR="00273118" w:rsidRDefault="00000000">
      <w:r>
        <w:rPr>
          <w:rFonts w:ascii="Calibri" w:eastAsia="Calibri" w:hAnsi="Calibri"/>
          <w:sz w:val="21"/>
        </w:rPr>
        <w:t>Scripting: Unix Bash, PowerShell, Groovy scripts</w:t>
      </w:r>
    </w:p>
    <w:p w14:paraId="295D8822" w14:textId="77777777" w:rsidR="00273118" w:rsidRDefault="00000000">
      <w:r>
        <w:rPr>
          <w:rFonts w:ascii="Calibri" w:eastAsia="Calibri" w:hAnsi="Calibri"/>
          <w:sz w:val="21"/>
        </w:rPr>
        <w:t>Project Tools: JIRA, Confluence, JIRA Service Desk</w:t>
      </w:r>
    </w:p>
    <w:p w14:paraId="043C57CC" w14:textId="77777777" w:rsidR="00273118" w:rsidRDefault="00000000">
      <w:r>
        <w:rPr>
          <w:rFonts w:ascii="Calibri" w:eastAsia="Calibri" w:hAnsi="Calibri"/>
          <w:sz w:val="21"/>
        </w:rPr>
        <w:t>Containerization &amp; Orchestration: Kubernetes, Docker</w:t>
      </w:r>
    </w:p>
    <w:p w14:paraId="1A00DF9D" w14:textId="77777777" w:rsidR="00273118" w:rsidRDefault="00000000">
      <w:pPr>
        <w:spacing w:before="200" w:after="40"/>
      </w:pPr>
      <w:r>
        <w:rPr>
          <w:rFonts w:ascii="Calibri" w:eastAsia="Calibri" w:hAnsi="Calibri"/>
          <w:b/>
          <w:sz w:val="24"/>
        </w:rPr>
        <w:t>EDUCATION &amp; CERTIFICATIONS</w:t>
      </w:r>
    </w:p>
    <w:p w14:paraId="2E8F4DD9" w14:textId="77777777" w:rsidR="00273118" w:rsidRDefault="00000000">
      <w:r>
        <w:rPr>
          <w:rFonts w:ascii="Calibri" w:eastAsia="Calibri" w:hAnsi="Calibri"/>
          <w:sz w:val="21"/>
        </w:rPr>
        <w:t>Bachelor of Engineering (Computer Science), Bangalore University</w:t>
      </w:r>
    </w:p>
    <w:p w14:paraId="4AAA4011" w14:textId="77777777" w:rsidR="00273118" w:rsidRDefault="00000000">
      <w:r>
        <w:rPr>
          <w:rFonts w:ascii="Calibri" w:eastAsia="Calibri" w:hAnsi="Calibri"/>
          <w:sz w:val="21"/>
        </w:rPr>
        <w:t>AWS Certified Solutions Architect – Associate</w:t>
      </w:r>
    </w:p>
    <w:p w14:paraId="0068BBE6" w14:textId="77777777" w:rsidR="00273118" w:rsidRDefault="00000000">
      <w:r>
        <w:rPr>
          <w:rFonts w:ascii="Calibri" w:eastAsia="Calibri" w:hAnsi="Calibri"/>
          <w:sz w:val="21"/>
        </w:rPr>
        <w:t>Kubernetes Training (Simplilearn)</w:t>
      </w:r>
    </w:p>
    <w:p w14:paraId="4CFD135D" w14:textId="77777777" w:rsidR="00273118" w:rsidRDefault="00000000">
      <w:pPr>
        <w:spacing w:before="200" w:after="40"/>
      </w:pPr>
      <w:r>
        <w:rPr>
          <w:rFonts w:ascii="Calibri" w:eastAsia="Calibri" w:hAnsi="Calibri"/>
          <w:b/>
          <w:sz w:val="24"/>
        </w:rPr>
        <w:t>REFEREES</w:t>
      </w:r>
    </w:p>
    <w:p w14:paraId="23DCA217" w14:textId="77777777" w:rsidR="00273118" w:rsidRDefault="00000000">
      <w:r>
        <w:rPr>
          <w:rFonts w:ascii="Calibri" w:eastAsia="Calibri" w:hAnsi="Calibri"/>
          <w:sz w:val="21"/>
        </w:rPr>
        <w:t>Available on request.</w:t>
      </w:r>
    </w:p>
    <w:sectPr w:rsidR="00273118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67134">
    <w:abstractNumId w:val="8"/>
  </w:num>
  <w:num w:numId="2" w16cid:durableId="1729106216">
    <w:abstractNumId w:val="6"/>
  </w:num>
  <w:num w:numId="3" w16cid:durableId="573899480">
    <w:abstractNumId w:val="5"/>
  </w:num>
  <w:num w:numId="4" w16cid:durableId="226065491">
    <w:abstractNumId w:val="4"/>
  </w:num>
  <w:num w:numId="5" w16cid:durableId="1444880748">
    <w:abstractNumId w:val="7"/>
  </w:num>
  <w:num w:numId="6" w16cid:durableId="994802311">
    <w:abstractNumId w:val="3"/>
  </w:num>
  <w:num w:numId="7" w16cid:durableId="1337801732">
    <w:abstractNumId w:val="2"/>
  </w:num>
  <w:num w:numId="8" w16cid:durableId="1364674466">
    <w:abstractNumId w:val="1"/>
  </w:num>
  <w:num w:numId="9" w16cid:durableId="171403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4B9"/>
    <w:rsid w:val="00034616"/>
    <w:rsid w:val="0006063C"/>
    <w:rsid w:val="0015074B"/>
    <w:rsid w:val="00273118"/>
    <w:rsid w:val="0029639D"/>
    <w:rsid w:val="00326F90"/>
    <w:rsid w:val="00422EFB"/>
    <w:rsid w:val="009637D7"/>
    <w:rsid w:val="00AA1D8D"/>
    <w:rsid w:val="00B47730"/>
    <w:rsid w:val="00B7524B"/>
    <w:rsid w:val="00B95465"/>
    <w:rsid w:val="00CB0664"/>
    <w:rsid w:val="00FC31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9D2AC"/>
  <w14:defaultImageDpi w14:val="300"/>
  <w15:docId w15:val="{B7E3F715-566D-487A-B797-790CF701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4892</Characters>
  <Application>Microsoft Office Word</Application>
  <DocSecurity>0</DocSecurity>
  <Lines>88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Raghu Venkatachalapathy</cp:lastModifiedBy>
  <cp:revision>2</cp:revision>
  <dcterms:created xsi:type="dcterms:W3CDTF">2025-10-31T00:07:00Z</dcterms:created>
  <dcterms:modified xsi:type="dcterms:W3CDTF">2025-10-31T00:07:00Z</dcterms:modified>
  <cp:category/>
</cp:coreProperties>
</file>