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067B" w14:textId="77777777" w:rsidR="00A802E1" w:rsidRDefault="00B145E2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F4067C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02E1" w14:paraId="4FF406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7D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7E" w14:textId="77777777" w:rsidR="00A802E1" w:rsidRDefault="00B145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802E1" w14:paraId="4FF40682" w14:textId="77777777" w:rsidTr="00335B1A">
        <w:trPr>
          <w:trHeight w:val="50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0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1" w14:textId="2944F13A" w:rsidR="00A802E1" w:rsidRDefault="003E5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23E62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A802E1" w14:paraId="4FF40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3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4" w14:textId="471C4CF4" w:rsidR="00A802E1" w:rsidRDefault="0083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06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 safeguarding with Automated Drug Name Detection</w:t>
            </w:r>
          </w:p>
        </w:tc>
      </w:tr>
      <w:tr w:rsidR="00A802E1" w14:paraId="4FF40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6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7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FF40689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FF4068A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FF4068B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FF4068C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068D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02E1" w14:paraId="4FF4069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8E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8F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02E1" w14:paraId="4FF4069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1" w14:textId="77777777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2" w14:textId="0269011F" w:rsidR="00673AE1" w:rsidRDefault="00673A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E1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drug name detection to enhance YOLOChemDetect</w:t>
            </w:r>
            <w:r w:rsidR="00DD2329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 w:rsidRPr="00673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accuracy.</w:t>
            </w:r>
          </w:p>
        </w:tc>
      </w:tr>
      <w:tr w:rsidR="00A802E1" w14:paraId="4FF4069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4" w14:textId="77777777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5" w14:textId="712A9EBD" w:rsidR="00A802E1" w:rsidRDefault="00DD2329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329">
              <w:rPr>
                <w:rFonts w:ascii="Times New Roman" w:eastAsia="Times New Roman" w:hAnsi="Times New Roman" w:cs="Times New Roman"/>
                <w:sz w:val="24"/>
                <w:szCs w:val="24"/>
              </w:rPr>
              <w:t>Data will be collected from medical documents, clinical trials, and pharmaceutical sources.</w:t>
            </w:r>
          </w:p>
        </w:tc>
      </w:tr>
      <w:tr w:rsidR="00A802E1" w14:paraId="4FF4069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7" w14:textId="77777777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8" w14:textId="08FCB2B6" w:rsidR="00A802E1" w:rsidRDefault="00C81F1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Datasets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Public datasets with drug information. 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Clinical Trials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Drug-related reports. 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Pharmaceutical Websites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Data from drug manufacturers. 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EHR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>: Anonymized hospital records.</w:t>
            </w:r>
          </w:p>
        </w:tc>
      </w:tr>
    </w:tbl>
    <w:p w14:paraId="4FF4069A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C494F" w14:textId="77777777" w:rsidR="00DF4B2F" w:rsidRDefault="00DF4B2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43708" w14:textId="77777777" w:rsidR="00DF4B2F" w:rsidRDefault="00DF4B2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069B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2182"/>
        <w:gridCol w:w="1964"/>
        <w:gridCol w:w="1153"/>
        <w:gridCol w:w="910"/>
        <w:gridCol w:w="1775"/>
      </w:tblGrid>
      <w:tr w:rsidR="00A802E1" w14:paraId="4FF406A2" w14:textId="77777777" w:rsidTr="00A52797">
        <w:trPr>
          <w:trHeight w:val="87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C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D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E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F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A0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A1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802E1" w14:paraId="4FF406A9" w14:textId="77777777" w:rsidTr="00A52797">
        <w:trPr>
          <w:trHeight w:val="87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3" w14:textId="121D62F3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4" w14:textId="36B127C1" w:rsidR="00A802E1" w:rsidRDefault="006F5C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C96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medical documents containing drug names and related information.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9CA1A" w14:textId="07799DD3" w:rsidR="00A802E1" w:rsidRDefault="00A802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406A5" w14:textId="7E2CE7E3" w:rsidR="009A40D1" w:rsidRDefault="009A40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0D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https://www.kaggle.com/datasets/pkdarabi/The-Drug-Name-Detection-Dataset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6" w14:textId="045D7265" w:rsidR="00A802E1" w:rsidRDefault="00A13B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7" w14:textId="2F96873C" w:rsidR="00A802E1" w:rsidRDefault="00DF4B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58MB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8" w14:textId="2FE878F0" w:rsidR="00A802E1" w:rsidRDefault="00A13B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B07"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4FF406B8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802E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406C0" w14:textId="77777777" w:rsidR="00B145E2" w:rsidRDefault="00B145E2">
      <w:r>
        <w:separator/>
      </w:r>
    </w:p>
  </w:endnote>
  <w:endnote w:type="continuationSeparator" w:id="0">
    <w:p w14:paraId="4FF406C2" w14:textId="77777777" w:rsidR="00B145E2" w:rsidRDefault="00B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406BC" w14:textId="77777777" w:rsidR="00B145E2" w:rsidRDefault="00B145E2">
      <w:r>
        <w:separator/>
      </w:r>
    </w:p>
  </w:footnote>
  <w:footnote w:type="continuationSeparator" w:id="0">
    <w:p w14:paraId="4FF406BE" w14:textId="77777777" w:rsidR="00B145E2" w:rsidRDefault="00B14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406B9" w14:textId="77777777" w:rsidR="00A802E1" w:rsidRDefault="00B145E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F406BC" wp14:editId="4FF406B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FF406BE" wp14:editId="4FF406B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F406BA" w14:textId="77777777" w:rsidR="00A802E1" w:rsidRDefault="00A802E1"/>
  <w:p w14:paraId="4FF406BB" w14:textId="77777777" w:rsidR="00A802E1" w:rsidRDefault="00A802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E1"/>
    <w:rsid w:val="000A591C"/>
    <w:rsid w:val="00123E62"/>
    <w:rsid w:val="00292283"/>
    <w:rsid w:val="00335B1A"/>
    <w:rsid w:val="003E51CF"/>
    <w:rsid w:val="00673AE1"/>
    <w:rsid w:val="006E279E"/>
    <w:rsid w:val="006F5C96"/>
    <w:rsid w:val="00836206"/>
    <w:rsid w:val="009A40D1"/>
    <w:rsid w:val="00A13B07"/>
    <w:rsid w:val="00A52797"/>
    <w:rsid w:val="00A802E1"/>
    <w:rsid w:val="00B145E2"/>
    <w:rsid w:val="00BD12C7"/>
    <w:rsid w:val="00C37DB6"/>
    <w:rsid w:val="00C81F1A"/>
    <w:rsid w:val="00DD2329"/>
    <w:rsid w:val="00D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067B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Singu Ragini</cp:lastModifiedBy>
  <cp:revision>3</cp:revision>
  <dcterms:created xsi:type="dcterms:W3CDTF">2025-01-07T17:51:00Z</dcterms:created>
  <dcterms:modified xsi:type="dcterms:W3CDTF">2025-01-08T09:11:00Z</dcterms:modified>
</cp:coreProperties>
</file>