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A59" w:rsidRPr="004070A4" w:rsidRDefault="00BA1A59" w:rsidP="00A21A01">
                            <w:pPr>
                              <w:jc w:val="center"/>
                              <w:rPr>
                                <w:rFonts w:ascii="Tw Cen MT" w:hAnsi="Tw Cen MT"/>
                                <w:color w:val="00B050"/>
                                <w:sz w:val="56"/>
                              </w:rPr>
                            </w:pPr>
                            <w:r w:rsidRPr="004070A4">
                              <w:rPr>
                                <w:rFonts w:ascii="Tw Cen MT" w:hAnsi="Tw Cen MT"/>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BA1A59" w:rsidRPr="004070A4" w:rsidRDefault="00BA1A59" w:rsidP="00A21A01">
                      <w:pPr>
                        <w:jc w:val="center"/>
                        <w:rPr>
                          <w:rFonts w:ascii="Tw Cen MT" w:hAnsi="Tw Cen MT"/>
                          <w:color w:val="00B050"/>
                          <w:sz w:val="56"/>
                        </w:rPr>
                      </w:pPr>
                      <w:r w:rsidRPr="004070A4">
                        <w:rPr>
                          <w:rFonts w:ascii="Tw Cen MT" w:hAnsi="Tw Cen MT"/>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A59" w:rsidRPr="004070A4" w:rsidRDefault="00BA1A59" w:rsidP="00A21A01">
                            <w:pPr>
                              <w:jc w:val="center"/>
                              <w:rPr>
                                <w:rFonts w:ascii="Tw Cen MT" w:hAnsi="Tw Cen MT"/>
                                <w:color w:val="00B050"/>
                                <w:sz w:val="56"/>
                              </w:rPr>
                            </w:pPr>
                            <w:r w:rsidRPr="004070A4">
                              <w:rPr>
                                <w:rFonts w:ascii="Tw Cen MT" w:hAnsi="Tw Cen MT"/>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BA1A59" w:rsidRPr="004070A4" w:rsidRDefault="00BA1A59" w:rsidP="00A21A01">
                      <w:pPr>
                        <w:jc w:val="center"/>
                        <w:rPr>
                          <w:rFonts w:ascii="Tw Cen MT" w:hAnsi="Tw Cen MT"/>
                          <w:color w:val="00B050"/>
                          <w:sz w:val="56"/>
                        </w:rPr>
                      </w:pPr>
                      <w:r w:rsidRPr="004070A4">
                        <w:rPr>
                          <w:rFonts w:ascii="Tw Cen MT" w:hAnsi="Tw Cen MT"/>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A59" w:rsidRPr="004070A4" w:rsidRDefault="00BA1A59" w:rsidP="00E44092">
                            <w:pPr>
                              <w:pStyle w:val="Sinespaciado"/>
                              <w:jc w:val="center"/>
                              <w:rPr>
                                <w:rFonts w:ascii="Tw Cen MT" w:hAnsi="Tw Cen MT"/>
                                <w:sz w:val="56"/>
                                <w:szCs w:val="60"/>
                                <w:u w:val="single"/>
                              </w:rPr>
                            </w:pPr>
                            <w:r w:rsidRPr="004070A4">
                              <w:rPr>
                                <w:rFonts w:ascii="Tw Cen MT" w:hAnsi="Tw Cen MT"/>
                                <w:sz w:val="56"/>
                                <w:szCs w:val="60"/>
                                <w:u w:val="single"/>
                              </w:rPr>
                              <w:t>Proyecto de curso</w:t>
                            </w:r>
                          </w:p>
                          <w:p w:rsidR="00BA1A59" w:rsidRPr="00342956" w:rsidRDefault="00BA1A59" w:rsidP="00E44092">
                            <w:pPr>
                              <w:pStyle w:val="Sinespaciado"/>
                              <w:jc w:val="center"/>
                              <w:rPr>
                                <w:color w:val="00B050"/>
                                <w:sz w:val="52"/>
                                <w:szCs w:val="80"/>
                              </w:rPr>
                            </w:pPr>
                            <w:r w:rsidRPr="004070A4">
                              <w:rPr>
                                <w:rFonts w:ascii="Tw Cen MT" w:hAnsi="Tw Cen MT"/>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A1A59" w:rsidRPr="004070A4" w:rsidRDefault="00BA1A59" w:rsidP="00E44092">
                      <w:pPr>
                        <w:pStyle w:val="Sinespaciado"/>
                        <w:jc w:val="center"/>
                        <w:rPr>
                          <w:rFonts w:ascii="Tw Cen MT" w:hAnsi="Tw Cen MT"/>
                          <w:sz w:val="56"/>
                          <w:szCs w:val="60"/>
                          <w:u w:val="single"/>
                        </w:rPr>
                      </w:pPr>
                      <w:r w:rsidRPr="004070A4">
                        <w:rPr>
                          <w:rFonts w:ascii="Tw Cen MT" w:hAnsi="Tw Cen MT"/>
                          <w:sz w:val="56"/>
                          <w:szCs w:val="60"/>
                          <w:u w:val="single"/>
                        </w:rPr>
                        <w:t>Proyecto de curso</w:t>
                      </w:r>
                    </w:p>
                    <w:p w:rsidR="00BA1A59" w:rsidRPr="00342956" w:rsidRDefault="00BA1A59" w:rsidP="00E44092">
                      <w:pPr>
                        <w:pStyle w:val="Sinespaciado"/>
                        <w:jc w:val="center"/>
                        <w:rPr>
                          <w:color w:val="00B050"/>
                          <w:sz w:val="52"/>
                          <w:szCs w:val="80"/>
                        </w:rPr>
                      </w:pPr>
                      <w:r w:rsidRPr="004070A4">
                        <w:rPr>
                          <w:rFonts w:ascii="Tw Cen MT" w:hAnsi="Tw Cen MT"/>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A59" w:rsidRPr="004070A4" w:rsidRDefault="00BA1A59" w:rsidP="00A21A01">
                            <w:pPr>
                              <w:jc w:val="center"/>
                              <w:rPr>
                                <w:rFonts w:ascii="Tw Cen MT" w:hAnsi="Tw Cen MT"/>
                                <w:sz w:val="52"/>
                                <w:szCs w:val="60"/>
                                <w:u w:val="single"/>
                              </w:rPr>
                            </w:pPr>
                            <w:r w:rsidRPr="004070A4">
                              <w:rPr>
                                <w:rFonts w:ascii="Tw Cen MT" w:hAnsi="Tw Cen MT"/>
                                <w:sz w:val="52"/>
                                <w:szCs w:val="60"/>
                                <w:u w:val="single"/>
                              </w:rPr>
                              <w:t>Equipo 2</w:t>
                            </w:r>
                          </w:p>
                          <w:p w:rsidR="00BA1A59" w:rsidRPr="004070A4" w:rsidRDefault="00BA1A59" w:rsidP="00A21A01">
                            <w:pPr>
                              <w:jc w:val="center"/>
                              <w:rPr>
                                <w:rFonts w:ascii="Tw Cen MT" w:hAnsi="Tw Cen MT"/>
                                <w:color w:val="00B050"/>
                                <w:sz w:val="52"/>
                                <w:szCs w:val="60"/>
                              </w:rPr>
                            </w:pPr>
                            <w:r w:rsidRPr="004070A4">
                              <w:rPr>
                                <w:rFonts w:ascii="Tw Cen MT" w:hAnsi="Tw Cen MT"/>
                                <w:color w:val="00B050"/>
                                <w:sz w:val="52"/>
                                <w:szCs w:val="60"/>
                              </w:rPr>
                              <w:t>Autores:</w:t>
                            </w:r>
                          </w:p>
                          <w:p w:rsidR="00BA1A59" w:rsidRPr="004070A4" w:rsidRDefault="00BA1A59" w:rsidP="00A21A01">
                            <w:pPr>
                              <w:jc w:val="center"/>
                              <w:rPr>
                                <w:rFonts w:ascii="Tw Cen MT" w:hAnsi="Tw Cen MT"/>
                                <w:sz w:val="48"/>
                              </w:rPr>
                            </w:pPr>
                            <w:r w:rsidRPr="004070A4">
                              <w:rPr>
                                <w:rFonts w:ascii="Tw Cen MT" w:hAnsi="Tw Cen MT"/>
                                <w:sz w:val="48"/>
                              </w:rPr>
                              <w:t>Reinier Hernández Ávila</w:t>
                            </w:r>
                          </w:p>
                          <w:p w:rsidR="00BA1A59" w:rsidRPr="004070A4" w:rsidRDefault="00BA1A59" w:rsidP="00A21A01">
                            <w:pPr>
                              <w:jc w:val="center"/>
                              <w:rPr>
                                <w:rFonts w:ascii="Tw Cen MT" w:hAnsi="Tw Cen MT"/>
                                <w:sz w:val="48"/>
                              </w:rPr>
                            </w:pPr>
                            <w:r w:rsidRPr="004070A4">
                              <w:rPr>
                                <w:rFonts w:ascii="Tw Cen MT" w:hAnsi="Tw Cen MT"/>
                                <w:sz w:val="48"/>
                              </w:rPr>
                              <w:t>María L. Gómez Ramírez</w:t>
                            </w:r>
                          </w:p>
                          <w:p w:rsidR="00BA1A59" w:rsidRPr="004070A4" w:rsidRDefault="00BA1A59" w:rsidP="00A21A01">
                            <w:pPr>
                              <w:jc w:val="center"/>
                              <w:rPr>
                                <w:rFonts w:ascii="Tw Cen MT" w:hAnsi="Tw Cen MT"/>
                                <w:sz w:val="48"/>
                              </w:rPr>
                            </w:pPr>
                            <w:r w:rsidRPr="004070A4">
                              <w:rPr>
                                <w:rFonts w:ascii="Tw Cen MT" w:hAnsi="Tw Cen MT"/>
                                <w:sz w:val="48"/>
                              </w:rPr>
                              <w:t>Danaysis Pérez Cedeño</w:t>
                            </w:r>
                          </w:p>
                          <w:p w:rsidR="00BA1A59" w:rsidRPr="004070A4" w:rsidRDefault="00BA1A59" w:rsidP="00A21A01">
                            <w:pPr>
                              <w:jc w:val="center"/>
                              <w:rPr>
                                <w:rFonts w:ascii="Tw Cen MT" w:hAnsi="Tw Cen MT"/>
                                <w:sz w:val="48"/>
                              </w:rPr>
                            </w:pPr>
                            <w:r w:rsidRPr="004070A4">
                              <w:rPr>
                                <w:rFonts w:ascii="Tw Cen MT" w:hAnsi="Tw Cen MT"/>
                                <w:sz w:val="48"/>
                              </w:rPr>
                              <w:t>Mayrelis Portelles Bruzón</w:t>
                            </w:r>
                          </w:p>
                          <w:p w:rsidR="00BA1A59" w:rsidRPr="004070A4" w:rsidRDefault="00BA1A59" w:rsidP="00A21A01">
                            <w:pPr>
                              <w:jc w:val="center"/>
                              <w:rPr>
                                <w:rFonts w:ascii="Tw Cen MT" w:hAnsi="Tw Cen MT"/>
                                <w:sz w:val="48"/>
                              </w:rPr>
                            </w:pPr>
                            <w:r w:rsidRPr="004070A4">
                              <w:rPr>
                                <w:rFonts w:ascii="Tw Cen MT" w:hAnsi="Tw Cen MT"/>
                                <w:sz w:val="48"/>
                              </w:rPr>
                              <w:t>Daniel José Pérez Parra</w:t>
                            </w:r>
                          </w:p>
                          <w:p w:rsidR="00BA1A59" w:rsidRPr="004070A4" w:rsidRDefault="00BA1A59" w:rsidP="00A21A01">
                            <w:pPr>
                              <w:jc w:val="center"/>
                              <w:rPr>
                                <w:rFonts w:ascii="Tw Cen MT" w:hAnsi="Tw Cen MT"/>
                                <w:sz w:val="48"/>
                              </w:rPr>
                            </w:pPr>
                            <w:r w:rsidRPr="004070A4">
                              <w:rPr>
                                <w:rFonts w:ascii="Tw Cen MT" w:hAnsi="Tw Cen MT"/>
                                <w:sz w:val="48"/>
                              </w:rPr>
                              <w:t>Mario García Escalona</w:t>
                            </w:r>
                          </w:p>
                          <w:p w:rsidR="00BA1A59" w:rsidRPr="004070A4" w:rsidRDefault="00BA1A59" w:rsidP="00A21A01">
                            <w:pPr>
                              <w:jc w:val="center"/>
                              <w:rPr>
                                <w:rFonts w:ascii="Tw Cen MT" w:hAnsi="Tw Cen MT"/>
                                <w:sz w:val="56"/>
                              </w:rPr>
                            </w:pPr>
                          </w:p>
                          <w:p w:rsidR="00BA1A59" w:rsidRPr="00E44092" w:rsidRDefault="00BA1A59"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BA1A59" w:rsidRPr="004070A4" w:rsidRDefault="00BA1A59" w:rsidP="00A21A01">
                      <w:pPr>
                        <w:jc w:val="center"/>
                        <w:rPr>
                          <w:rFonts w:ascii="Tw Cen MT" w:hAnsi="Tw Cen MT"/>
                          <w:sz w:val="52"/>
                          <w:szCs w:val="60"/>
                          <w:u w:val="single"/>
                        </w:rPr>
                      </w:pPr>
                      <w:r w:rsidRPr="004070A4">
                        <w:rPr>
                          <w:rFonts w:ascii="Tw Cen MT" w:hAnsi="Tw Cen MT"/>
                          <w:sz w:val="52"/>
                          <w:szCs w:val="60"/>
                          <w:u w:val="single"/>
                        </w:rPr>
                        <w:t>Equipo 2</w:t>
                      </w:r>
                    </w:p>
                    <w:p w:rsidR="00BA1A59" w:rsidRPr="004070A4" w:rsidRDefault="00BA1A59" w:rsidP="00A21A01">
                      <w:pPr>
                        <w:jc w:val="center"/>
                        <w:rPr>
                          <w:rFonts w:ascii="Tw Cen MT" w:hAnsi="Tw Cen MT"/>
                          <w:color w:val="00B050"/>
                          <w:sz w:val="52"/>
                          <w:szCs w:val="60"/>
                        </w:rPr>
                      </w:pPr>
                      <w:r w:rsidRPr="004070A4">
                        <w:rPr>
                          <w:rFonts w:ascii="Tw Cen MT" w:hAnsi="Tw Cen MT"/>
                          <w:color w:val="00B050"/>
                          <w:sz w:val="52"/>
                          <w:szCs w:val="60"/>
                        </w:rPr>
                        <w:t>Autores:</w:t>
                      </w:r>
                    </w:p>
                    <w:p w:rsidR="00BA1A59" w:rsidRPr="004070A4" w:rsidRDefault="00BA1A59" w:rsidP="00A21A01">
                      <w:pPr>
                        <w:jc w:val="center"/>
                        <w:rPr>
                          <w:rFonts w:ascii="Tw Cen MT" w:hAnsi="Tw Cen MT"/>
                          <w:sz w:val="48"/>
                        </w:rPr>
                      </w:pPr>
                      <w:r w:rsidRPr="004070A4">
                        <w:rPr>
                          <w:rFonts w:ascii="Tw Cen MT" w:hAnsi="Tw Cen MT"/>
                          <w:sz w:val="48"/>
                        </w:rPr>
                        <w:t>Reinier Hernández Ávila</w:t>
                      </w:r>
                    </w:p>
                    <w:p w:rsidR="00BA1A59" w:rsidRPr="004070A4" w:rsidRDefault="00BA1A59" w:rsidP="00A21A01">
                      <w:pPr>
                        <w:jc w:val="center"/>
                        <w:rPr>
                          <w:rFonts w:ascii="Tw Cen MT" w:hAnsi="Tw Cen MT"/>
                          <w:sz w:val="48"/>
                        </w:rPr>
                      </w:pPr>
                      <w:r w:rsidRPr="004070A4">
                        <w:rPr>
                          <w:rFonts w:ascii="Tw Cen MT" w:hAnsi="Tw Cen MT"/>
                          <w:sz w:val="48"/>
                        </w:rPr>
                        <w:t>María L. Gómez Ramírez</w:t>
                      </w:r>
                    </w:p>
                    <w:p w:rsidR="00BA1A59" w:rsidRPr="004070A4" w:rsidRDefault="00BA1A59" w:rsidP="00A21A01">
                      <w:pPr>
                        <w:jc w:val="center"/>
                        <w:rPr>
                          <w:rFonts w:ascii="Tw Cen MT" w:hAnsi="Tw Cen MT"/>
                          <w:sz w:val="48"/>
                        </w:rPr>
                      </w:pPr>
                      <w:r w:rsidRPr="004070A4">
                        <w:rPr>
                          <w:rFonts w:ascii="Tw Cen MT" w:hAnsi="Tw Cen MT"/>
                          <w:sz w:val="48"/>
                        </w:rPr>
                        <w:t>Danaysis Pérez Cedeño</w:t>
                      </w:r>
                    </w:p>
                    <w:p w:rsidR="00BA1A59" w:rsidRPr="004070A4" w:rsidRDefault="00BA1A59" w:rsidP="00A21A01">
                      <w:pPr>
                        <w:jc w:val="center"/>
                        <w:rPr>
                          <w:rFonts w:ascii="Tw Cen MT" w:hAnsi="Tw Cen MT"/>
                          <w:sz w:val="48"/>
                        </w:rPr>
                      </w:pPr>
                      <w:r w:rsidRPr="004070A4">
                        <w:rPr>
                          <w:rFonts w:ascii="Tw Cen MT" w:hAnsi="Tw Cen MT"/>
                          <w:sz w:val="48"/>
                        </w:rPr>
                        <w:t>Mayrelis Portelles Bruzón</w:t>
                      </w:r>
                    </w:p>
                    <w:p w:rsidR="00BA1A59" w:rsidRPr="004070A4" w:rsidRDefault="00BA1A59" w:rsidP="00A21A01">
                      <w:pPr>
                        <w:jc w:val="center"/>
                        <w:rPr>
                          <w:rFonts w:ascii="Tw Cen MT" w:hAnsi="Tw Cen MT"/>
                          <w:sz w:val="48"/>
                        </w:rPr>
                      </w:pPr>
                      <w:r w:rsidRPr="004070A4">
                        <w:rPr>
                          <w:rFonts w:ascii="Tw Cen MT" w:hAnsi="Tw Cen MT"/>
                          <w:sz w:val="48"/>
                        </w:rPr>
                        <w:t>Daniel José Pérez Parra</w:t>
                      </w:r>
                    </w:p>
                    <w:p w:rsidR="00BA1A59" w:rsidRPr="004070A4" w:rsidRDefault="00BA1A59" w:rsidP="00A21A01">
                      <w:pPr>
                        <w:jc w:val="center"/>
                        <w:rPr>
                          <w:rFonts w:ascii="Tw Cen MT" w:hAnsi="Tw Cen MT"/>
                          <w:sz w:val="48"/>
                        </w:rPr>
                      </w:pPr>
                      <w:r w:rsidRPr="004070A4">
                        <w:rPr>
                          <w:rFonts w:ascii="Tw Cen MT" w:hAnsi="Tw Cen MT"/>
                          <w:sz w:val="48"/>
                        </w:rPr>
                        <w:t>Mario García Escalona</w:t>
                      </w:r>
                    </w:p>
                    <w:p w:rsidR="00BA1A59" w:rsidRPr="004070A4" w:rsidRDefault="00BA1A59" w:rsidP="00A21A01">
                      <w:pPr>
                        <w:jc w:val="center"/>
                        <w:rPr>
                          <w:rFonts w:ascii="Tw Cen MT" w:hAnsi="Tw Cen MT"/>
                          <w:sz w:val="56"/>
                        </w:rPr>
                      </w:pPr>
                    </w:p>
                    <w:p w:rsidR="00BA1A59" w:rsidRPr="00E44092" w:rsidRDefault="00BA1A59"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bookmarkStart w:id="2" w:name="_Toc437021988"/>
      <w:bookmarkStart w:id="3" w:name="_Toc437022675"/>
      <w:bookmarkStart w:id="4" w:name="_Toc437087130"/>
      <w:bookmarkStart w:id="5" w:name="_Toc437087186"/>
      <w:bookmarkStart w:id="6" w:name="_Toc437094177"/>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bookmarkEnd w:id="2"/>
      <w:bookmarkEnd w:id="3"/>
      <w:bookmarkEnd w:id="4"/>
      <w:bookmarkEnd w:id="5"/>
      <w:bookmarkEnd w:id="6"/>
    </w:p>
    <w:p w:rsidR="00BA1A59" w:rsidRPr="0072033F" w:rsidRDefault="00BA1A59" w:rsidP="00BA1A59">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BA1A59" w:rsidRDefault="00BA1A59" w:rsidP="00BA1A59">
      <w:pPr>
        <w:pStyle w:val="NormalWeb"/>
        <w:jc w:val="both"/>
        <w:rPr>
          <w:rFonts w:asciiTheme="minorHAnsi" w:hAnsiTheme="minorHAnsi"/>
        </w:rPr>
      </w:pPr>
      <w:r>
        <w:rPr>
          <w:rFonts w:asciiTheme="minorHAnsi" w:hAnsiTheme="minorHAnsi"/>
        </w:rPr>
        <w:t xml:space="preserve">Dada la necesidad de una forma de comunicación entre los estudiantes de la universidad Oscar Lucero Moya de Holguín, para nuestro proyecto final de la asignatura Programación Web se decidió  dar solución a la problemática con la creación de una red social universitaria. </w:t>
      </w: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Pr>
          <w:rFonts w:asciiTheme="minorHAnsi" w:hAnsiTheme="minorHAnsi"/>
        </w:rPr>
        <w:t xml:space="preserve">. </w:t>
      </w:r>
    </w:p>
    <w:p w:rsidR="00BA1A59" w:rsidRDefault="00BA1A59" w:rsidP="00BA1A59">
      <w:pPr>
        <w:pStyle w:val="NormalWeb"/>
        <w:jc w:val="both"/>
        <w:rPr>
          <w:rFonts w:asciiTheme="minorHAnsi" w:hAnsiTheme="minorHAnsi"/>
        </w:rPr>
      </w:pPr>
      <w:r>
        <w:rPr>
          <w:rFonts w:asciiTheme="minorHAnsi" w:hAnsiTheme="minorHAnsi"/>
        </w:rPr>
        <w:t>T</w:t>
      </w:r>
      <w:r w:rsidRPr="00B42CCA">
        <w:rPr>
          <w:rFonts w:asciiTheme="minorHAnsi" w:hAnsiTheme="minorHAnsi"/>
        </w:rPr>
        <w:t xml:space="preserve">ambién puede ser utilizada para </w:t>
      </w:r>
      <w:r w:rsidRPr="00BA1A59">
        <w:rPr>
          <w:rFonts w:asciiTheme="minorHAnsi" w:hAnsiTheme="minorHAnsi"/>
        </w:rPr>
        <w:t xml:space="preserve">medir el </w:t>
      </w:r>
      <w:hyperlink r:id="rId10" w:tooltip="Capital social (sociología)" w:history="1">
        <w:r w:rsidRPr="00BA1A59">
          <w:rPr>
            <w:rStyle w:val="Hipervnculo"/>
            <w:rFonts w:asciiTheme="minorHAnsi" w:hAnsiTheme="minorHAnsi"/>
            <w:color w:val="auto"/>
            <w:u w:val="none"/>
          </w:rPr>
          <w:t>capital social</w:t>
        </w:r>
      </w:hyperlink>
      <w:r w:rsidRPr="00BA1A59">
        <w:rPr>
          <w:rFonts w:asciiTheme="minorHAnsi" w:hAnsiTheme="minorHAnsi"/>
        </w:rPr>
        <w:t xml:space="preserve"> (es decir, el valor que un individuo obtiene de los recursos accesibles a través de su red social). </w:t>
      </w:r>
      <w:proofErr w:type="spellStart"/>
      <w:r w:rsidRPr="00BA1A59">
        <w:rPr>
          <w:rFonts w:asciiTheme="minorHAnsi" w:hAnsiTheme="minorHAnsi"/>
          <w:i/>
        </w:rPr>
        <w:t>The</w:t>
      </w:r>
      <w:proofErr w:type="spellEnd"/>
      <w:r w:rsidRPr="00BA1A59">
        <w:rPr>
          <w:rFonts w:asciiTheme="minorHAnsi" w:hAnsiTheme="minorHAnsi"/>
          <w:i/>
        </w:rPr>
        <w:t xml:space="preserve"> Wall</w:t>
      </w:r>
      <w:r w:rsidRPr="00BA1A59">
        <w:rPr>
          <w:rFonts w:asciiTheme="minorHAnsi" w:hAnsiTheme="minorHAnsi"/>
        </w:rPr>
        <w:t xml:space="preserve"> se utilizará con el propósito de compartir o discernir de temas, ya sean sociales, culturales, políticos o referidos a las diversas asignaturas de las carreras.</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origin</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social nets </w:t>
      </w:r>
      <w:proofErr w:type="spellStart"/>
      <w:r w:rsidRPr="00A51AD3">
        <w:rPr>
          <w:rFonts w:asciiTheme="minorHAnsi" w:hAnsiTheme="minorHAnsi"/>
          <w:i/>
        </w:rPr>
        <w:t>goes</w:t>
      </w:r>
      <w:proofErr w:type="spellEnd"/>
      <w:r w:rsidRPr="00A51AD3">
        <w:rPr>
          <w:rFonts w:asciiTheme="minorHAnsi" w:hAnsiTheme="minorHAnsi"/>
          <w:i/>
        </w:rPr>
        <w:t xml:space="preserve"> back, at </w:t>
      </w:r>
      <w:proofErr w:type="spellStart"/>
      <w:r w:rsidRPr="00A51AD3">
        <w:rPr>
          <w:rFonts w:asciiTheme="minorHAnsi" w:hAnsiTheme="minorHAnsi"/>
          <w:i/>
        </w:rPr>
        <w:t>least</w:t>
      </w:r>
      <w:proofErr w:type="spellEnd"/>
      <w:r w:rsidRPr="00A51AD3">
        <w:rPr>
          <w:rFonts w:asciiTheme="minorHAnsi" w:hAnsiTheme="minorHAnsi"/>
          <w:i/>
        </w:rPr>
        <w:t xml:space="preserve">, at 1995, </w:t>
      </w:r>
      <w:proofErr w:type="spellStart"/>
      <w:r w:rsidRPr="00A51AD3">
        <w:rPr>
          <w:rFonts w:asciiTheme="minorHAnsi" w:hAnsiTheme="minorHAnsi"/>
          <w:i/>
        </w:rPr>
        <w:t>when</w:t>
      </w:r>
      <w:proofErr w:type="spellEnd"/>
      <w:r w:rsidRPr="00A51AD3">
        <w:rPr>
          <w:rFonts w:asciiTheme="minorHAnsi" w:hAnsiTheme="minorHAnsi"/>
          <w:i/>
        </w:rPr>
        <w:t xml:space="preserve"> Randy </w:t>
      </w:r>
      <w:proofErr w:type="spellStart"/>
      <w:r w:rsidRPr="00A51AD3">
        <w:rPr>
          <w:rFonts w:asciiTheme="minorHAnsi" w:hAnsiTheme="minorHAnsi"/>
          <w:i/>
        </w:rPr>
        <w:t>Conrads</w:t>
      </w:r>
      <w:proofErr w:type="spellEnd"/>
      <w:r w:rsidRPr="00A51AD3">
        <w:rPr>
          <w:rFonts w:asciiTheme="minorHAnsi" w:hAnsiTheme="minorHAnsi"/>
          <w:i/>
        </w:rPr>
        <w:t xml:space="preserve"> </w:t>
      </w:r>
      <w:proofErr w:type="spellStart"/>
      <w:r w:rsidRPr="00A51AD3">
        <w:rPr>
          <w:rFonts w:asciiTheme="minorHAnsi" w:hAnsiTheme="minorHAnsi"/>
          <w:i/>
        </w:rPr>
        <w:t>creates</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place web classmates.com.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this</w:t>
      </w:r>
      <w:proofErr w:type="spellEnd"/>
      <w:r w:rsidRPr="00A51AD3">
        <w:rPr>
          <w:rFonts w:asciiTheme="minorHAnsi" w:hAnsiTheme="minorHAnsi"/>
          <w:i/>
        </w:rPr>
        <w:t xml:space="preserve"> social net </w:t>
      </w:r>
      <w:proofErr w:type="spellStart"/>
      <w:r w:rsidRPr="00A51AD3">
        <w:rPr>
          <w:rFonts w:asciiTheme="minorHAnsi" w:hAnsiTheme="minorHAnsi"/>
          <w:i/>
        </w:rPr>
        <w:t>it</w:t>
      </w:r>
      <w:proofErr w:type="spellEnd"/>
      <w:r w:rsidRPr="00A51AD3">
        <w:rPr>
          <w:rFonts w:asciiTheme="minorHAnsi" w:hAnsiTheme="minorHAnsi"/>
          <w:i/>
        </w:rPr>
        <w:t xml:space="preserve">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trying</w:t>
      </w:r>
      <w:proofErr w:type="spellEnd"/>
      <w:r w:rsidRPr="00A51AD3">
        <w:rPr>
          <w:rFonts w:asciiTheme="minorHAnsi" w:hAnsiTheme="minorHAnsi"/>
          <w:i/>
        </w:rPr>
        <w:t xml:space="preserve"> </w:t>
      </w:r>
      <w:proofErr w:type="spellStart"/>
      <w:r w:rsidRPr="00A51AD3">
        <w:rPr>
          <w:rFonts w:asciiTheme="minorHAnsi" w:hAnsiTheme="minorHAnsi"/>
          <w:i/>
        </w:rPr>
        <w:t>people</w:t>
      </w:r>
      <w:proofErr w:type="spellEnd"/>
      <w:r w:rsidRPr="00A51AD3">
        <w:rPr>
          <w:rFonts w:asciiTheme="minorHAnsi" w:hAnsiTheme="minorHAnsi"/>
          <w:i/>
        </w:rPr>
        <w:t xml:space="preserve"> </w:t>
      </w:r>
      <w:proofErr w:type="spellStart"/>
      <w:r w:rsidRPr="00A51AD3">
        <w:rPr>
          <w:rFonts w:asciiTheme="minorHAnsi" w:hAnsiTheme="minorHAnsi"/>
          <w:i/>
        </w:rPr>
        <w:t>recover</w:t>
      </w:r>
      <w:proofErr w:type="spellEnd"/>
      <w:r w:rsidRPr="00A51AD3">
        <w:rPr>
          <w:rFonts w:asciiTheme="minorHAnsi" w:hAnsiTheme="minorHAnsi"/>
          <w:i/>
        </w:rPr>
        <w:t xml:space="preserv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maintain</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contact</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old</w:t>
      </w:r>
      <w:proofErr w:type="spellEnd"/>
      <w:r w:rsidRPr="00A51AD3">
        <w:rPr>
          <w:rFonts w:asciiTheme="minorHAnsi" w:hAnsiTheme="minorHAnsi"/>
          <w:i/>
        </w:rPr>
        <w:t xml:space="preserve"> </w:t>
      </w:r>
      <w:proofErr w:type="spellStart"/>
      <w:r w:rsidRPr="00A51AD3">
        <w:rPr>
          <w:rFonts w:asciiTheme="minorHAnsi" w:hAnsiTheme="minorHAnsi"/>
          <w:i/>
        </w:rPr>
        <w:t>partners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school</w:t>
      </w:r>
      <w:proofErr w:type="spellEnd"/>
      <w:r w:rsidRPr="00A51AD3">
        <w:rPr>
          <w:rFonts w:asciiTheme="minorHAnsi" w:hAnsiTheme="minorHAnsi"/>
          <w:i/>
        </w:rPr>
        <w:t xml:space="preserve">, </w:t>
      </w:r>
      <w:proofErr w:type="spellStart"/>
      <w:r w:rsidRPr="00A51AD3">
        <w:rPr>
          <w:rFonts w:asciiTheme="minorHAnsi" w:hAnsiTheme="minorHAnsi"/>
          <w:i/>
        </w:rPr>
        <w:t>institute</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gramStart"/>
      <w:r w:rsidRPr="00A51AD3">
        <w:rPr>
          <w:rFonts w:asciiTheme="minorHAnsi" w:hAnsiTheme="minorHAnsi"/>
          <w:i/>
        </w:rPr>
        <w:t>etc..</w:t>
      </w:r>
      <w:proofErr w:type="gramEnd"/>
      <w:r w:rsidRPr="00A51AD3">
        <w:rPr>
          <w:rFonts w:asciiTheme="minorHAnsi" w:hAnsiTheme="minorHAnsi"/>
          <w:i/>
        </w:rPr>
        <w:t xml:space="preserve">  </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Given</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necessity</w:t>
      </w:r>
      <w:proofErr w:type="spellEnd"/>
      <w:r w:rsidRPr="00A51AD3">
        <w:rPr>
          <w:rFonts w:asciiTheme="minorHAnsi" w:hAnsiTheme="minorHAnsi"/>
          <w:i/>
        </w:rPr>
        <w:t xml:space="preserve"> in a </w:t>
      </w:r>
      <w:proofErr w:type="spellStart"/>
      <w:r w:rsidRPr="00A51AD3">
        <w:rPr>
          <w:rFonts w:asciiTheme="minorHAnsi" w:hAnsiTheme="minorHAnsi"/>
          <w:i/>
        </w:rPr>
        <w:t>communication</w:t>
      </w:r>
      <w:proofErr w:type="spellEnd"/>
      <w:r w:rsidRPr="00A51AD3">
        <w:rPr>
          <w:rFonts w:asciiTheme="minorHAnsi" w:hAnsiTheme="minorHAnsi"/>
          <w:i/>
        </w:rPr>
        <w:t xml:space="preserve"> </w:t>
      </w:r>
      <w:proofErr w:type="spellStart"/>
      <w:r w:rsidRPr="00A51AD3">
        <w:rPr>
          <w:rFonts w:asciiTheme="minorHAnsi" w:hAnsiTheme="minorHAnsi"/>
          <w:i/>
        </w:rPr>
        <w:t>way</w:t>
      </w:r>
      <w:proofErr w:type="spellEnd"/>
      <w:r w:rsidRPr="00A51AD3">
        <w:rPr>
          <w:rFonts w:asciiTheme="minorHAnsi" w:hAnsiTheme="minorHAnsi"/>
          <w:i/>
        </w:rPr>
        <w:t xml:space="preserve"> </w:t>
      </w:r>
      <w:proofErr w:type="spellStart"/>
      <w:r w:rsidRPr="00A51AD3">
        <w:rPr>
          <w:rFonts w:asciiTheme="minorHAnsi" w:hAnsiTheme="minorHAnsi"/>
          <w:i/>
        </w:rPr>
        <w:t>among</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students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Oscar Lucero Moya of Holguín, </w:t>
      </w:r>
      <w:proofErr w:type="spellStart"/>
      <w:r w:rsidRPr="00A51AD3">
        <w:rPr>
          <w:rFonts w:asciiTheme="minorHAnsi" w:hAnsiTheme="minorHAnsi"/>
          <w:i/>
        </w:rPr>
        <w:t>for</w:t>
      </w:r>
      <w:proofErr w:type="spellEnd"/>
      <w:r w:rsidRPr="00A51AD3">
        <w:rPr>
          <w:rFonts w:asciiTheme="minorHAnsi" w:hAnsiTheme="minorHAnsi"/>
          <w:i/>
        </w:rPr>
        <w:t xml:space="preserve"> </w:t>
      </w:r>
      <w:proofErr w:type="spellStart"/>
      <w:r w:rsidRPr="00A51AD3">
        <w:rPr>
          <w:rFonts w:asciiTheme="minorHAnsi" w:hAnsiTheme="minorHAnsi"/>
          <w:i/>
        </w:rPr>
        <w:t>our</w:t>
      </w:r>
      <w:proofErr w:type="spellEnd"/>
      <w:r w:rsidRPr="00A51AD3">
        <w:rPr>
          <w:rFonts w:asciiTheme="minorHAnsi" w:hAnsiTheme="minorHAnsi"/>
          <w:i/>
        </w:rPr>
        <w:t xml:space="preserve"> final </w:t>
      </w:r>
      <w:proofErr w:type="spellStart"/>
      <w:r w:rsidRPr="00A51AD3">
        <w:rPr>
          <w:rFonts w:asciiTheme="minorHAnsi" w:hAnsiTheme="minorHAnsi"/>
          <w:i/>
        </w:rPr>
        <w:t>project</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subject</w:t>
      </w:r>
      <w:proofErr w:type="spellEnd"/>
      <w:r w:rsidRPr="00A51AD3">
        <w:rPr>
          <w:rFonts w:asciiTheme="minorHAnsi" w:hAnsiTheme="minorHAnsi"/>
          <w:i/>
        </w:rPr>
        <w:t xml:space="preserve"> </w:t>
      </w:r>
      <w:proofErr w:type="spellStart"/>
      <w:r w:rsidRPr="00A51AD3">
        <w:rPr>
          <w:rFonts w:asciiTheme="minorHAnsi" w:hAnsiTheme="minorHAnsi"/>
          <w:i/>
        </w:rPr>
        <w:t>Programming</w:t>
      </w:r>
      <w:proofErr w:type="spellEnd"/>
      <w:r w:rsidRPr="00A51AD3">
        <w:rPr>
          <w:rFonts w:asciiTheme="minorHAnsi" w:hAnsiTheme="minorHAnsi"/>
          <w:i/>
        </w:rPr>
        <w:t xml:space="preserve"> Web </w:t>
      </w:r>
      <w:proofErr w:type="spellStart"/>
      <w:r w:rsidRPr="00A51AD3">
        <w:rPr>
          <w:rFonts w:asciiTheme="minorHAnsi" w:hAnsiTheme="minorHAnsi"/>
          <w:i/>
        </w:rPr>
        <w:t>decided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give</w:t>
      </w:r>
      <w:proofErr w:type="spellEnd"/>
      <w:r w:rsidRPr="00A51AD3">
        <w:rPr>
          <w:rFonts w:asciiTheme="minorHAnsi" w:hAnsiTheme="minorHAnsi"/>
          <w:i/>
        </w:rPr>
        <w:t xml:space="preserve"> </w:t>
      </w:r>
      <w:proofErr w:type="spellStart"/>
      <w:r w:rsidRPr="00A51AD3">
        <w:rPr>
          <w:rFonts w:asciiTheme="minorHAnsi" w:hAnsiTheme="minorHAnsi"/>
          <w:i/>
        </w:rPr>
        <w:t>solution</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problem</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creation</w:t>
      </w:r>
      <w:proofErr w:type="spellEnd"/>
      <w:r w:rsidRPr="00A51AD3">
        <w:rPr>
          <w:rFonts w:asciiTheme="minorHAnsi" w:hAnsiTheme="minorHAnsi"/>
          <w:i/>
        </w:rPr>
        <w:t xml:space="preserve"> of a net social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spellStart"/>
      <w:r w:rsidRPr="00A51AD3">
        <w:rPr>
          <w:rFonts w:asciiTheme="minorHAnsi" w:hAnsiTheme="minorHAnsi"/>
          <w:i/>
        </w:rPr>
        <w:t>student</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Wall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an</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spellStart"/>
      <w:r w:rsidRPr="00A51AD3">
        <w:rPr>
          <w:rFonts w:asciiTheme="minorHAnsi" w:hAnsiTheme="minorHAnsi"/>
          <w:i/>
        </w:rPr>
        <w:t>project</w:t>
      </w:r>
      <w:proofErr w:type="spellEnd"/>
      <w:r w:rsidRPr="00A51AD3">
        <w:rPr>
          <w:rFonts w:asciiTheme="minorHAnsi" w:hAnsiTheme="minorHAnsi"/>
          <w:i/>
        </w:rPr>
        <w:t xml:space="preserve"> </w:t>
      </w:r>
      <w:proofErr w:type="spellStart"/>
      <w:r w:rsidRPr="00A51AD3">
        <w:rPr>
          <w:rFonts w:asciiTheme="minorHAnsi" w:hAnsiTheme="minorHAnsi"/>
          <w:i/>
        </w:rPr>
        <w:t>directed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young</w:t>
      </w:r>
      <w:proofErr w:type="spellEnd"/>
      <w:r w:rsidRPr="00A51AD3">
        <w:rPr>
          <w:rFonts w:asciiTheme="minorHAnsi" w:hAnsiTheme="minorHAnsi"/>
          <w:i/>
        </w:rPr>
        <w:t xml:space="preserve"> </w:t>
      </w:r>
      <w:proofErr w:type="spellStart"/>
      <w:r w:rsidRPr="00A51AD3">
        <w:rPr>
          <w:rFonts w:asciiTheme="minorHAnsi" w:hAnsiTheme="minorHAnsi"/>
          <w:i/>
        </w:rPr>
        <w:t>population</w:t>
      </w:r>
      <w:proofErr w:type="spellEnd"/>
      <w:r w:rsidRPr="00A51AD3">
        <w:rPr>
          <w:rFonts w:asciiTheme="minorHAnsi" w:hAnsiTheme="minorHAnsi"/>
          <w:i/>
        </w:rPr>
        <w:t xml:space="preserve"> </w:t>
      </w:r>
      <w:proofErr w:type="spellStart"/>
      <w:r w:rsidRPr="00A51AD3">
        <w:rPr>
          <w:rFonts w:asciiTheme="minorHAnsi" w:hAnsiTheme="minorHAnsi"/>
          <w:i/>
        </w:rPr>
        <w:t>mainly</w:t>
      </w:r>
      <w:proofErr w:type="spellEnd"/>
      <w:r w:rsidRPr="00A51AD3">
        <w:rPr>
          <w:rFonts w:asciiTheme="minorHAnsi" w:hAnsiTheme="minorHAnsi"/>
          <w:i/>
        </w:rPr>
        <w:t xml:space="preserve">, </w:t>
      </w:r>
      <w:proofErr w:type="spellStart"/>
      <w:r w:rsidRPr="00A51AD3">
        <w:rPr>
          <w:rFonts w:asciiTheme="minorHAnsi" w:hAnsiTheme="minorHAnsi"/>
          <w:i/>
        </w:rPr>
        <w:t>although</w:t>
      </w:r>
      <w:proofErr w:type="spellEnd"/>
      <w:r w:rsidRPr="00A51AD3">
        <w:rPr>
          <w:rFonts w:asciiTheme="minorHAnsi" w:hAnsiTheme="minorHAnsi"/>
          <w:i/>
        </w:rPr>
        <w:t xml:space="preserve"> </w:t>
      </w:r>
      <w:proofErr w:type="spellStart"/>
      <w:r w:rsidRPr="00A51AD3">
        <w:rPr>
          <w:rFonts w:asciiTheme="minorHAnsi" w:hAnsiTheme="minorHAnsi"/>
          <w:i/>
        </w:rPr>
        <w:t>it</w:t>
      </w:r>
      <w:proofErr w:type="spellEnd"/>
      <w:r w:rsidRPr="00A51AD3">
        <w:rPr>
          <w:rFonts w:asciiTheme="minorHAnsi" w:hAnsiTheme="minorHAnsi"/>
          <w:i/>
        </w:rPr>
        <w:t xml:space="preserve"> can </w:t>
      </w:r>
      <w:proofErr w:type="spellStart"/>
      <w:r w:rsidRPr="00A51AD3">
        <w:rPr>
          <w:rFonts w:asciiTheme="minorHAnsi" w:hAnsiTheme="minorHAnsi"/>
          <w:i/>
        </w:rPr>
        <w:t>also</w:t>
      </w:r>
      <w:proofErr w:type="spellEnd"/>
      <w:r w:rsidRPr="00A51AD3">
        <w:rPr>
          <w:rFonts w:asciiTheme="minorHAnsi" w:hAnsiTheme="minorHAnsi"/>
          <w:i/>
        </w:rPr>
        <w:t xml:space="preserve">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by</w:t>
      </w:r>
      <w:proofErr w:type="spellEnd"/>
      <w:r w:rsidRPr="00A51AD3">
        <w:rPr>
          <w:rFonts w:asciiTheme="minorHAnsi" w:hAnsiTheme="minorHAnsi"/>
          <w:i/>
        </w:rPr>
        <w:t xml:space="preserve"> </w:t>
      </w:r>
      <w:proofErr w:type="spellStart"/>
      <w:r w:rsidRPr="00A51AD3">
        <w:rPr>
          <w:rFonts w:asciiTheme="minorHAnsi" w:hAnsiTheme="minorHAnsi"/>
          <w:i/>
        </w:rPr>
        <w:t>grown</w:t>
      </w:r>
      <w:proofErr w:type="spellEnd"/>
      <w:r w:rsidRPr="00A51AD3">
        <w:rPr>
          <w:rFonts w:asciiTheme="minorHAnsi" w:hAnsiTheme="minorHAnsi"/>
          <w:i/>
        </w:rPr>
        <w:t xml:space="preserve">-ups.   </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Also</w:t>
      </w:r>
      <w:proofErr w:type="spellEnd"/>
      <w:r w:rsidRPr="00A51AD3">
        <w:rPr>
          <w:rFonts w:asciiTheme="minorHAnsi" w:hAnsiTheme="minorHAnsi"/>
          <w:i/>
        </w:rPr>
        <w:t xml:space="preserve"> can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measure</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social capital (</w:t>
      </w:r>
      <w:proofErr w:type="spellStart"/>
      <w:r w:rsidRPr="00A51AD3">
        <w:rPr>
          <w:rFonts w:asciiTheme="minorHAnsi" w:hAnsiTheme="minorHAnsi"/>
          <w:i/>
        </w:rPr>
        <w:t>that</w:t>
      </w:r>
      <w:proofErr w:type="spellEnd"/>
      <w:r w:rsidRPr="00A51AD3">
        <w:rPr>
          <w:rFonts w:asciiTheme="minorHAnsi" w:hAnsiTheme="minorHAnsi"/>
          <w:i/>
        </w:rPr>
        <w:t xml:space="preserve">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say</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value</w:t>
      </w:r>
      <w:proofErr w:type="spellEnd"/>
      <w:r w:rsidRPr="00A51AD3">
        <w:rPr>
          <w:rFonts w:asciiTheme="minorHAnsi" w:hAnsiTheme="minorHAnsi"/>
          <w:i/>
        </w:rPr>
        <w:t xml:space="preserve"> </w:t>
      </w:r>
      <w:proofErr w:type="spellStart"/>
      <w:r w:rsidRPr="00A51AD3">
        <w:rPr>
          <w:rFonts w:asciiTheme="minorHAnsi" w:hAnsiTheme="minorHAnsi"/>
          <w:i/>
        </w:rPr>
        <w:t>that</w:t>
      </w:r>
      <w:proofErr w:type="spellEnd"/>
      <w:r w:rsidRPr="00A51AD3">
        <w:rPr>
          <w:rFonts w:asciiTheme="minorHAnsi" w:hAnsiTheme="minorHAnsi"/>
          <w:i/>
        </w:rPr>
        <w:t xml:space="preserve"> </w:t>
      </w:r>
      <w:proofErr w:type="spellStart"/>
      <w:r w:rsidRPr="00A51AD3">
        <w:rPr>
          <w:rFonts w:asciiTheme="minorHAnsi" w:hAnsiTheme="minorHAnsi"/>
          <w:i/>
        </w:rPr>
        <w:t>an</w:t>
      </w:r>
      <w:proofErr w:type="spellEnd"/>
      <w:r w:rsidRPr="00A51AD3">
        <w:rPr>
          <w:rFonts w:asciiTheme="minorHAnsi" w:hAnsiTheme="minorHAnsi"/>
          <w:i/>
        </w:rPr>
        <w:t xml:space="preserve"> individual </w:t>
      </w:r>
      <w:proofErr w:type="spellStart"/>
      <w:r w:rsidRPr="00A51AD3">
        <w:rPr>
          <w:rFonts w:asciiTheme="minorHAnsi" w:hAnsiTheme="minorHAnsi"/>
          <w:i/>
        </w:rPr>
        <w:t>obtains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accessible</w:t>
      </w:r>
      <w:proofErr w:type="spellEnd"/>
      <w:r w:rsidRPr="00A51AD3">
        <w:rPr>
          <w:rFonts w:asciiTheme="minorHAnsi" w:hAnsiTheme="minorHAnsi"/>
          <w:i/>
        </w:rPr>
        <w:t xml:space="preserve"> </w:t>
      </w:r>
      <w:proofErr w:type="spellStart"/>
      <w:r w:rsidRPr="00A51AD3">
        <w:rPr>
          <w:rFonts w:asciiTheme="minorHAnsi" w:hAnsiTheme="minorHAnsi"/>
          <w:i/>
        </w:rPr>
        <w:t>resources</w:t>
      </w:r>
      <w:proofErr w:type="spellEnd"/>
      <w:r w:rsidRPr="00A51AD3">
        <w:rPr>
          <w:rFonts w:asciiTheme="minorHAnsi" w:hAnsiTheme="minorHAnsi"/>
          <w:i/>
        </w:rPr>
        <w:t xml:space="preserve"> </w:t>
      </w:r>
      <w:proofErr w:type="spellStart"/>
      <w:r w:rsidRPr="00A51AD3">
        <w:rPr>
          <w:rFonts w:asciiTheme="minorHAnsi" w:hAnsiTheme="minorHAnsi"/>
          <w:i/>
        </w:rPr>
        <w:t>through</w:t>
      </w:r>
      <w:proofErr w:type="spellEnd"/>
      <w:r w:rsidRPr="00A51AD3">
        <w:rPr>
          <w:rFonts w:asciiTheme="minorHAnsi" w:hAnsiTheme="minorHAnsi"/>
          <w:i/>
        </w:rPr>
        <w:t xml:space="preserve"> </w:t>
      </w:r>
      <w:proofErr w:type="spellStart"/>
      <w:r w:rsidRPr="00A51AD3">
        <w:rPr>
          <w:rFonts w:asciiTheme="minorHAnsi" w:hAnsiTheme="minorHAnsi"/>
          <w:i/>
        </w:rPr>
        <w:t>his</w:t>
      </w:r>
      <w:proofErr w:type="spellEnd"/>
      <w:r w:rsidRPr="00A51AD3">
        <w:rPr>
          <w:rFonts w:asciiTheme="minorHAnsi" w:hAnsiTheme="minorHAnsi"/>
          <w:i/>
        </w:rPr>
        <w:t xml:space="preserve"> social net). </w:t>
      </w:r>
      <w:proofErr w:type="spellStart"/>
      <w:r w:rsidRPr="00A51AD3">
        <w:rPr>
          <w:rFonts w:asciiTheme="minorHAnsi" w:hAnsiTheme="minorHAnsi"/>
          <w:i/>
        </w:rPr>
        <w:t>The</w:t>
      </w:r>
      <w:proofErr w:type="spellEnd"/>
      <w:r w:rsidRPr="00A51AD3">
        <w:rPr>
          <w:rFonts w:asciiTheme="minorHAnsi" w:hAnsiTheme="minorHAnsi"/>
          <w:i/>
        </w:rPr>
        <w:t xml:space="preserve"> Wall </w:t>
      </w:r>
      <w:proofErr w:type="spellStart"/>
      <w:r w:rsidRPr="00A51AD3">
        <w:rPr>
          <w:rFonts w:asciiTheme="minorHAnsi" w:hAnsiTheme="minorHAnsi"/>
          <w:i/>
        </w:rPr>
        <w:t>will</w:t>
      </w:r>
      <w:proofErr w:type="spellEnd"/>
      <w:r w:rsidRPr="00A51AD3">
        <w:rPr>
          <w:rFonts w:asciiTheme="minorHAnsi" w:hAnsiTheme="minorHAnsi"/>
          <w:i/>
        </w:rPr>
        <w:t xml:space="preserve">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purpose</w:t>
      </w:r>
      <w:proofErr w:type="spellEnd"/>
      <w:r w:rsidRPr="00A51AD3">
        <w:rPr>
          <w:rFonts w:asciiTheme="minorHAnsi" w:hAnsiTheme="minorHAnsi"/>
          <w:i/>
        </w:rPr>
        <w:t xml:space="preserve"> of </w:t>
      </w:r>
      <w:proofErr w:type="spellStart"/>
      <w:r w:rsidRPr="00A51AD3">
        <w:rPr>
          <w:rFonts w:asciiTheme="minorHAnsi" w:hAnsiTheme="minorHAnsi"/>
          <w:i/>
        </w:rPr>
        <w:t>to</w:t>
      </w:r>
      <w:proofErr w:type="spellEnd"/>
      <w:r w:rsidRPr="00A51AD3">
        <w:rPr>
          <w:rFonts w:asciiTheme="minorHAnsi" w:hAnsiTheme="minorHAnsi"/>
          <w:i/>
        </w:rPr>
        <w:t xml:space="preserve"> share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discern</w:t>
      </w:r>
      <w:proofErr w:type="spellEnd"/>
      <w:r w:rsidRPr="00A51AD3">
        <w:rPr>
          <w:rFonts w:asciiTheme="minorHAnsi" w:hAnsiTheme="minorHAnsi"/>
          <w:i/>
        </w:rPr>
        <w:t xml:space="preserve"> of </w:t>
      </w:r>
      <w:proofErr w:type="spellStart"/>
      <w:r w:rsidRPr="00A51AD3">
        <w:rPr>
          <w:rFonts w:asciiTheme="minorHAnsi" w:hAnsiTheme="minorHAnsi"/>
          <w:i/>
        </w:rPr>
        <w:t>topics</w:t>
      </w:r>
      <w:proofErr w:type="spellEnd"/>
      <w:r w:rsidRPr="00A51AD3">
        <w:rPr>
          <w:rFonts w:asciiTheme="minorHAnsi" w:hAnsiTheme="minorHAnsi"/>
          <w:i/>
        </w:rPr>
        <w:t xml:space="preserve">, be </w:t>
      </w:r>
      <w:proofErr w:type="spellStart"/>
      <w:r w:rsidRPr="00A51AD3">
        <w:rPr>
          <w:rFonts w:asciiTheme="minorHAnsi" w:hAnsiTheme="minorHAnsi"/>
          <w:i/>
        </w:rPr>
        <w:t>already</w:t>
      </w:r>
      <w:proofErr w:type="spellEnd"/>
      <w:r w:rsidRPr="00A51AD3">
        <w:rPr>
          <w:rFonts w:asciiTheme="minorHAnsi" w:hAnsiTheme="minorHAnsi"/>
          <w:i/>
        </w:rPr>
        <w:t xml:space="preserve"> social, cultural, </w:t>
      </w:r>
      <w:proofErr w:type="spellStart"/>
      <w:r w:rsidRPr="00A51AD3">
        <w:rPr>
          <w:rFonts w:asciiTheme="minorHAnsi" w:hAnsiTheme="minorHAnsi"/>
          <w:i/>
        </w:rPr>
        <w:t>political</w:t>
      </w:r>
      <w:proofErr w:type="spellEnd"/>
      <w:r w:rsidRPr="00A51AD3">
        <w:rPr>
          <w:rFonts w:asciiTheme="minorHAnsi" w:hAnsiTheme="minorHAnsi"/>
          <w:i/>
        </w:rPr>
        <w:t xml:space="preserv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referred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diverse</w:t>
      </w:r>
      <w:proofErr w:type="spellEnd"/>
      <w:r w:rsidRPr="00A51AD3">
        <w:rPr>
          <w:rFonts w:asciiTheme="minorHAnsi" w:hAnsiTheme="minorHAnsi"/>
          <w:i/>
        </w:rPr>
        <w:t xml:space="preserve"> </w:t>
      </w:r>
      <w:proofErr w:type="spellStart"/>
      <w:r w:rsidRPr="00A51AD3">
        <w:rPr>
          <w:rFonts w:asciiTheme="minorHAnsi" w:hAnsiTheme="minorHAnsi"/>
          <w:i/>
        </w:rPr>
        <w:t>subjects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careers</w:t>
      </w:r>
      <w:proofErr w:type="spellEnd"/>
      <w:r w:rsidRPr="00A51AD3">
        <w:rPr>
          <w:rFonts w:asciiTheme="minorHAnsi" w:hAnsiTheme="minorHAnsi"/>
          <w:i/>
        </w:rPr>
        <w:t xml:space="preserve">.  </w:t>
      </w:r>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8"/>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F309DB" w:rsidRPr="00F309DB" w:rsidRDefault="00F9039B">
          <w:pPr>
            <w:pStyle w:val="TDC1"/>
            <w:tabs>
              <w:tab w:val="right" w:leader="dot" w:pos="9628"/>
            </w:tabs>
            <w:rPr>
              <w:rFonts w:eastAsiaTheme="minorEastAsia"/>
              <w:noProof/>
              <w:sz w:val="24"/>
              <w:lang w:eastAsia="es-ES"/>
            </w:rPr>
          </w:pPr>
          <w:r w:rsidRPr="00F309DB">
            <w:rPr>
              <w:sz w:val="28"/>
              <w:szCs w:val="24"/>
            </w:rPr>
            <w:fldChar w:fldCharType="begin"/>
          </w:r>
          <w:r w:rsidRPr="00F309DB">
            <w:rPr>
              <w:sz w:val="28"/>
              <w:szCs w:val="24"/>
            </w:rPr>
            <w:instrText xml:space="preserve"> TOC \o "1-3" \h \z \u </w:instrText>
          </w:r>
          <w:r w:rsidRPr="00F309DB">
            <w:rPr>
              <w:sz w:val="28"/>
              <w:szCs w:val="24"/>
            </w:rPr>
            <w:fldChar w:fldCharType="separate"/>
          </w:r>
          <w:hyperlink w:anchor="_Toc437094178" w:history="1">
            <w:r w:rsidR="00F309DB" w:rsidRPr="00F309DB">
              <w:rPr>
                <w:rStyle w:val="Hipervnculo"/>
                <w:noProof/>
                <w:sz w:val="24"/>
              </w:rPr>
              <w:t>Introducción</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_Toc437094178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4</w:t>
            </w:r>
            <w:r w:rsidR="00F309DB" w:rsidRPr="00F309DB">
              <w:rPr>
                <w:noProof/>
                <w:webHidden/>
                <w:sz w:val="24"/>
              </w:rPr>
              <w:fldChar w:fldCharType="end"/>
            </w:r>
          </w:hyperlink>
        </w:p>
        <w:p w:rsidR="00F309DB" w:rsidRPr="00F309DB" w:rsidRDefault="00067981">
          <w:pPr>
            <w:pStyle w:val="TDC1"/>
            <w:tabs>
              <w:tab w:val="right" w:leader="dot" w:pos="9628"/>
            </w:tabs>
            <w:rPr>
              <w:rFonts w:eastAsiaTheme="minorEastAsia"/>
              <w:noProof/>
              <w:sz w:val="24"/>
              <w:lang w:eastAsia="es-ES"/>
            </w:rPr>
          </w:pPr>
          <w:hyperlink w:anchor="_Toc437094179" w:history="1">
            <w:r w:rsidR="00F309DB" w:rsidRPr="00F309DB">
              <w:rPr>
                <w:rStyle w:val="Hipervnculo"/>
                <w:noProof/>
                <w:sz w:val="24"/>
              </w:rPr>
              <w:t>Capítulo 1</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_Toc437094179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8</w:t>
            </w:r>
            <w:r w:rsidR="00F309DB" w:rsidRPr="00F309DB">
              <w:rPr>
                <w:noProof/>
                <w:webHidden/>
                <w:sz w:val="24"/>
              </w:rPr>
              <w:fldChar w:fldCharType="end"/>
            </w:r>
          </w:hyperlink>
        </w:p>
        <w:p w:rsidR="00F309DB" w:rsidRPr="00F309DB" w:rsidRDefault="00067981">
          <w:pPr>
            <w:pStyle w:val="TDC2"/>
            <w:tabs>
              <w:tab w:val="right" w:leader="dot" w:pos="9628"/>
            </w:tabs>
            <w:rPr>
              <w:rFonts w:eastAsiaTheme="minorEastAsia"/>
              <w:noProof/>
              <w:sz w:val="24"/>
              <w:lang w:eastAsia="es-ES"/>
            </w:rPr>
          </w:pPr>
          <w:hyperlink w:anchor="_Toc437094180" w:history="1">
            <w:r w:rsidR="00F309DB" w:rsidRPr="00F309DB">
              <w:rPr>
                <w:rStyle w:val="Hipervnculo"/>
                <w:noProof/>
                <w:sz w:val="24"/>
              </w:rPr>
              <w:t>Tecnologías</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_Toc437094180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8</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81" w:history="1">
            <w:r w:rsidR="00F309DB" w:rsidRPr="00F309DB">
              <w:rPr>
                <w:rStyle w:val="Hipervnculo"/>
                <w:noProof/>
                <w:sz w:val="24"/>
              </w:rPr>
              <w:t>Bootstrap 3</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_Toc437094181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8</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82" w:history="1">
            <w:r w:rsidR="00F309DB" w:rsidRPr="00F309DB">
              <w:rPr>
                <w:rStyle w:val="Hipervnculo"/>
                <w:noProof/>
                <w:sz w:val="24"/>
              </w:rPr>
              <w:t>Django 1.8.4</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_Toc437094182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9</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83" w:history="1">
            <w:r w:rsidR="00F309DB" w:rsidRPr="00F309DB">
              <w:rPr>
                <w:rStyle w:val="Hipervnculo"/>
                <w:rFonts w:eastAsia="Times New Roman"/>
                <w:noProof/>
                <w:sz w:val="24"/>
                <w:lang w:eastAsia="es-ES"/>
              </w:rPr>
              <w:t>Font Awesome 4.3.0</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_Toc437094183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9</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84" w:history="1">
            <w:r w:rsidR="00F309DB" w:rsidRPr="00F309DB">
              <w:rPr>
                <w:rStyle w:val="Hipervnculo"/>
                <w:noProof/>
                <w:sz w:val="24"/>
              </w:rPr>
              <w:t>Git 1.8.5.2</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_Toc437094184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9</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85" w:history="1">
            <w:r w:rsidR="00F309DB" w:rsidRPr="00F309DB">
              <w:rPr>
                <w:rStyle w:val="Hipervnculo"/>
                <w:noProof/>
                <w:sz w:val="24"/>
              </w:rPr>
              <w:t>PyCharm 5</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_Toc437094185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9</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86" w:history="1">
            <w:r w:rsidR="00F309DB" w:rsidRPr="00F309DB">
              <w:rPr>
                <w:rStyle w:val="Hipervnculo"/>
                <w:noProof/>
                <w:sz w:val="24"/>
              </w:rPr>
              <w:t>Psycopg2</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_Toc437094186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10</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87" w:history="1">
            <w:r w:rsidR="00F309DB" w:rsidRPr="00F309DB">
              <w:rPr>
                <w:rStyle w:val="Hipervnculo"/>
                <w:noProof/>
                <w:sz w:val="24"/>
              </w:rPr>
              <w:t>jQuery2</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_Toc437094187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10</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88" w:history="1">
            <w:r w:rsidR="00F309DB" w:rsidRPr="00F309DB">
              <w:rPr>
                <w:rStyle w:val="Hipervnculo"/>
                <w:noProof/>
                <w:sz w:val="24"/>
              </w:rPr>
              <w:t>Xampp 5.6.3.0</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_Toc437094188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10</w:t>
            </w:r>
            <w:r w:rsidR="00F309DB" w:rsidRPr="00F309DB">
              <w:rPr>
                <w:noProof/>
                <w:webHidden/>
                <w:sz w:val="24"/>
              </w:rPr>
              <w:fldChar w:fldCharType="end"/>
            </w:r>
          </w:hyperlink>
        </w:p>
        <w:p w:rsidR="00F309DB" w:rsidRPr="00F309DB" w:rsidRDefault="00067981">
          <w:pPr>
            <w:pStyle w:val="TDC1"/>
            <w:tabs>
              <w:tab w:val="right" w:leader="dot" w:pos="9628"/>
            </w:tabs>
            <w:rPr>
              <w:rFonts w:eastAsiaTheme="minorEastAsia"/>
              <w:noProof/>
              <w:sz w:val="24"/>
              <w:lang w:eastAsia="es-ES"/>
            </w:rPr>
          </w:pPr>
          <w:hyperlink w:anchor="_Toc437094189" w:history="1">
            <w:r w:rsidR="00F309DB" w:rsidRPr="00F309DB">
              <w:rPr>
                <w:rStyle w:val="Hipervnculo"/>
                <w:noProof/>
                <w:sz w:val="24"/>
              </w:rPr>
              <w:t>Capítulo 2</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_Toc437094189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11</w:t>
            </w:r>
            <w:r w:rsidR="00F309DB" w:rsidRPr="00F309DB">
              <w:rPr>
                <w:noProof/>
                <w:webHidden/>
                <w:sz w:val="24"/>
              </w:rPr>
              <w:fldChar w:fldCharType="end"/>
            </w:r>
          </w:hyperlink>
        </w:p>
        <w:p w:rsidR="00F309DB" w:rsidRPr="00F309DB" w:rsidRDefault="00067981">
          <w:pPr>
            <w:pStyle w:val="TDC2"/>
            <w:tabs>
              <w:tab w:val="right" w:leader="dot" w:pos="9628"/>
            </w:tabs>
            <w:rPr>
              <w:rFonts w:eastAsiaTheme="minorEastAsia"/>
              <w:noProof/>
              <w:sz w:val="24"/>
              <w:lang w:eastAsia="es-ES"/>
            </w:rPr>
          </w:pPr>
          <w:hyperlink w:anchor="_Toc437094190" w:history="1">
            <w:r w:rsidR="00F309DB" w:rsidRPr="00F309DB">
              <w:rPr>
                <w:rStyle w:val="Hipervnculo"/>
                <w:noProof/>
                <w:sz w:val="24"/>
              </w:rPr>
              <w:t>Ingeniería de Software</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_Toc437094190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11</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91" w:history="1">
            <w:r w:rsidR="00F309DB" w:rsidRPr="00F309DB">
              <w:rPr>
                <w:rStyle w:val="Hipervnculo"/>
                <w:noProof/>
                <w:sz w:val="24"/>
              </w:rPr>
              <w:t>Requerimientos funcionales:</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_Toc437094191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11</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92" w:history="1">
            <w:r w:rsidR="00F309DB" w:rsidRPr="00F309DB">
              <w:rPr>
                <w:rStyle w:val="Hipervnculo"/>
                <w:noProof/>
                <w:sz w:val="24"/>
              </w:rPr>
              <w:t>1. Casos de uso</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_Toc437094192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11</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93" w:history="1">
            <w:r w:rsidR="00F309DB" w:rsidRPr="00F309DB">
              <w:rPr>
                <w:rStyle w:val="Hipervnculo"/>
                <w:noProof/>
                <w:sz w:val="24"/>
              </w:rPr>
              <w:t>2. UML</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_Toc437094193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12</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94" w:history="1">
            <w:r w:rsidR="00F309DB" w:rsidRPr="00F309DB">
              <w:rPr>
                <w:rStyle w:val="Hipervnculo"/>
                <w:noProof/>
                <w:sz w:val="24"/>
              </w:rPr>
              <w:t>3. Organización del trabajo:</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_Toc437094194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12</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95" w:history="1">
            <w:r w:rsidR="00F309DB" w:rsidRPr="00F309DB">
              <w:rPr>
                <w:rStyle w:val="Hipervnculo"/>
                <w:noProof/>
                <w:sz w:val="24"/>
              </w:rPr>
              <w:t>4. Aseguramiento de la calidad</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_Toc437094195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12</w:t>
            </w:r>
            <w:r w:rsidR="00F309DB" w:rsidRPr="00F309DB">
              <w:rPr>
                <w:noProof/>
                <w:webHidden/>
                <w:sz w:val="24"/>
              </w:rPr>
              <w:fldChar w:fldCharType="end"/>
            </w:r>
          </w:hyperlink>
        </w:p>
        <w:p w:rsidR="00F309DB" w:rsidRPr="00F309DB" w:rsidRDefault="00067981">
          <w:pPr>
            <w:pStyle w:val="TDC3"/>
            <w:tabs>
              <w:tab w:val="right" w:leader="dot" w:pos="9628"/>
            </w:tabs>
            <w:rPr>
              <w:rFonts w:eastAsiaTheme="minorEastAsia"/>
              <w:noProof/>
              <w:sz w:val="24"/>
              <w:lang w:eastAsia="es-ES"/>
            </w:rPr>
          </w:pPr>
          <w:hyperlink w:anchor="_Toc437094196" w:history="1">
            <w:r w:rsidR="00F309DB" w:rsidRPr="00F309DB">
              <w:rPr>
                <w:rStyle w:val="Hipervnculo"/>
                <w:noProof/>
                <w:sz w:val="24"/>
              </w:rPr>
              <w:t>5. Pruebas de Software:</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_Toc437094196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14</w:t>
            </w:r>
            <w:r w:rsidR="00F309DB" w:rsidRPr="00F309DB">
              <w:rPr>
                <w:noProof/>
                <w:webHidden/>
                <w:sz w:val="24"/>
              </w:rPr>
              <w:fldChar w:fldCharType="end"/>
            </w:r>
          </w:hyperlink>
        </w:p>
        <w:p w:rsidR="00F309DB" w:rsidRPr="00F309DB" w:rsidRDefault="00067981">
          <w:pPr>
            <w:pStyle w:val="TDC1"/>
            <w:tabs>
              <w:tab w:val="right" w:leader="dot" w:pos="9628"/>
            </w:tabs>
            <w:rPr>
              <w:rFonts w:eastAsiaTheme="minorEastAsia"/>
              <w:noProof/>
              <w:sz w:val="24"/>
              <w:lang w:eastAsia="es-ES"/>
            </w:rPr>
          </w:pPr>
          <w:hyperlink w:anchor="_Toc437094197" w:history="1">
            <w:r w:rsidR="00F309DB" w:rsidRPr="00F309DB">
              <w:rPr>
                <w:rStyle w:val="Hipervnculo"/>
                <w:noProof/>
                <w:sz w:val="24"/>
              </w:rPr>
              <w:t>Conclusiones</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_Toc437094197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15</w:t>
            </w:r>
            <w:r w:rsidR="00F309DB" w:rsidRPr="00F309DB">
              <w:rPr>
                <w:noProof/>
                <w:webHidden/>
                <w:sz w:val="24"/>
              </w:rPr>
              <w:fldChar w:fldCharType="end"/>
            </w:r>
          </w:hyperlink>
        </w:p>
        <w:p w:rsidR="00F309DB" w:rsidRPr="00F309DB" w:rsidRDefault="00067981">
          <w:pPr>
            <w:pStyle w:val="TDC1"/>
            <w:tabs>
              <w:tab w:val="right" w:leader="dot" w:pos="9628"/>
            </w:tabs>
            <w:rPr>
              <w:rFonts w:eastAsiaTheme="minorEastAsia"/>
              <w:noProof/>
              <w:sz w:val="24"/>
              <w:lang w:eastAsia="es-ES"/>
            </w:rPr>
          </w:pPr>
          <w:hyperlink w:anchor="_Toc437094198" w:history="1">
            <w:r w:rsidR="00F309DB" w:rsidRPr="00F309DB">
              <w:rPr>
                <w:rStyle w:val="Hipervnculo"/>
                <w:noProof/>
                <w:sz w:val="24"/>
              </w:rPr>
              <w:t>Recomendaciones</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_Toc437094198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16</w:t>
            </w:r>
            <w:r w:rsidR="00F309DB" w:rsidRPr="00F309DB">
              <w:rPr>
                <w:noProof/>
                <w:webHidden/>
                <w:sz w:val="24"/>
              </w:rPr>
              <w:fldChar w:fldCharType="end"/>
            </w:r>
          </w:hyperlink>
        </w:p>
        <w:p w:rsidR="00F309DB" w:rsidRPr="00F309DB" w:rsidRDefault="00067981">
          <w:pPr>
            <w:pStyle w:val="TDC1"/>
            <w:tabs>
              <w:tab w:val="right" w:leader="dot" w:pos="9628"/>
            </w:tabs>
            <w:rPr>
              <w:rFonts w:eastAsiaTheme="minorEastAsia"/>
              <w:noProof/>
              <w:sz w:val="24"/>
              <w:lang w:eastAsia="es-ES"/>
            </w:rPr>
          </w:pPr>
          <w:hyperlink w:anchor="_Toc437094199" w:history="1">
            <w:r w:rsidR="00F309DB" w:rsidRPr="00F309DB">
              <w:rPr>
                <w:rStyle w:val="Hipervnculo"/>
                <w:noProof/>
                <w:sz w:val="24"/>
              </w:rPr>
              <w:t>Bibliografía</w:t>
            </w:r>
            <w:r w:rsidR="00F309DB" w:rsidRPr="00F309DB">
              <w:rPr>
                <w:noProof/>
                <w:webHidden/>
                <w:sz w:val="24"/>
              </w:rPr>
              <w:tab/>
            </w:r>
            <w:r w:rsidR="00F309DB" w:rsidRPr="00F309DB">
              <w:rPr>
                <w:noProof/>
                <w:webHidden/>
                <w:sz w:val="24"/>
              </w:rPr>
              <w:fldChar w:fldCharType="begin"/>
            </w:r>
            <w:r w:rsidR="00F309DB" w:rsidRPr="00F309DB">
              <w:rPr>
                <w:noProof/>
                <w:webHidden/>
                <w:sz w:val="24"/>
              </w:rPr>
              <w:instrText xml:space="preserve"> PAGEREF _Toc437094199 \h </w:instrText>
            </w:r>
            <w:r w:rsidR="00F309DB" w:rsidRPr="00F309DB">
              <w:rPr>
                <w:noProof/>
                <w:webHidden/>
                <w:sz w:val="24"/>
              </w:rPr>
            </w:r>
            <w:r w:rsidR="00F309DB" w:rsidRPr="00F309DB">
              <w:rPr>
                <w:noProof/>
                <w:webHidden/>
                <w:sz w:val="24"/>
              </w:rPr>
              <w:fldChar w:fldCharType="separate"/>
            </w:r>
            <w:r w:rsidR="00F309DB" w:rsidRPr="00F309DB">
              <w:rPr>
                <w:noProof/>
                <w:webHidden/>
                <w:sz w:val="24"/>
              </w:rPr>
              <w:t>17</w:t>
            </w:r>
            <w:r w:rsidR="00F309DB" w:rsidRPr="00F309DB">
              <w:rPr>
                <w:noProof/>
                <w:webHidden/>
                <w:sz w:val="24"/>
              </w:rPr>
              <w:fldChar w:fldCharType="end"/>
            </w:r>
          </w:hyperlink>
        </w:p>
        <w:p w:rsidR="00F9039B" w:rsidRPr="00F309DB" w:rsidRDefault="00F9039B">
          <w:pPr>
            <w:rPr>
              <w:sz w:val="32"/>
              <w:szCs w:val="24"/>
            </w:rPr>
          </w:pPr>
          <w:r w:rsidRPr="00F309DB">
            <w:rPr>
              <w:b/>
              <w:bCs/>
              <w:sz w:val="28"/>
              <w:szCs w:val="24"/>
            </w:rPr>
            <w:fldChar w:fldCharType="end"/>
          </w:r>
        </w:p>
      </w:sdtContent>
    </w:sdt>
    <w:p w:rsidR="0072033F" w:rsidRPr="0097783E" w:rsidRDefault="008B46FC" w:rsidP="0097783E">
      <w:pPr>
        <w:pStyle w:val="Ttulo1"/>
        <w:jc w:val="center"/>
        <w:rPr>
          <w:sz w:val="40"/>
          <w:szCs w:val="40"/>
        </w:rPr>
      </w:pPr>
      <w:r>
        <w:br w:type="page"/>
      </w:r>
      <w:bookmarkStart w:id="7" w:name="_Toc437094178"/>
      <w:r w:rsidRPr="0097783E">
        <w:rPr>
          <w:rFonts w:asciiTheme="minorHAnsi" w:hAnsiTheme="minorHAnsi"/>
          <w:sz w:val="40"/>
          <w:szCs w:val="40"/>
        </w:rPr>
        <w:lastRenderedPageBreak/>
        <w:t>Introducción</w:t>
      </w:r>
      <w:bookmarkEnd w:id="7"/>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1"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2"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3"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4"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5"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r w:rsidR="005961CD">
        <w:rPr>
          <w:rFonts w:asciiTheme="minorHAnsi" w:hAnsiTheme="minorHAnsi"/>
          <w:vertAlign w:val="superscript"/>
        </w:rPr>
        <w:t xml:space="preserve"> </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2"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3"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4"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r w:rsidR="005961CD" w:rsidRPr="0072033F">
        <w:rPr>
          <w:rFonts w:asciiTheme="minorHAnsi" w:hAnsiTheme="minorHAnsi"/>
        </w:rPr>
        <w:t xml:space="preserve"> </w:t>
      </w:r>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5"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6"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7"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28"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29"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0"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1"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2"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w:t>
      </w:r>
      <w:r w:rsidR="005961CD">
        <w:rPr>
          <w:rFonts w:asciiTheme="minorHAnsi" w:hAnsiTheme="minorHAnsi"/>
        </w:rPr>
        <w:t>a técnica del círculo de amigos.</w:t>
      </w:r>
      <w:r w:rsidRPr="0072033F">
        <w:rPr>
          <w:rFonts w:asciiTheme="minorHAnsi" w:hAnsiTheme="minorHAnsi"/>
        </w:rPr>
        <w:t xml:space="preserve"> La popularidad de estos sitios creció rápidamente y grandes compañías han entrado en el espacio de las redes sociales en Internet. Por ejemplo, </w:t>
      </w:r>
      <w:hyperlink r:id="rId33"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4"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5"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6"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7"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38"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39"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8" w:name="_Toc437094179"/>
      <w:r w:rsidRPr="00F9039B">
        <w:rPr>
          <w:rFonts w:asciiTheme="minorHAnsi" w:hAnsiTheme="minorHAnsi"/>
          <w:sz w:val="40"/>
          <w:szCs w:val="40"/>
        </w:rPr>
        <w:lastRenderedPageBreak/>
        <w:t>Capítulo 1</w:t>
      </w:r>
      <w:bookmarkEnd w:id="8"/>
    </w:p>
    <w:p w:rsidR="003676A9" w:rsidRPr="00336681" w:rsidRDefault="003676A9" w:rsidP="003676A9">
      <w:pPr>
        <w:pStyle w:val="Ttulo2"/>
        <w:rPr>
          <w:rFonts w:asciiTheme="minorHAnsi" w:hAnsiTheme="minorHAnsi"/>
          <w:sz w:val="28"/>
          <w:szCs w:val="28"/>
        </w:rPr>
      </w:pPr>
      <w:bookmarkStart w:id="9" w:name="_Toc437094180"/>
      <w:r w:rsidRPr="00336681">
        <w:rPr>
          <w:rFonts w:asciiTheme="minorHAnsi" w:hAnsiTheme="minorHAnsi"/>
          <w:sz w:val="28"/>
          <w:szCs w:val="28"/>
        </w:rPr>
        <w:t>Tecnología</w:t>
      </w:r>
      <w:r w:rsidR="00336681">
        <w:rPr>
          <w:rFonts w:asciiTheme="minorHAnsi" w:hAnsiTheme="minorHAnsi"/>
          <w:sz w:val="28"/>
          <w:szCs w:val="28"/>
        </w:rPr>
        <w:t>s</w:t>
      </w:r>
      <w:bookmarkEnd w:id="9"/>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10" w:name="_Toc437094181"/>
      <w:r w:rsidRPr="00336681">
        <w:rPr>
          <w:rFonts w:asciiTheme="minorHAnsi" w:hAnsiTheme="minorHAnsi"/>
          <w:sz w:val="24"/>
          <w:szCs w:val="24"/>
        </w:rPr>
        <w:t>Bootstrap 3</w:t>
      </w:r>
      <w:bookmarkEnd w:id="10"/>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plugin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11" w:name="_Toc437094182"/>
      <w:r w:rsidRPr="005B13CE">
        <w:rPr>
          <w:rFonts w:asciiTheme="minorHAnsi" w:hAnsiTheme="minorHAnsi"/>
          <w:sz w:val="24"/>
        </w:rPr>
        <w:lastRenderedPageBreak/>
        <w:t>Django</w:t>
      </w:r>
      <w:r w:rsidR="000449B9">
        <w:rPr>
          <w:rFonts w:asciiTheme="minorHAnsi" w:hAnsiTheme="minorHAnsi"/>
          <w:sz w:val="24"/>
        </w:rPr>
        <w:t xml:space="preserve"> 1.8.4</w:t>
      </w:r>
      <w:bookmarkEnd w:id="11"/>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0" w:history="1">
        <w:r w:rsidRPr="005B13CE">
          <w:rPr>
            <w:rStyle w:val="Hipervnculo"/>
            <w:color w:val="auto"/>
            <w:sz w:val="24"/>
            <w:u w:val="none"/>
          </w:rPr>
          <w:t>framework</w:t>
        </w:r>
      </w:hyperlink>
      <w:r w:rsidRPr="005B13CE">
        <w:rPr>
          <w:sz w:val="24"/>
        </w:rPr>
        <w:t xml:space="preserve"> de desarrollo web de </w:t>
      </w:r>
      <w:hyperlink r:id="rId41" w:history="1">
        <w:r w:rsidRPr="005B13CE">
          <w:rPr>
            <w:rStyle w:val="Hipervnculo"/>
            <w:color w:val="auto"/>
            <w:sz w:val="24"/>
            <w:u w:val="none"/>
          </w:rPr>
          <w:t>código abierto</w:t>
        </w:r>
      </w:hyperlink>
      <w:r w:rsidRPr="005B13CE">
        <w:rPr>
          <w:sz w:val="24"/>
        </w:rPr>
        <w:t xml:space="preserve">, escrito en </w:t>
      </w:r>
      <w:hyperlink r:id="rId42"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3" w:history="1">
        <w:r w:rsidRPr="005B13CE">
          <w:rPr>
            <w:rStyle w:val="Hipervnculo"/>
            <w:color w:val="auto"/>
            <w:sz w:val="24"/>
            <w:u w:val="none"/>
          </w:rPr>
          <w:t>licencia BSD</w:t>
        </w:r>
      </w:hyperlink>
      <w:r w:rsidRPr="005B13CE">
        <w:rPr>
          <w:sz w:val="24"/>
        </w:rPr>
        <w:t xml:space="preserve"> en julio de </w:t>
      </w:r>
      <w:hyperlink r:id="rId44"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5"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12" w:name="_Toc437094183"/>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12"/>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13" w:name="_Toc437094184"/>
      <w:r w:rsidRPr="000569B2">
        <w:rPr>
          <w:rFonts w:asciiTheme="minorHAnsi" w:hAnsiTheme="minorHAnsi"/>
          <w:sz w:val="28"/>
        </w:rPr>
        <w:t>Git</w:t>
      </w:r>
      <w:r w:rsidRPr="000569B2">
        <w:rPr>
          <w:rFonts w:asciiTheme="minorHAnsi" w:hAnsiTheme="minorHAnsi"/>
          <w:sz w:val="24"/>
        </w:rPr>
        <w:t xml:space="preserve"> 1.8.5.2</w:t>
      </w:r>
      <w:bookmarkEnd w:id="13"/>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 xml:space="preserve">") es un software de </w:t>
      </w:r>
      <w:hyperlink r:id="rId46" w:tooltip="Control de versiones" w:history="1">
        <w:r w:rsidRPr="000569B2">
          <w:rPr>
            <w:rStyle w:val="Hipervnculo"/>
            <w:color w:val="auto"/>
            <w:sz w:val="24"/>
            <w:u w:val="none"/>
          </w:rPr>
          <w:t>control de versiones</w:t>
        </w:r>
      </w:hyperlink>
      <w:r w:rsidRPr="000569B2">
        <w:rPr>
          <w:sz w:val="24"/>
        </w:rPr>
        <w:t xml:space="preserve"> diseñado por </w:t>
      </w:r>
      <w:hyperlink r:id="rId47"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48"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49"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0"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Sin embargo, Git se ha convertido desde entonces en un sistema de control de versiones con funcionalidad plena. </w:t>
      </w:r>
      <w:hyperlink r:id="rId51" w:anchor="cite_note-4" w:history="1"/>
      <w:r w:rsidRPr="000569B2">
        <w:rPr>
          <w:sz w:val="24"/>
        </w:rPr>
        <w:t xml:space="preserve">Hay algunos proyectos de mucha relevancia que ya usan Git, en particular, el grupo de </w:t>
      </w:r>
      <w:hyperlink r:id="rId52" w:tooltip="Programación" w:history="1">
        <w:r w:rsidRPr="000569B2">
          <w:rPr>
            <w:rStyle w:val="Hipervnculo"/>
            <w:color w:val="auto"/>
            <w:sz w:val="24"/>
            <w:u w:val="none"/>
          </w:rPr>
          <w:t>programación</w:t>
        </w:r>
      </w:hyperlink>
      <w:r w:rsidRPr="000569B2">
        <w:rPr>
          <w:sz w:val="24"/>
        </w:rPr>
        <w:t xml:space="preserve"> del </w:t>
      </w:r>
      <w:hyperlink r:id="rId53"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14" w:name="_Toc437094185"/>
      <w:r w:rsidRPr="00FF405B">
        <w:rPr>
          <w:rFonts w:asciiTheme="minorHAnsi" w:hAnsiTheme="minorHAnsi"/>
          <w:sz w:val="24"/>
        </w:rPr>
        <w:t>PyCharm 5</w:t>
      </w:r>
      <w:bookmarkEnd w:id="14"/>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WebStorm 11. </w:t>
      </w:r>
    </w:p>
    <w:p w:rsidR="007E7786" w:rsidRDefault="007E7786" w:rsidP="007E7786">
      <w:pPr>
        <w:pStyle w:val="Ttulo3"/>
        <w:rPr>
          <w:rFonts w:asciiTheme="minorHAnsi" w:hAnsiTheme="minorHAnsi"/>
          <w:sz w:val="24"/>
        </w:rPr>
      </w:pPr>
      <w:bookmarkStart w:id="15" w:name="_Toc437094186"/>
      <w:r w:rsidRPr="007E7786">
        <w:rPr>
          <w:rFonts w:asciiTheme="minorHAnsi" w:hAnsiTheme="minorHAnsi"/>
          <w:sz w:val="24"/>
        </w:rPr>
        <w:t>Psycopg</w:t>
      </w:r>
      <w:r>
        <w:rPr>
          <w:rFonts w:asciiTheme="minorHAnsi" w:hAnsiTheme="minorHAnsi"/>
          <w:sz w:val="24"/>
        </w:rPr>
        <w:t>2</w:t>
      </w:r>
      <w:bookmarkEnd w:id="15"/>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4"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bookmarkStart w:id="16" w:name="_Toc437094187"/>
      <w:r w:rsidRPr="00356251">
        <w:rPr>
          <w:rFonts w:asciiTheme="minorHAnsi" w:hAnsiTheme="minorHAnsi"/>
          <w:sz w:val="24"/>
        </w:rPr>
        <w:t>jQuery</w:t>
      </w:r>
      <w:r>
        <w:rPr>
          <w:rFonts w:asciiTheme="minorHAnsi" w:hAnsiTheme="minorHAnsi"/>
          <w:sz w:val="24"/>
        </w:rPr>
        <w:t>2</w:t>
      </w:r>
      <w:bookmarkEnd w:id="16"/>
    </w:p>
    <w:p w:rsidR="00356251" w:rsidRPr="00356251" w:rsidRDefault="0032236B" w:rsidP="00A34573">
      <w:pPr>
        <w:jc w:val="both"/>
      </w:pPr>
      <w:proofErr w:type="gramStart"/>
      <w:r w:rsidRPr="000C3AFF">
        <w:rPr>
          <w:sz w:val="24"/>
        </w:rPr>
        <w:t>jQuery</w:t>
      </w:r>
      <w:proofErr w:type="gramEnd"/>
      <w:r w:rsidRPr="000C3AFF">
        <w:rPr>
          <w:sz w:val="24"/>
        </w:rPr>
        <w:t xml:space="preserve"> es rápido, pequeño, </w:t>
      </w:r>
      <w:r w:rsidR="00A34573" w:rsidRPr="000C3AFF">
        <w:rPr>
          <w:sz w:val="24"/>
        </w:rPr>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p>
    <w:p w:rsidR="00356251" w:rsidRDefault="004070A4" w:rsidP="004070A4">
      <w:pPr>
        <w:pStyle w:val="Ttulo3"/>
        <w:rPr>
          <w:rFonts w:asciiTheme="minorHAnsi" w:hAnsiTheme="minorHAnsi"/>
          <w:sz w:val="24"/>
        </w:rPr>
      </w:pPr>
      <w:bookmarkStart w:id="17" w:name="_Toc437094188"/>
      <w:r w:rsidRPr="004070A4">
        <w:rPr>
          <w:rFonts w:asciiTheme="minorHAnsi" w:hAnsiTheme="minorHAnsi"/>
          <w:sz w:val="24"/>
        </w:rPr>
        <w:t>Xampp</w:t>
      </w:r>
      <w:r w:rsidR="00F150A4">
        <w:rPr>
          <w:rFonts w:asciiTheme="minorHAnsi" w:hAnsiTheme="minorHAnsi"/>
          <w:sz w:val="24"/>
        </w:rPr>
        <w:t xml:space="preserve"> 5.6.3.0</w:t>
      </w:r>
      <w:bookmarkEnd w:id="17"/>
    </w:p>
    <w:p w:rsidR="00A92F0C" w:rsidRPr="000C3AFF" w:rsidRDefault="00BE5A04" w:rsidP="00A92F0C">
      <w:pPr>
        <w:jc w:val="both"/>
        <w:rPr>
          <w:sz w:val="24"/>
          <w:szCs w:val="24"/>
        </w:rPr>
      </w:pPr>
      <w:r w:rsidRPr="000C3AFF">
        <w:rPr>
          <w:bCs/>
          <w:sz w:val="24"/>
          <w:szCs w:val="24"/>
        </w:rPr>
        <w:t>XAMPP</w:t>
      </w:r>
      <w:r w:rsidRPr="000C3AFF">
        <w:rPr>
          <w:sz w:val="24"/>
          <w:szCs w:val="24"/>
        </w:rPr>
        <w:t xml:space="preserve"> es un </w:t>
      </w:r>
      <w:hyperlink r:id="rId55" w:tooltip="Servidor" w:history="1">
        <w:r w:rsidRPr="000C3AFF">
          <w:rPr>
            <w:rStyle w:val="Hipervnculo"/>
            <w:color w:val="auto"/>
            <w:sz w:val="24"/>
            <w:szCs w:val="24"/>
            <w:u w:val="none"/>
          </w:rPr>
          <w:t>servidor</w:t>
        </w:r>
      </w:hyperlink>
      <w:r w:rsidRPr="000C3AFF">
        <w:rPr>
          <w:sz w:val="24"/>
          <w:szCs w:val="24"/>
        </w:rPr>
        <w:t xml:space="preserve"> independiente de </w:t>
      </w:r>
      <w:hyperlink r:id="rId56" w:tooltip="Plataforma (informática)" w:history="1">
        <w:r w:rsidRPr="000C3AFF">
          <w:rPr>
            <w:rStyle w:val="Hipervnculo"/>
            <w:color w:val="auto"/>
            <w:sz w:val="24"/>
            <w:szCs w:val="24"/>
            <w:u w:val="none"/>
          </w:rPr>
          <w:t>plataforma</w:t>
        </w:r>
      </w:hyperlink>
      <w:r w:rsidRPr="000C3AFF">
        <w:rPr>
          <w:sz w:val="24"/>
          <w:szCs w:val="24"/>
        </w:rPr>
        <w:t xml:space="preserve">, </w:t>
      </w:r>
      <w:hyperlink r:id="rId57" w:tooltip="Software libre" w:history="1">
        <w:r w:rsidRPr="000C3AFF">
          <w:rPr>
            <w:rStyle w:val="Hipervnculo"/>
            <w:color w:val="auto"/>
            <w:sz w:val="24"/>
            <w:szCs w:val="24"/>
            <w:u w:val="none"/>
          </w:rPr>
          <w:t>software libre</w:t>
        </w:r>
      </w:hyperlink>
      <w:r w:rsidRPr="000C3AFF">
        <w:rPr>
          <w:sz w:val="24"/>
          <w:szCs w:val="24"/>
        </w:rPr>
        <w:t xml:space="preserve">, que consiste principalmente en el sistema de gestión de bases de datos </w:t>
      </w:r>
      <w:hyperlink r:id="rId58" w:tooltip="MySQL" w:history="1">
        <w:r w:rsidRPr="000C3AFF">
          <w:rPr>
            <w:rStyle w:val="Hipervnculo"/>
            <w:color w:val="auto"/>
            <w:sz w:val="24"/>
            <w:szCs w:val="24"/>
            <w:u w:val="none"/>
          </w:rPr>
          <w:t>MySQL</w:t>
        </w:r>
      </w:hyperlink>
      <w:r w:rsidRPr="000C3AFF">
        <w:rPr>
          <w:sz w:val="24"/>
          <w:szCs w:val="24"/>
        </w:rPr>
        <w:t xml:space="preserve">, el servidor web </w:t>
      </w:r>
      <w:hyperlink r:id="rId59" w:tooltip="Servidor HTTP Apache" w:history="1">
        <w:r w:rsidRPr="000C3AFF">
          <w:rPr>
            <w:rStyle w:val="Hipervnculo"/>
            <w:color w:val="auto"/>
            <w:sz w:val="24"/>
            <w:szCs w:val="24"/>
            <w:u w:val="none"/>
          </w:rPr>
          <w:t>Apache</w:t>
        </w:r>
      </w:hyperlink>
      <w:r w:rsidRPr="000C3AFF">
        <w:rPr>
          <w:sz w:val="24"/>
          <w:szCs w:val="24"/>
        </w:rPr>
        <w:t xml:space="preserve"> y los intérpretes para lenguajes de script: </w:t>
      </w:r>
      <w:hyperlink r:id="rId60" w:tooltip="PHP" w:history="1">
        <w:r w:rsidRPr="000C3AFF">
          <w:rPr>
            <w:rStyle w:val="Hipervnculo"/>
            <w:color w:val="auto"/>
            <w:sz w:val="24"/>
            <w:szCs w:val="24"/>
            <w:u w:val="none"/>
          </w:rPr>
          <w:t>PHP</w:t>
        </w:r>
      </w:hyperlink>
      <w:r w:rsidRPr="000C3AFF">
        <w:rPr>
          <w:sz w:val="24"/>
          <w:szCs w:val="24"/>
        </w:rPr>
        <w:t xml:space="preserve"> y </w:t>
      </w:r>
      <w:hyperlink r:id="rId61" w:tooltip="Perl" w:history="1">
        <w:r w:rsidRPr="000C3AFF">
          <w:rPr>
            <w:rStyle w:val="Hipervnculo"/>
            <w:color w:val="auto"/>
            <w:sz w:val="24"/>
            <w:szCs w:val="24"/>
            <w:u w:val="none"/>
          </w:rPr>
          <w:t>Perl</w:t>
        </w:r>
      </w:hyperlink>
      <w:r w:rsidRPr="000C3AFF">
        <w:rPr>
          <w:sz w:val="24"/>
          <w:szCs w:val="24"/>
        </w:rPr>
        <w:t xml:space="preserve">. El nombre proviene del acrónimo de </w:t>
      </w:r>
      <w:r w:rsidRPr="000C3AFF">
        <w:rPr>
          <w:bCs/>
          <w:sz w:val="24"/>
          <w:szCs w:val="24"/>
        </w:rPr>
        <w:t>X</w:t>
      </w:r>
      <w:r w:rsidRPr="000C3AFF">
        <w:rPr>
          <w:sz w:val="24"/>
          <w:szCs w:val="24"/>
        </w:rPr>
        <w:t xml:space="preserve"> (para cualquiera de los diferentes sistemas operativos), </w:t>
      </w:r>
      <w:r w:rsidRPr="000C3AFF">
        <w:rPr>
          <w:bCs/>
          <w:sz w:val="24"/>
          <w:szCs w:val="24"/>
        </w:rPr>
        <w:t>A</w:t>
      </w:r>
      <w:r w:rsidRPr="000C3AFF">
        <w:rPr>
          <w:sz w:val="24"/>
          <w:szCs w:val="24"/>
        </w:rPr>
        <w:t xml:space="preserve">pache, </w:t>
      </w:r>
      <w:r w:rsidRPr="000C3AFF">
        <w:rPr>
          <w:bCs/>
          <w:sz w:val="24"/>
          <w:szCs w:val="24"/>
        </w:rPr>
        <w:t>M</w:t>
      </w:r>
      <w:r w:rsidRPr="000C3AFF">
        <w:rPr>
          <w:sz w:val="24"/>
          <w:szCs w:val="24"/>
        </w:rPr>
        <w:t xml:space="preserve">ySQL, </w:t>
      </w:r>
      <w:r w:rsidRPr="000C3AFF">
        <w:rPr>
          <w:bCs/>
          <w:sz w:val="24"/>
          <w:szCs w:val="24"/>
        </w:rPr>
        <w:t>P</w:t>
      </w:r>
      <w:r w:rsidRPr="000C3AFF">
        <w:rPr>
          <w:sz w:val="24"/>
          <w:szCs w:val="24"/>
        </w:rPr>
        <w:t xml:space="preserve">HP, </w:t>
      </w:r>
      <w:r w:rsidRPr="000C3AFF">
        <w:rPr>
          <w:bCs/>
          <w:sz w:val="24"/>
          <w:szCs w:val="24"/>
        </w:rPr>
        <w:t>P</w:t>
      </w:r>
      <w:r w:rsidRPr="000C3AFF">
        <w:rPr>
          <w:sz w:val="24"/>
          <w:szCs w:val="24"/>
        </w:rPr>
        <w:t>erl.</w:t>
      </w:r>
      <w:r w:rsidR="00A92F0C" w:rsidRPr="000C3AFF">
        <w:rPr>
          <w:sz w:val="24"/>
          <w:szCs w:val="24"/>
        </w:rPr>
        <w:t xml:space="preserve"> XAMPP tiene más de 10 años – hay una gran comunidad alrededor del proyecto. </w:t>
      </w:r>
    </w:p>
    <w:p w:rsidR="00BE5A04" w:rsidRPr="007C509A" w:rsidRDefault="00BE5A04" w:rsidP="007C509A">
      <w:pPr>
        <w:pStyle w:val="NormalWeb"/>
        <w:jc w:val="both"/>
        <w:rPr>
          <w:rFonts w:asciiTheme="minorHAnsi" w:hAnsiTheme="minorHAnsi"/>
        </w:rPr>
      </w:pPr>
      <w:r w:rsidRPr="007C509A">
        <w:rPr>
          <w:rFonts w:asciiTheme="minorHAnsi" w:hAnsiTheme="minorHAnsi"/>
        </w:rPr>
        <w:t xml:space="preserve">El programa está liberado bajo la licencia </w:t>
      </w:r>
      <w:hyperlink r:id="rId62" w:tooltip="GNU" w:history="1">
        <w:r w:rsidRPr="007C509A">
          <w:rPr>
            <w:rStyle w:val="Hipervnculo"/>
            <w:rFonts w:asciiTheme="minorHAnsi" w:hAnsiTheme="minorHAnsi"/>
            <w:color w:val="auto"/>
            <w:u w:val="none"/>
          </w:rPr>
          <w:t>GNU</w:t>
        </w:r>
      </w:hyperlink>
      <w:r w:rsidRPr="007C509A">
        <w:rPr>
          <w:rFonts w:asciiTheme="minorHAnsi" w:hAnsiTheme="minorHAnsi"/>
        </w:rPr>
        <w:t xml:space="preserve"> y actúa como un servidor web libre, fácil de usar y capaz de interpretar páginas dinámicas. Actualmente XAMPP está disponible para </w:t>
      </w:r>
      <w:hyperlink r:id="rId63" w:tooltip="Microsoft Windows" w:history="1">
        <w:r w:rsidRPr="007C509A">
          <w:rPr>
            <w:rStyle w:val="Hipervnculo"/>
            <w:rFonts w:asciiTheme="minorHAnsi" w:hAnsiTheme="minorHAnsi"/>
            <w:color w:val="auto"/>
            <w:u w:val="none"/>
          </w:rPr>
          <w:t>Microsoft Windows</w:t>
        </w:r>
      </w:hyperlink>
      <w:r w:rsidRPr="007C509A">
        <w:rPr>
          <w:rFonts w:asciiTheme="minorHAnsi" w:hAnsiTheme="minorHAnsi"/>
        </w:rPr>
        <w:t xml:space="preserve">, </w:t>
      </w:r>
      <w:hyperlink r:id="rId64" w:tooltip="GNU/Linux" w:history="1">
        <w:r w:rsidRPr="007C509A">
          <w:rPr>
            <w:rStyle w:val="Hipervnculo"/>
            <w:rFonts w:asciiTheme="minorHAnsi" w:hAnsiTheme="minorHAnsi"/>
            <w:color w:val="auto"/>
            <w:u w:val="none"/>
          </w:rPr>
          <w:t>GNU/Linux</w:t>
        </w:r>
      </w:hyperlink>
      <w:r w:rsidRPr="007C509A">
        <w:rPr>
          <w:rFonts w:asciiTheme="minorHAnsi" w:hAnsiTheme="minorHAnsi"/>
        </w:rPr>
        <w:t xml:space="preserve">, </w:t>
      </w:r>
      <w:hyperlink r:id="rId65" w:tooltip="Solaris (sistema operativo)" w:history="1">
        <w:r w:rsidRPr="007C509A">
          <w:rPr>
            <w:rStyle w:val="Hipervnculo"/>
            <w:rFonts w:asciiTheme="minorHAnsi" w:hAnsiTheme="minorHAnsi"/>
            <w:color w:val="auto"/>
            <w:u w:val="none"/>
          </w:rPr>
          <w:t>Solaris</w:t>
        </w:r>
      </w:hyperlink>
      <w:r w:rsidRPr="007C509A">
        <w:rPr>
          <w:rFonts w:asciiTheme="minorHAnsi" w:hAnsiTheme="minorHAnsi"/>
        </w:rPr>
        <w:t xml:space="preserve"> y </w:t>
      </w:r>
      <w:hyperlink r:id="rId66" w:tooltip="Mac OS X" w:history="1">
        <w:r w:rsidRPr="007C509A">
          <w:rPr>
            <w:rStyle w:val="Hipervnculo"/>
            <w:rFonts w:asciiTheme="minorHAnsi" w:hAnsiTheme="minorHAnsi"/>
            <w:color w:val="auto"/>
            <w:u w:val="none"/>
          </w:rPr>
          <w:t>Mac OS X</w:t>
        </w:r>
      </w:hyperlink>
      <w:r w:rsidRPr="007C509A">
        <w:rPr>
          <w:rFonts w:asciiTheme="minorHAnsi" w:hAnsiTheme="minorHAnsi"/>
        </w:rPr>
        <w:t>.</w:t>
      </w:r>
    </w:p>
    <w:p w:rsidR="004070A4" w:rsidRPr="00A92F0C" w:rsidRDefault="00A92F0C" w:rsidP="00A92F0C">
      <w:pPr>
        <w:jc w:val="both"/>
        <w:rPr>
          <w:sz w:val="28"/>
        </w:rPr>
      </w:pPr>
      <w:r w:rsidRPr="00A92F0C">
        <w:rPr>
          <w:sz w:val="24"/>
        </w:rPr>
        <w:t xml:space="preserve">XAMPP es una distribución de Apache completamente gratuita y fácil de instalar que contiene </w:t>
      </w:r>
      <w:proofErr w:type="spellStart"/>
      <w:r w:rsidRPr="00A92F0C">
        <w:rPr>
          <w:sz w:val="24"/>
        </w:rPr>
        <w:t>MariaDB</w:t>
      </w:r>
      <w:proofErr w:type="spellEnd"/>
      <w:r w:rsidRPr="00A92F0C">
        <w:rPr>
          <w:sz w:val="24"/>
        </w:rPr>
        <w:t>, PHP y Perl. El paquete de instalación de XAMPP ha sido diseñado para ser increíblemente fácil de instalar y usar.</w:t>
      </w:r>
      <w:r>
        <w:rPr>
          <w:sz w:val="28"/>
        </w:rPr>
        <w:t xml:space="preserve"> </w:t>
      </w:r>
      <w:r w:rsidRPr="00A92F0C">
        <w:rPr>
          <w:sz w:val="24"/>
        </w:rPr>
        <w:t xml:space="preserve">Apache </w:t>
      </w:r>
      <w:proofErr w:type="spellStart"/>
      <w:r w:rsidRPr="00A92F0C">
        <w:rPr>
          <w:sz w:val="24"/>
        </w:rPr>
        <w:t>Friends</w:t>
      </w:r>
      <w:proofErr w:type="spellEnd"/>
      <w:r w:rsidRPr="00A92F0C">
        <w:rPr>
          <w:sz w:val="24"/>
        </w:rPr>
        <w:t xml:space="preserve"> es un proyecto para promocionar el servidor de web Apache y es el hogar del proyecto XAMPP. </w:t>
      </w:r>
    </w:p>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8" w:name="_Toc437094189"/>
      <w:r w:rsidRPr="00F9039B">
        <w:rPr>
          <w:rFonts w:asciiTheme="minorHAnsi" w:hAnsiTheme="minorHAnsi"/>
          <w:sz w:val="40"/>
          <w:szCs w:val="40"/>
        </w:rPr>
        <w:lastRenderedPageBreak/>
        <w:t>Capítulo 2</w:t>
      </w:r>
      <w:bookmarkEnd w:id="18"/>
    </w:p>
    <w:p w:rsidR="00CA4D31" w:rsidRDefault="00CA4D31" w:rsidP="00CA4D31">
      <w:pPr>
        <w:pStyle w:val="Ttulo2"/>
        <w:rPr>
          <w:rFonts w:asciiTheme="minorHAnsi" w:hAnsiTheme="minorHAnsi"/>
        </w:rPr>
      </w:pPr>
      <w:bookmarkStart w:id="19" w:name="_Toc437094190"/>
      <w:r>
        <w:rPr>
          <w:rFonts w:asciiTheme="minorHAnsi" w:hAnsiTheme="minorHAnsi"/>
        </w:rPr>
        <w:t>Ingeniería de Sof</w:t>
      </w:r>
      <w:r w:rsidRPr="00CA4D31">
        <w:rPr>
          <w:rFonts w:asciiTheme="minorHAnsi" w:hAnsiTheme="minorHAnsi"/>
        </w:rPr>
        <w:t>tware</w:t>
      </w:r>
      <w:bookmarkEnd w:id="19"/>
    </w:p>
    <w:p w:rsidR="00CA4D31" w:rsidRPr="00CA4D31" w:rsidRDefault="00CA4D31" w:rsidP="00CA4D31">
      <w:pPr>
        <w:pStyle w:val="Ttulo3"/>
        <w:rPr>
          <w:rFonts w:asciiTheme="minorHAnsi" w:hAnsiTheme="minorHAnsi"/>
          <w:sz w:val="24"/>
        </w:rPr>
      </w:pPr>
      <w:bookmarkStart w:id="20" w:name="_Toc437094191"/>
      <w:r w:rsidRPr="00CA4D31">
        <w:rPr>
          <w:rFonts w:asciiTheme="minorHAnsi" w:hAnsiTheme="minorHAnsi"/>
          <w:sz w:val="24"/>
        </w:rPr>
        <w:t>Requerimientos funcionales:</w:t>
      </w:r>
      <w:bookmarkEnd w:id="20"/>
    </w:p>
    <w:p w:rsidR="00CA4D31" w:rsidRPr="00323539" w:rsidRDefault="00CA4D31" w:rsidP="00CA4D31">
      <w:pPr>
        <w:jc w:val="both"/>
        <w:rPr>
          <w:sz w:val="24"/>
          <w:szCs w:val="24"/>
        </w:rPr>
      </w:pPr>
      <w:r w:rsidRPr="00323539">
        <w:rPr>
          <w:sz w:val="24"/>
          <w:szCs w:val="24"/>
        </w:rPr>
        <w:t>Un requisito funcional define el comportamiento interno del software: cálculos, detalles técnicos, manipulación de datos y otras funcionalidades 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crear su cuenta.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subir imágenes.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la visualización de su cuenta y otras cuentas.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requerimientos</w:t>
      </w:r>
      <w:r>
        <w:t xml:space="preserve"> planteados </w:t>
      </w:r>
      <w:r w:rsidRPr="00323539">
        <w:rPr>
          <w:sz w:val="24"/>
          <w:szCs w:val="24"/>
        </w:rPr>
        <w:t>anteriormente se utilizarán algunas de las funcionalidades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55C63">
      <w:pPr>
        <w:pStyle w:val="Ttulo3"/>
        <w:jc w:val="both"/>
        <w:rPr>
          <w:rFonts w:asciiTheme="minorHAnsi" w:hAnsiTheme="minorHAnsi"/>
          <w:sz w:val="24"/>
          <w:szCs w:val="24"/>
        </w:rPr>
      </w:pPr>
      <w:bookmarkStart w:id="21" w:name="_Toc437094192"/>
      <w:r w:rsidRPr="00323539">
        <w:rPr>
          <w:rFonts w:asciiTheme="minorHAnsi" w:hAnsiTheme="minorHAnsi"/>
          <w:sz w:val="24"/>
          <w:szCs w:val="24"/>
        </w:rPr>
        <w:t>1. Casos de uso</w:t>
      </w:r>
      <w:bookmarkEnd w:id="21"/>
    </w:p>
    <w:p w:rsidR="00323539" w:rsidRPr="00323539" w:rsidRDefault="00323539" w:rsidP="00323539">
      <w:pPr>
        <w:jc w:val="both"/>
        <w:rPr>
          <w:sz w:val="24"/>
          <w:szCs w:val="24"/>
        </w:rPr>
      </w:pPr>
      <w:r w:rsidRPr="00323539">
        <w:rPr>
          <w:sz w:val="24"/>
          <w:szCs w:val="24"/>
        </w:rPr>
        <w:t>Un caso de uso es una descripción de los pasos o las actividades que deberán realizarse para llevar a cabo algún proceso. Los personajes o 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355C63" w:rsidRDefault="00355C63" w:rsidP="00355C63">
      <w:pPr>
        <w:pStyle w:val="Ttulo3"/>
        <w:rPr>
          <w:rFonts w:asciiTheme="minorHAnsi" w:hAnsiTheme="minorHAnsi"/>
          <w:sz w:val="24"/>
        </w:rPr>
      </w:pPr>
      <w:bookmarkStart w:id="22" w:name="_Toc437094193"/>
      <w:r>
        <w:lastRenderedPageBreak/>
        <w:t xml:space="preserve">2. </w:t>
      </w:r>
      <w:r w:rsidRPr="00355C63">
        <w:rPr>
          <w:rFonts w:asciiTheme="minorHAnsi" w:hAnsiTheme="minorHAnsi"/>
          <w:sz w:val="24"/>
        </w:rPr>
        <w:t>UML</w:t>
      </w:r>
      <w:bookmarkEnd w:id="22"/>
    </w:p>
    <w:p w:rsidR="00355C63" w:rsidRPr="00355C63" w:rsidRDefault="00355C63" w:rsidP="00355C63">
      <w:pPr>
        <w:rPr>
          <w:u w:val="single"/>
        </w:rPr>
      </w:pPr>
    </w:p>
    <w:p w:rsidR="00355C63" w:rsidRPr="00355C63" w:rsidRDefault="00355C63" w:rsidP="00355C63">
      <w:pPr>
        <w:pStyle w:val="Ttulo3"/>
        <w:jc w:val="both"/>
        <w:rPr>
          <w:rFonts w:asciiTheme="minorHAnsi" w:hAnsiTheme="minorHAnsi"/>
          <w:sz w:val="24"/>
        </w:rPr>
      </w:pPr>
      <w:bookmarkStart w:id="23" w:name="_Toc437094194"/>
      <w:r w:rsidRPr="00355C63">
        <w:rPr>
          <w:rFonts w:asciiTheme="minorHAnsi" w:hAnsiTheme="minorHAnsi"/>
          <w:sz w:val="24"/>
        </w:rPr>
        <w:t>3. Organización del trabajo:</w:t>
      </w:r>
      <w:bookmarkEnd w:id="23"/>
    </w:p>
    <w:p w:rsidR="00355C63" w:rsidRPr="00F05AFD" w:rsidRDefault="00355C63" w:rsidP="00355C63">
      <w:pPr>
        <w:pStyle w:val="Ttulo4"/>
        <w:rPr>
          <w:rFonts w:asciiTheme="minorHAnsi" w:hAnsiTheme="minorHAnsi"/>
          <w:sz w:val="24"/>
        </w:rPr>
      </w:pPr>
      <w:r w:rsidRPr="00F05AFD">
        <w:rPr>
          <w:rFonts w:asciiTheme="minorHAnsi" w:hAnsiTheme="minorHAnsi"/>
          <w:sz w:val="24"/>
        </w:rPr>
        <w:t>3.1. Definición de roles:</w:t>
      </w:r>
    </w:p>
    <w:p w:rsidR="00355C63" w:rsidRPr="00F05AFD" w:rsidRDefault="00355C63" w:rsidP="00F05AFD">
      <w:pPr>
        <w:pStyle w:val="Sinespaciado"/>
        <w:rPr>
          <w:sz w:val="24"/>
        </w:rPr>
      </w:pPr>
      <w:r w:rsidRPr="00F05AFD">
        <w:rPr>
          <w:sz w:val="24"/>
        </w:rPr>
        <w:t>Líder:</w:t>
      </w:r>
    </w:p>
    <w:p w:rsidR="00355C63" w:rsidRPr="00355C63" w:rsidRDefault="00355C63" w:rsidP="00355C63">
      <w:pPr>
        <w:pStyle w:val="Prrafodelista"/>
        <w:numPr>
          <w:ilvl w:val="0"/>
          <w:numId w:val="8"/>
        </w:numPr>
        <w:jc w:val="both"/>
        <w:rPr>
          <w:sz w:val="24"/>
        </w:rPr>
      </w:pPr>
      <w:r w:rsidRPr="00355C63">
        <w:rPr>
          <w:sz w:val="24"/>
        </w:rPr>
        <w:t>Reynier Hernández Ávila</w:t>
      </w:r>
    </w:p>
    <w:p w:rsidR="00355C63" w:rsidRPr="00355C63" w:rsidRDefault="00355C63" w:rsidP="00355C63">
      <w:pPr>
        <w:pStyle w:val="Prrafodelista"/>
        <w:numPr>
          <w:ilvl w:val="0"/>
          <w:numId w:val="8"/>
        </w:numPr>
        <w:jc w:val="both"/>
        <w:rPr>
          <w:sz w:val="24"/>
        </w:rPr>
      </w:pPr>
      <w:r w:rsidRPr="00355C63">
        <w:rPr>
          <w:sz w:val="24"/>
        </w:rPr>
        <w:t>María Laura Gómez Ramírez</w:t>
      </w:r>
    </w:p>
    <w:p w:rsidR="00355C63" w:rsidRPr="00355C63" w:rsidRDefault="00355C63" w:rsidP="00F05AFD">
      <w:pPr>
        <w:pStyle w:val="Sinespaciado"/>
      </w:pPr>
      <w:r w:rsidRPr="00F05AFD">
        <w:rPr>
          <w:sz w:val="24"/>
        </w:rPr>
        <w:t>Probador</w:t>
      </w:r>
      <w:r w:rsidRPr="00355C63">
        <w:t>:</w:t>
      </w:r>
    </w:p>
    <w:p w:rsidR="00355C63" w:rsidRPr="00355C63" w:rsidRDefault="00355C63" w:rsidP="00355C63">
      <w:pPr>
        <w:pStyle w:val="Prrafodelista"/>
        <w:numPr>
          <w:ilvl w:val="0"/>
          <w:numId w:val="10"/>
        </w:numPr>
        <w:jc w:val="both"/>
        <w:rPr>
          <w:sz w:val="24"/>
        </w:rPr>
      </w:pPr>
      <w:r w:rsidRPr="00355C63">
        <w:rPr>
          <w:sz w:val="24"/>
        </w:rPr>
        <w:t>Danaysis Pérez Cedeño</w:t>
      </w:r>
    </w:p>
    <w:p w:rsidR="00355C63" w:rsidRPr="00355C63" w:rsidRDefault="00355C63" w:rsidP="00F05AFD">
      <w:pPr>
        <w:pStyle w:val="Sinespaciado"/>
      </w:pPr>
      <w:r w:rsidRPr="00F05AFD">
        <w:rPr>
          <w:sz w:val="24"/>
        </w:rPr>
        <w:t>Programadores</w:t>
      </w:r>
      <w:r w:rsidRPr="00355C63">
        <w:t>:</w:t>
      </w:r>
    </w:p>
    <w:p w:rsidR="00355C63" w:rsidRPr="00355C63" w:rsidRDefault="00355C63" w:rsidP="00355C63">
      <w:pPr>
        <w:pStyle w:val="Prrafodelista"/>
        <w:numPr>
          <w:ilvl w:val="0"/>
          <w:numId w:val="13"/>
        </w:numPr>
        <w:jc w:val="both"/>
        <w:rPr>
          <w:sz w:val="24"/>
        </w:rPr>
      </w:pPr>
      <w:r w:rsidRPr="00355C63">
        <w:rPr>
          <w:sz w:val="24"/>
        </w:rPr>
        <w:t>Reynier Hernández Ávila</w:t>
      </w:r>
    </w:p>
    <w:p w:rsidR="00355C63" w:rsidRDefault="00355C63" w:rsidP="00355C63">
      <w:pPr>
        <w:pStyle w:val="Prrafodelista"/>
        <w:numPr>
          <w:ilvl w:val="0"/>
          <w:numId w:val="13"/>
        </w:numPr>
        <w:jc w:val="both"/>
        <w:rPr>
          <w:sz w:val="24"/>
        </w:rPr>
      </w:pPr>
      <w:r>
        <w:rPr>
          <w:sz w:val="24"/>
        </w:rPr>
        <w:t>Da</w:t>
      </w:r>
      <w:r w:rsidRPr="00355C63">
        <w:rPr>
          <w:sz w:val="24"/>
        </w:rPr>
        <w:t>niel José Pérez Parra</w:t>
      </w:r>
    </w:p>
    <w:p w:rsidR="00355C63" w:rsidRDefault="00355C63" w:rsidP="00355C63">
      <w:pPr>
        <w:pStyle w:val="Prrafodelista"/>
        <w:numPr>
          <w:ilvl w:val="0"/>
          <w:numId w:val="13"/>
        </w:numPr>
        <w:jc w:val="both"/>
        <w:rPr>
          <w:sz w:val="24"/>
        </w:rPr>
      </w:pPr>
      <w:r>
        <w:rPr>
          <w:sz w:val="24"/>
        </w:rPr>
        <w:t>Mayrelis Bárbara Portelles Bruzón</w:t>
      </w:r>
    </w:p>
    <w:p w:rsidR="00355C63" w:rsidRDefault="00355C63" w:rsidP="00F05AFD">
      <w:pPr>
        <w:pStyle w:val="Sinespaciado"/>
      </w:pPr>
      <w:r w:rsidRPr="00F05AFD">
        <w:rPr>
          <w:sz w:val="24"/>
        </w:rPr>
        <w:t>Aseguramiento</w:t>
      </w:r>
      <w:r>
        <w:t xml:space="preserve"> de la calidad:</w:t>
      </w:r>
    </w:p>
    <w:p w:rsidR="00355C63" w:rsidRDefault="00355C63" w:rsidP="00355C63">
      <w:pPr>
        <w:pStyle w:val="Prrafodelista"/>
        <w:numPr>
          <w:ilvl w:val="0"/>
          <w:numId w:val="14"/>
        </w:numPr>
        <w:jc w:val="both"/>
        <w:rPr>
          <w:sz w:val="24"/>
        </w:rPr>
      </w:pPr>
      <w:r>
        <w:rPr>
          <w:sz w:val="24"/>
        </w:rPr>
        <w:t>María Laura Gómez Ramírez</w:t>
      </w:r>
    </w:p>
    <w:p w:rsidR="00F05AFD" w:rsidRPr="00F05AFD" w:rsidRDefault="00F05AFD" w:rsidP="00F05AFD">
      <w:pPr>
        <w:pStyle w:val="Ttulo4"/>
        <w:rPr>
          <w:rFonts w:asciiTheme="minorHAnsi" w:hAnsiTheme="minorHAnsi"/>
          <w:sz w:val="24"/>
        </w:rPr>
      </w:pPr>
      <w:r w:rsidRPr="00F05AFD">
        <w:rPr>
          <w:rFonts w:asciiTheme="minorHAnsi" w:hAnsiTheme="minorHAnsi"/>
          <w:sz w:val="24"/>
        </w:rPr>
        <w:t>3.2.  Definición del estándar de código e interfaces:</w:t>
      </w:r>
    </w:p>
    <w:p w:rsidR="00F05AFD" w:rsidRDefault="00F05AFD" w:rsidP="00F05AFD">
      <w:pPr>
        <w:pStyle w:val="Sinespaciado"/>
      </w:pPr>
    </w:p>
    <w:p w:rsidR="00F05AFD" w:rsidRPr="00F05AFD" w:rsidRDefault="00F05AFD" w:rsidP="00F05AFD">
      <w:pPr>
        <w:pStyle w:val="Sinespaciado"/>
      </w:pPr>
      <w:r w:rsidRPr="00F05AFD">
        <w:t xml:space="preserve">Estándar </w:t>
      </w:r>
      <w:r w:rsidRPr="00F05AFD">
        <w:rPr>
          <w:sz w:val="24"/>
        </w:rPr>
        <w:t>de</w:t>
      </w:r>
      <w:r w:rsidRPr="00F05AFD">
        <w:t xml:space="preserve"> Código:</w:t>
      </w:r>
    </w:p>
    <w:p w:rsidR="00F05AFD" w:rsidRPr="00F05AFD" w:rsidRDefault="00F05AFD" w:rsidP="00F05AFD">
      <w:pPr>
        <w:jc w:val="both"/>
        <w:rPr>
          <w:sz w:val="24"/>
        </w:rPr>
      </w:pPr>
      <w:r w:rsidRPr="00F05AFD">
        <w:rPr>
          <w:sz w:val="24"/>
        </w:rPr>
        <w:t>El uso de un estilo uniforme facilita la lectura y co</w:t>
      </w:r>
      <w:r>
        <w:rPr>
          <w:sz w:val="24"/>
        </w:rPr>
        <w:t xml:space="preserve">mprensión del código, por parte </w:t>
      </w:r>
      <w:r w:rsidRPr="00F05AFD">
        <w:rPr>
          <w:sz w:val="24"/>
        </w:rPr>
        <w:t>de los programadores, particularmente en la</w:t>
      </w:r>
      <w:r>
        <w:rPr>
          <w:sz w:val="24"/>
        </w:rPr>
        <w:t xml:space="preserve">s etapas de mantenimiento y los </w:t>
      </w:r>
      <w:r w:rsidRPr="00F05AFD">
        <w:rPr>
          <w:sz w:val="24"/>
        </w:rPr>
        <w:t>ciclos de depuración de errores. Realizar esta tarea correct</w:t>
      </w:r>
      <w:r>
        <w:rPr>
          <w:sz w:val="24"/>
        </w:rPr>
        <w:t xml:space="preserve">amente se traduce en </w:t>
      </w:r>
      <w:r w:rsidRPr="00F05AFD">
        <w:rPr>
          <w:sz w:val="24"/>
        </w:rPr>
        <w:t>un evidente aumento de la eficiencia de los pr</w:t>
      </w:r>
      <w:r>
        <w:rPr>
          <w:sz w:val="24"/>
        </w:rPr>
        <w:t xml:space="preserve">ogramadores y de la calidad del </w:t>
      </w:r>
      <w:r w:rsidRPr="00F05AFD">
        <w:rPr>
          <w:sz w:val="24"/>
        </w:rPr>
        <w:t xml:space="preserve">software. </w:t>
      </w:r>
    </w:p>
    <w:p w:rsidR="00F05AFD" w:rsidRPr="000C3AFF" w:rsidRDefault="00F05AFD" w:rsidP="00F05AFD">
      <w:pPr>
        <w:pStyle w:val="Sinespaciado"/>
        <w:rPr>
          <w:sz w:val="24"/>
        </w:rPr>
      </w:pPr>
      <w:r w:rsidRPr="00F05AFD">
        <w:rPr>
          <w:sz w:val="24"/>
        </w:rPr>
        <w:t>Estándar</w:t>
      </w:r>
      <w:r w:rsidRPr="00F05AFD">
        <w:t xml:space="preserve"> </w:t>
      </w:r>
      <w:r w:rsidRPr="000C3AFF">
        <w:rPr>
          <w:sz w:val="24"/>
        </w:rPr>
        <w:t>de Interfaces:</w:t>
      </w:r>
    </w:p>
    <w:p w:rsidR="00F05AFD" w:rsidRDefault="00F05AFD" w:rsidP="00F05AFD">
      <w:pPr>
        <w:jc w:val="both"/>
        <w:rPr>
          <w:sz w:val="24"/>
        </w:rPr>
      </w:pPr>
      <w:r w:rsidRPr="00F05AFD">
        <w:rPr>
          <w:sz w:val="24"/>
        </w:rPr>
        <w:t xml:space="preserve">El diseño de las interfaces de las aplicaciones </w:t>
      </w:r>
      <w:r>
        <w:rPr>
          <w:sz w:val="24"/>
        </w:rPr>
        <w:t xml:space="preserve">está altamente condicionado por </w:t>
      </w:r>
      <w:r w:rsidRPr="00F05AFD">
        <w:rPr>
          <w:sz w:val="24"/>
        </w:rPr>
        <w:t>el medi</w:t>
      </w:r>
      <w:r>
        <w:rPr>
          <w:sz w:val="24"/>
        </w:rPr>
        <w:t xml:space="preserve">o para el cual se confeccionen. </w:t>
      </w:r>
      <w:r w:rsidRPr="00F05AFD">
        <w:rPr>
          <w:sz w:val="24"/>
        </w:rPr>
        <w:t>En nuestro proyecto se realizó un gran esfuerzo p</w:t>
      </w:r>
      <w:r>
        <w:rPr>
          <w:sz w:val="24"/>
        </w:rPr>
        <w:t>ara que las vistas de la red social</w:t>
      </w:r>
      <w:r w:rsidRPr="00F05AFD">
        <w:rPr>
          <w:sz w:val="24"/>
        </w:rPr>
        <w:t xml:space="preserve"> que nos corresponde implem</w:t>
      </w:r>
      <w:r>
        <w:rPr>
          <w:sz w:val="24"/>
        </w:rPr>
        <w:t xml:space="preserve">entar </w:t>
      </w:r>
      <w:r w:rsidR="000C3AFF">
        <w:rPr>
          <w:sz w:val="24"/>
        </w:rPr>
        <w:t>cumplan</w:t>
      </w:r>
      <w:r>
        <w:rPr>
          <w:sz w:val="24"/>
        </w:rPr>
        <w:t xml:space="preserve"> con los estándares </w:t>
      </w:r>
      <w:r w:rsidRPr="00F05AFD">
        <w:rPr>
          <w:sz w:val="24"/>
        </w:rPr>
        <w:t>establecidos, y con las características q</w:t>
      </w:r>
      <w:r>
        <w:rPr>
          <w:sz w:val="24"/>
        </w:rPr>
        <w:t xml:space="preserve">ue debe tener una interfaz para </w:t>
      </w:r>
      <w:r w:rsidRPr="00F05AFD">
        <w:rPr>
          <w:sz w:val="24"/>
        </w:rPr>
        <w:t>c</w:t>
      </w:r>
      <w:r>
        <w:rPr>
          <w:sz w:val="24"/>
        </w:rPr>
        <w:t xml:space="preserve">onsiderarse con un buen diseño. </w:t>
      </w:r>
      <w:r w:rsidRPr="00F05AFD">
        <w:rPr>
          <w:sz w:val="24"/>
        </w:rPr>
        <w:t>Nos aseguramos de que nuestra interfaz apli</w:t>
      </w:r>
      <w:r>
        <w:rPr>
          <w:sz w:val="24"/>
        </w:rPr>
        <w:t xml:space="preserve">ca la consistencia con el mundo </w:t>
      </w:r>
      <w:r w:rsidRPr="00F05AFD">
        <w:rPr>
          <w:sz w:val="24"/>
        </w:rPr>
        <w:t>real, ya que brinda un diseño muy amigable y m</w:t>
      </w:r>
      <w:r>
        <w:rPr>
          <w:sz w:val="24"/>
        </w:rPr>
        <w:t xml:space="preserve">uy sencillo, para que cualquier </w:t>
      </w:r>
      <w:r w:rsidRPr="00F05AFD">
        <w:rPr>
          <w:sz w:val="24"/>
        </w:rPr>
        <w:t>usuario pueda interactuar sin problema. Se aplicó</w:t>
      </w:r>
      <w:r>
        <w:rPr>
          <w:sz w:val="24"/>
        </w:rPr>
        <w:t xml:space="preserve"> también la rectificabilidad ya </w:t>
      </w:r>
      <w:r w:rsidRPr="00F05AFD">
        <w:rPr>
          <w:sz w:val="24"/>
        </w:rPr>
        <w:t>que el usuario puede intera</w:t>
      </w:r>
      <w:r>
        <w:rPr>
          <w:sz w:val="24"/>
        </w:rPr>
        <w:t>ctuar en la red social con otros usuarios</w:t>
      </w:r>
      <w:r w:rsidRPr="00F05AFD">
        <w:rPr>
          <w:sz w:val="24"/>
        </w:rPr>
        <w:t>, d</w:t>
      </w:r>
      <w:r>
        <w:rPr>
          <w:sz w:val="24"/>
        </w:rPr>
        <w:t xml:space="preserve">e la manera que lo prefiera sin </w:t>
      </w:r>
      <w:r w:rsidRPr="00F05AFD">
        <w:rPr>
          <w:sz w:val="24"/>
        </w:rPr>
        <w:t>que esto constituya un problema. Además se ve</w:t>
      </w:r>
      <w:r>
        <w:rPr>
          <w:sz w:val="24"/>
        </w:rPr>
        <w:t xml:space="preserve"> presente la estética ya que la </w:t>
      </w:r>
      <w:r w:rsidRPr="00F05AFD">
        <w:rPr>
          <w:sz w:val="24"/>
        </w:rPr>
        <w:t xml:space="preserve">aplicación se ve visualmente atractiva, así se </w:t>
      </w:r>
      <w:r>
        <w:rPr>
          <w:sz w:val="24"/>
        </w:rPr>
        <w:t xml:space="preserve">combinan el buen funcionamiento </w:t>
      </w:r>
      <w:r w:rsidRPr="00F05AFD">
        <w:rPr>
          <w:sz w:val="24"/>
        </w:rPr>
        <w:t>con la buena imagen.</w:t>
      </w:r>
    </w:p>
    <w:p w:rsidR="00F05AFD" w:rsidRPr="00F05AFD" w:rsidRDefault="00F05AFD" w:rsidP="00F05AFD">
      <w:pPr>
        <w:pStyle w:val="Ttulo3"/>
        <w:rPr>
          <w:rFonts w:asciiTheme="minorHAnsi" w:hAnsiTheme="minorHAnsi"/>
          <w:sz w:val="24"/>
          <w:szCs w:val="24"/>
        </w:rPr>
      </w:pPr>
      <w:bookmarkStart w:id="24" w:name="_Toc437094195"/>
      <w:r w:rsidRPr="00F05AFD">
        <w:rPr>
          <w:rFonts w:asciiTheme="minorHAnsi" w:hAnsiTheme="minorHAnsi"/>
          <w:sz w:val="24"/>
          <w:szCs w:val="24"/>
        </w:rPr>
        <w:t>4. Aseguramiento de la calidad</w:t>
      </w:r>
      <w:bookmarkEnd w:id="24"/>
    </w:p>
    <w:p w:rsidR="00F05AFD" w:rsidRPr="00F05AFD" w:rsidRDefault="00F05AFD" w:rsidP="00F05AFD">
      <w:pPr>
        <w:jc w:val="both"/>
        <w:rPr>
          <w:sz w:val="24"/>
        </w:rPr>
      </w:pPr>
      <w:r w:rsidRPr="00F05AFD">
        <w:rPr>
          <w:sz w:val="24"/>
        </w:rPr>
        <w:t>El aseguramiento de la calidad, se puede defi</w:t>
      </w:r>
      <w:r>
        <w:rPr>
          <w:sz w:val="24"/>
        </w:rPr>
        <w:t xml:space="preserve">nir como el esfuerzo total para </w:t>
      </w:r>
      <w:r w:rsidRPr="00F05AFD">
        <w:rPr>
          <w:sz w:val="24"/>
        </w:rPr>
        <w:t>plantear, organizar, dirigir y controlar la calidad en un sistema de producc</w:t>
      </w:r>
      <w:r>
        <w:rPr>
          <w:sz w:val="24"/>
        </w:rPr>
        <w:t xml:space="preserve">ión con </w:t>
      </w:r>
      <w:r w:rsidRPr="00F05AFD">
        <w:rPr>
          <w:sz w:val="24"/>
        </w:rPr>
        <w:t>el objetivo de dar al cliente productos con la calidad adecuada. Es simplemente</w:t>
      </w:r>
      <w:r>
        <w:rPr>
          <w:sz w:val="24"/>
        </w:rPr>
        <w:t xml:space="preserve"> </w:t>
      </w:r>
      <w:r w:rsidRPr="00F05AFD">
        <w:rPr>
          <w:sz w:val="24"/>
        </w:rPr>
        <w:t>asegurar que la calidad sea lo que debe s</w:t>
      </w:r>
      <w:r>
        <w:rPr>
          <w:sz w:val="24"/>
        </w:rPr>
        <w:t xml:space="preserve">er. En </w:t>
      </w:r>
      <w:r>
        <w:rPr>
          <w:sz w:val="24"/>
        </w:rPr>
        <w:lastRenderedPageBreak/>
        <w:t xml:space="preserve">ocasiones estos pasos se </w:t>
      </w:r>
      <w:r w:rsidRPr="00F05AFD">
        <w:rPr>
          <w:sz w:val="24"/>
        </w:rPr>
        <w:t>violan, dando como resultado la plaga de product</w:t>
      </w:r>
      <w:r>
        <w:rPr>
          <w:sz w:val="24"/>
        </w:rPr>
        <w:t xml:space="preserve">os informáticos de baja calidad </w:t>
      </w:r>
      <w:r w:rsidRPr="00F05AFD">
        <w:rPr>
          <w:sz w:val="24"/>
        </w:rPr>
        <w:t>que</w:t>
      </w:r>
      <w:r w:rsidR="000C3AFF">
        <w:rPr>
          <w:sz w:val="24"/>
        </w:rPr>
        <w:t xml:space="preserve"> se distribuyen anualmente. </w:t>
      </w:r>
    </w:p>
    <w:p w:rsidR="00F05AFD" w:rsidRPr="00F05AFD" w:rsidRDefault="00F05AFD" w:rsidP="00F05AFD">
      <w:pPr>
        <w:pStyle w:val="Ttulo4"/>
        <w:rPr>
          <w:rFonts w:asciiTheme="minorHAnsi" w:hAnsiTheme="minorHAnsi"/>
          <w:sz w:val="24"/>
        </w:rPr>
      </w:pPr>
      <w:r w:rsidRPr="00F05AFD">
        <w:rPr>
          <w:rFonts w:asciiTheme="minorHAnsi" w:hAnsiTheme="minorHAnsi"/>
          <w:sz w:val="24"/>
        </w:rPr>
        <w:t>Tareas a realizar por el Grupo de Aseguramiento de la Calidad:</w:t>
      </w:r>
    </w:p>
    <w:p w:rsidR="00F05AFD" w:rsidRPr="0088736B" w:rsidRDefault="00F05AFD" w:rsidP="0088736B">
      <w:pPr>
        <w:pStyle w:val="Prrafodelista"/>
        <w:numPr>
          <w:ilvl w:val="0"/>
          <w:numId w:val="15"/>
        </w:numPr>
        <w:jc w:val="both"/>
        <w:rPr>
          <w:sz w:val="24"/>
        </w:rPr>
      </w:pPr>
      <w:r w:rsidRPr="0088736B">
        <w:rPr>
          <w:sz w:val="24"/>
        </w:rPr>
        <w:t>Revisar las tareas del software y audit</w:t>
      </w:r>
      <w:r w:rsidR="0088736B" w:rsidRPr="0088736B">
        <w:rPr>
          <w:sz w:val="24"/>
        </w:rPr>
        <w:t xml:space="preserve">ar los productos del software a </w:t>
      </w:r>
      <w:r w:rsidRPr="0088736B">
        <w:rPr>
          <w:sz w:val="24"/>
        </w:rPr>
        <w:t>través del ciclo de vida del proyecto.</w:t>
      </w:r>
    </w:p>
    <w:p w:rsidR="00F05AFD" w:rsidRPr="0088736B" w:rsidRDefault="00F05AFD" w:rsidP="0088736B">
      <w:pPr>
        <w:pStyle w:val="Prrafodelista"/>
        <w:numPr>
          <w:ilvl w:val="0"/>
          <w:numId w:val="15"/>
        </w:numPr>
        <w:jc w:val="both"/>
        <w:rPr>
          <w:sz w:val="24"/>
        </w:rPr>
      </w:pPr>
      <w:r w:rsidRPr="0088736B">
        <w:rPr>
          <w:sz w:val="24"/>
        </w:rPr>
        <w:t>Inspeccionar todos los pasos del proceso de desarrollo del software.</w:t>
      </w:r>
    </w:p>
    <w:p w:rsidR="00F05AFD" w:rsidRPr="0088736B" w:rsidRDefault="00F05AFD" w:rsidP="0088736B">
      <w:pPr>
        <w:pStyle w:val="Prrafodelista"/>
        <w:numPr>
          <w:ilvl w:val="0"/>
          <w:numId w:val="15"/>
        </w:numPr>
        <w:jc w:val="both"/>
        <w:rPr>
          <w:sz w:val="24"/>
        </w:rPr>
      </w:pPr>
      <w:r w:rsidRPr="0088736B">
        <w:rPr>
          <w:sz w:val="24"/>
        </w:rPr>
        <w:t>Realizar un reporte periódico de las</w:t>
      </w:r>
      <w:r w:rsidR="0088736B" w:rsidRPr="0088736B">
        <w:rPr>
          <w:sz w:val="24"/>
        </w:rPr>
        <w:t xml:space="preserve"> actividades realizadas para el </w:t>
      </w:r>
      <w:r w:rsidRPr="0088736B">
        <w:rPr>
          <w:sz w:val="24"/>
        </w:rPr>
        <w:t>Aseguramiento de la Calidad.</w:t>
      </w:r>
    </w:p>
    <w:p w:rsidR="00F05AFD" w:rsidRPr="0088736B" w:rsidRDefault="00F05AFD" w:rsidP="0088736B">
      <w:pPr>
        <w:pStyle w:val="Prrafodelista"/>
        <w:numPr>
          <w:ilvl w:val="0"/>
          <w:numId w:val="15"/>
        </w:numPr>
        <w:jc w:val="both"/>
        <w:rPr>
          <w:sz w:val="24"/>
        </w:rPr>
      </w:pPr>
      <w:r w:rsidRPr="0088736B">
        <w:rPr>
          <w:sz w:val="24"/>
        </w:rPr>
        <w:t>Identificar y documentar las anomalías o</w:t>
      </w:r>
      <w:r w:rsidR="0088736B" w:rsidRPr="0088736B">
        <w:rPr>
          <w:sz w:val="24"/>
        </w:rPr>
        <w:t xml:space="preserve"> errores encontrados durante la </w:t>
      </w:r>
      <w:r w:rsidRPr="0088736B">
        <w:rPr>
          <w:sz w:val="24"/>
        </w:rPr>
        <w:t>auditoría, siguiendo las normas establecidas.</w:t>
      </w:r>
    </w:p>
    <w:p w:rsidR="00F05AFD" w:rsidRPr="0088736B" w:rsidRDefault="00F05AFD" w:rsidP="0088736B">
      <w:pPr>
        <w:pStyle w:val="Prrafodelista"/>
        <w:numPr>
          <w:ilvl w:val="0"/>
          <w:numId w:val="15"/>
        </w:numPr>
        <w:jc w:val="both"/>
        <w:rPr>
          <w:sz w:val="24"/>
        </w:rPr>
      </w:pPr>
      <w:r w:rsidRPr="0088736B">
        <w:rPr>
          <w:sz w:val="24"/>
        </w:rPr>
        <w:t>Documentar y archivar toda la inf</w:t>
      </w:r>
      <w:r w:rsidR="0088736B" w:rsidRPr="0088736B">
        <w:rPr>
          <w:sz w:val="24"/>
        </w:rPr>
        <w:t xml:space="preserve">ormación generada por los pasos </w:t>
      </w:r>
      <w:r w:rsidRPr="0088736B">
        <w:rPr>
          <w:sz w:val="24"/>
        </w:rPr>
        <w:t>anteriores.</w:t>
      </w:r>
    </w:p>
    <w:p w:rsidR="00355C63" w:rsidRDefault="00F05AFD" w:rsidP="00F05AFD">
      <w:pPr>
        <w:jc w:val="both"/>
        <w:rPr>
          <w:sz w:val="24"/>
        </w:rPr>
      </w:pPr>
      <w:r w:rsidRPr="00F05AFD">
        <w:rPr>
          <w:sz w:val="24"/>
        </w:rPr>
        <w:t>Además de todo este trabajo se realizarán</w:t>
      </w:r>
      <w:r w:rsidR="0088736B">
        <w:rPr>
          <w:sz w:val="24"/>
        </w:rPr>
        <w:t xml:space="preserve"> salvas periódicas del proyecto </w:t>
      </w:r>
      <w:r w:rsidRPr="00F05AFD">
        <w:rPr>
          <w:sz w:val="24"/>
        </w:rPr>
        <w:t xml:space="preserve">(código), para evitar la pérdida del mismo; </w:t>
      </w:r>
      <w:r w:rsidR="0088736B">
        <w:rPr>
          <w:sz w:val="24"/>
        </w:rPr>
        <w:t xml:space="preserve">se controlara el trabajo de los </w:t>
      </w:r>
      <w:r w:rsidRPr="00F05AFD">
        <w:rPr>
          <w:sz w:val="24"/>
        </w:rPr>
        <w:t>programadores, comprobando que cumpla</w:t>
      </w:r>
      <w:r w:rsidR="0088736B">
        <w:rPr>
          <w:sz w:val="24"/>
        </w:rPr>
        <w:t xml:space="preserve">n con los estándares de códigos </w:t>
      </w:r>
      <w:r w:rsidRPr="00F05AFD">
        <w:rPr>
          <w:sz w:val="24"/>
        </w:rPr>
        <w:t>establecidos, así como la correcta estandarización</w:t>
      </w:r>
      <w:r w:rsidR="0088736B">
        <w:rPr>
          <w:sz w:val="24"/>
        </w:rPr>
        <w:t xml:space="preserve"> de la interfaces visuales y se </w:t>
      </w:r>
      <w:r w:rsidRPr="00F05AFD">
        <w:rPr>
          <w:sz w:val="24"/>
        </w:rPr>
        <w:t>harán pruebas periódicas al software tan</w:t>
      </w:r>
      <w:r w:rsidR="0088736B">
        <w:rPr>
          <w:sz w:val="24"/>
        </w:rPr>
        <w:t xml:space="preserve">to manuales como automáticas en </w:t>
      </w:r>
      <w:r w:rsidRPr="00F05AFD">
        <w:rPr>
          <w:sz w:val="24"/>
        </w:rPr>
        <w:t>busca de posibles errores.</w:t>
      </w:r>
    </w:p>
    <w:p w:rsidR="0088736B" w:rsidRPr="0088736B" w:rsidRDefault="0088736B" w:rsidP="0088736B">
      <w:pPr>
        <w:pStyle w:val="Ttulo4"/>
        <w:rPr>
          <w:rFonts w:asciiTheme="minorHAnsi" w:hAnsiTheme="minorHAnsi"/>
          <w:sz w:val="24"/>
          <w:szCs w:val="24"/>
        </w:rPr>
      </w:pPr>
      <w:r w:rsidRPr="0088736B">
        <w:rPr>
          <w:rFonts w:asciiTheme="minorHAnsi" w:hAnsiTheme="minorHAnsi"/>
          <w:sz w:val="24"/>
          <w:szCs w:val="24"/>
        </w:rPr>
        <w:t>4.1  Revisión del código:</w:t>
      </w:r>
    </w:p>
    <w:p w:rsidR="0088736B" w:rsidRPr="0088736B" w:rsidRDefault="0088736B" w:rsidP="0088736B">
      <w:pPr>
        <w:jc w:val="both"/>
        <w:rPr>
          <w:sz w:val="24"/>
        </w:rPr>
      </w:pPr>
      <w:r w:rsidRPr="0088736B">
        <w:rPr>
          <w:sz w:val="24"/>
        </w:rPr>
        <w:t>Los integrantes designados para el Aseguramien</w:t>
      </w:r>
      <w:r>
        <w:rPr>
          <w:sz w:val="24"/>
        </w:rPr>
        <w:t xml:space="preserve">to de la Calidad (AC), realizan </w:t>
      </w:r>
      <w:r w:rsidRPr="0088736B">
        <w:rPr>
          <w:sz w:val="24"/>
        </w:rPr>
        <w:t>un exhaustivo trabajo en cuanto a la revisión</w:t>
      </w:r>
      <w:r>
        <w:rPr>
          <w:sz w:val="24"/>
        </w:rPr>
        <w:t xml:space="preserve"> del código con la finalidad de </w:t>
      </w:r>
      <w:r w:rsidRPr="0088736B">
        <w:rPr>
          <w:sz w:val="24"/>
        </w:rPr>
        <w:t>encontrar las deficiencias del mismo. Comproba</w:t>
      </w:r>
      <w:r>
        <w:rPr>
          <w:sz w:val="24"/>
        </w:rPr>
        <w:t xml:space="preserve">ndo que el código cumpla con el </w:t>
      </w:r>
      <w:r w:rsidRPr="0088736B">
        <w:rPr>
          <w:sz w:val="24"/>
        </w:rPr>
        <w:t>estándar establecido por el equipo y sus progr</w:t>
      </w:r>
      <w:r>
        <w:rPr>
          <w:sz w:val="24"/>
        </w:rPr>
        <w:t xml:space="preserve">amadores. Para llegar a cumplir </w:t>
      </w:r>
      <w:r w:rsidRPr="0088736B">
        <w:rPr>
          <w:sz w:val="24"/>
        </w:rPr>
        <w:t>con la eficiencia y la calidad del software.</w:t>
      </w:r>
    </w:p>
    <w:p w:rsidR="0088736B" w:rsidRPr="0088736B" w:rsidRDefault="0088736B" w:rsidP="0088736B">
      <w:pPr>
        <w:pStyle w:val="Ttulo4"/>
        <w:rPr>
          <w:rFonts w:asciiTheme="minorHAnsi" w:hAnsiTheme="minorHAnsi"/>
          <w:sz w:val="24"/>
        </w:rPr>
      </w:pPr>
      <w:r w:rsidRPr="0088736B">
        <w:rPr>
          <w:rFonts w:asciiTheme="minorHAnsi" w:hAnsiTheme="minorHAnsi"/>
          <w:sz w:val="24"/>
        </w:rPr>
        <w:t>4.2  Revisión de las interfaces:</w:t>
      </w:r>
    </w:p>
    <w:p w:rsidR="0088736B" w:rsidRPr="0088736B" w:rsidRDefault="0088736B" w:rsidP="0088736B">
      <w:pPr>
        <w:jc w:val="both"/>
        <w:rPr>
          <w:sz w:val="24"/>
        </w:rPr>
      </w:pPr>
      <w:r w:rsidRPr="0088736B">
        <w:rPr>
          <w:sz w:val="24"/>
        </w:rPr>
        <w:t>Para la revisión de las interfaces el grupo de AC</w:t>
      </w:r>
      <w:r>
        <w:rPr>
          <w:sz w:val="24"/>
        </w:rPr>
        <w:t xml:space="preserve"> se cerciora de que la interfaz </w:t>
      </w:r>
      <w:r w:rsidRPr="0088736B">
        <w:rPr>
          <w:sz w:val="24"/>
        </w:rPr>
        <w:t xml:space="preserve">del juego “Air </w:t>
      </w:r>
      <w:proofErr w:type="spellStart"/>
      <w:r w:rsidRPr="0088736B">
        <w:rPr>
          <w:sz w:val="24"/>
        </w:rPr>
        <w:t>Battle</w:t>
      </w:r>
      <w:proofErr w:type="spellEnd"/>
      <w:r w:rsidRPr="0088736B">
        <w:rPr>
          <w:sz w:val="24"/>
        </w:rPr>
        <w:t>” cumpla con los siguientes</w:t>
      </w:r>
      <w:r>
        <w:rPr>
          <w:sz w:val="24"/>
        </w:rPr>
        <w:t xml:space="preserve"> principios para buen diseño de </w:t>
      </w:r>
      <w:r w:rsidRPr="0088736B">
        <w:rPr>
          <w:sz w:val="24"/>
        </w:rPr>
        <w:t>interfaces: consistencia, control de la ap</w:t>
      </w:r>
      <w:r>
        <w:rPr>
          <w:sz w:val="24"/>
        </w:rPr>
        <w:t xml:space="preserve">licación, manipulación directa, </w:t>
      </w:r>
      <w:r w:rsidRPr="0088736B">
        <w:rPr>
          <w:sz w:val="24"/>
        </w:rPr>
        <w:t>retroalimentación, rectificabilidad, estilos de inte</w:t>
      </w:r>
      <w:r>
        <w:rPr>
          <w:sz w:val="24"/>
        </w:rPr>
        <w:t xml:space="preserve">racción, estética, manipulación </w:t>
      </w:r>
      <w:r w:rsidRPr="0088736B">
        <w:rPr>
          <w:sz w:val="24"/>
        </w:rPr>
        <w:t>de errores, sencillez, claridad y uso de modo</w:t>
      </w:r>
      <w:r>
        <w:rPr>
          <w:sz w:val="24"/>
        </w:rPr>
        <w:t xml:space="preserve">s. Las anteriores se encuentran </w:t>
      </w:r>
      <w:r w:rsidRPr="0088736B">
        <w:rPr>
          <w:sz w:val="24"/>
        </w:rPr>
        <w:t>especificadas en bibliografía consultada.</w:t>
      </w:r>
    </w:p>
    <w:p w:rsidR="0088736B" w:rsidRPr="0088736B" w:rsidRDefault="0088736B" w:rsidP="0088736B">
      <w:pPr>
        <w:pStyle w:val="Ttulo4"/>
        <w:rPr>
          <w:rFonts w:asciiTheme="minorHAnsi" w:hAnsiTheme="minorHAnsi"/>
          <w:sz w:val="24"/>
        </w:rPr>
      </w:pPr>
      <w:r w:rsidRPr="0088736B">
        <w:rPr>
          <w:rFonts w:asciiTheme="minorHAnsi" w:hAnsiTheme="minorHAnsi"/>
          <w:sz w:val="24"/>
        </w:rPr>
        <w:t>4.3  Control de versiones:</w:t>
      </w:r>
    </w:p>
    <w:p w:rsidR="0088736B" w:rsidRDefault="0088736B" w:rsidP="0088736B">
      <w:pPr>
        <w:jc w:val="both"/>
        <w:rPr>
          <w:sz w:val="24"/>
        </w:rPr>
      </w:pPr>
      <w:r w:rsidRPr="0088736B">
        <w:rPr>
          <w:sz w:val="24"/>
        </w:rPr>
        <w:t>Control de versiones es la gestión de los diverso</w:t>
      </w:r>
      <w:r>
        <w:rPr>
          <w:sz w:val="24"/>
        </w:rPr>
        <w:t xml:space="preserve">s cambios que se realizan sobre </w:t>
      </w:r>
      <w:r w:rsidRPr="0088736B">
        <w:rPr>
          <w:sz w:val="24"/>
        </w:rPr>
        <w:t>los elementos de algún producto o una configur</w:t>
      </w:r>
      <w:r>
        <w:rPr>
          <w:sz w:val="24"/>
        </w:rPr>
        <w:t xml:space="preserve">ación del mismo. Una versión, </w:t>
      </w:r>
      <w:r w:rsidRPr="0088736B">
        <w:rPr>
          <w:sz w:val="24"/>
        </w:rPr>
        <w:t>revisión o edición de un producto, es el esta</w:t>
      </w:r>
      <w:r>
        <w:rPr>
          <w:sz w:val="24"/>
        </w:rPr>
        <w:t xml:space="preserve">do en el que se encuentra dicho </w:t>
      </w:r>
      <w:r w:rsidRPr="0088736B">
        <w:rPr>
          <w:sz w:val="24"/>
        </w:rPr>
        <w:t xml:space="preserve">producto en un momento dado de su desarrollo </w:t>
      </w:r>
      <w:r>
        <w:rPr>
          <w:sz w:val="24"/>
        </w:rPr>
        <w:t xml:space="preserve">o modificación. Los sistemas de </w:t>
      </w:r>
      <w:r w:rsidRPr="0088736B">
        <w:rPr>
          <w:sz w:val="24"/>
        </w:rPr>
        <w:t>control de versiones facilitan la administración de las distintas versio</w:t>
      </w:r>
      <w:r>
        <w:rPr>
          <w:sz w:val="24"/>
        </w:rPr>
        <w:t xml:space="preserve">nes de cada </w:t>
      </w:r>
      <w:r w:rsidR="000C3AFF">
        <w:rPr>
          <w:sz w:val="24"/>
        </w:rPr>
        <w:t xml:space="preserve">producto desarrollado. </w:t>
      </w:r>
    </w:p>
    <w:p w:rsidR="0088736B" w:rsidRDefault="0088736B" w:rsidP="0088736B">
      <w:pPr>
        <w:jc w:val="both"/>
        <w:rPr>
          <w:sz w:val="24"/>
        </w:rPr>
      </w:pPr>
      <w:r w:rsidRPr="0088736B">
        <w:rPr>
          <w:sz w:val="24"/>
        </w:rPr>
        <w:t>En nuestro equipo se utiliza el Control de Version</w:t>
      </w:r>
      <w:r>
        <w:rPr>
          <w:sz w:val="24"/>
        </w:rPr>
        <w:t xml:space="preserve">es para controlar las versiones </w:t>
      </w:r>
      <w:r w:rsidRPr="0088736B">
        <w:rPr>
          <w:sz w:val="24"/>
        </w:rPr>
        <w:t>del código fuente, en la cual se encuentran tra</w:t>
      </w:r>
      <w:r>
        <w:rPr>
          <w:sz w:val="24"/>
        </w:rPr>
        <w:t xml:space="preserve">bajando los programadores, para </w:t>
      </w:r>
      <w:r w:rsidRPr="0088736B">
        <w:rPr>
          <w:sz w:val="24"/>
        </w:rPr>
        <w:t>los cuales estas herramientas son de gran ayuda permitiendo la actualización</w:t>
      </w:r>
      <w:r>
        <w:rPr>
          <w:sz w:val="24"/>
        </w:rPr>
        <w:t xml:space="preserve"> </w:t>
      </w:r>
      <w:r w:rsidRPr="0088736B">
        <w:rPr>
          <w:sz w:val="24"/>
        </w:rPr>
        <w:t>del trabajo de cada uno independiente, descargando las modificaciones</w:t>
      </w:r>
      <w:r>
        <w:rPr>
          <w:sz w:val="24"/>
        </w:rPr>
        <w:t xml:space="preserve"> </w:t>
      </w:r>
      <w:r w:rsidRPr="0088736B">
        <w:rPr>
          <w:sz w:val="24"/>
        </w:rPr>
        <w:t>realizadas y puestas en un repositorio por los trabajos independientes de cada</w:t>
      </w:r>
      <w:r>
        <w:rPr>
          <w:sz w:val="24"/>
        </w:rPr>
        <w:t xml:space="preserve"> </w:t>
      </w:r>
      <w:r w:rsidRPr="0088736B">
        <w:rPr>
          <w:sz w:val="24"/>
        </w:rPr>
        <w:t>programador. Además pueden subir (</w:t>
      </w:r>
      <w:proofErr w:type="spellStart"/>
      <w:r w:rsidRPr="0088736B">
        <w:rPr>
          <w:sz w:val="24"/>
        </w:rPr>
        <w:t>commit</w:t>
      </w:r>
      <w:proofErr w:type="spellEnd"/>
      <w:r w:rsidRPr="0088736B">
        <w:rPr>
          <w:sz w:val="24"/>
        </w:rPr>
        <w:t>) las modificaciones propias para el</w:t>
      </w:r>
      <w:r>
        <w:rPr>
          <w:sz w:val="24"/>
        </w:rPr>
        <w:t xml:space="preserve"> </w:t>
      </w:r>
      <w:r w:rsidRPr="0088736B">
        <w:rPr>
          <w:sz w:val="24"/>
        </w:rPr>
        <w:t xml:space="preserve">repositorio, hacia </w:t>
      </w:r>
      <w:r w:rsidRPr="0088736B">
        <w:rPr>
          <w:sz w:val="24"/>
        </w:rPr>
        <w:lastRenderedPageBreak/>
        <w:t>el código que inicialmente fue c</w:t>
      </w:r>
      <w:r>
        <w:rPr>
          <w:sz w:val="24"/>
        </w:rPr>
        <w:t xml:space="preserve">olocado en el servidor para que </w:t>
      </w:r>
      <w:r w:rsidRPr="0088736B">
        <w:rPr>
          <w:sz w:val="24"/>
        </w:rPr>
        <w:t>otros colaboradores las puedan obtener de la misma forma (</w:t>
      </w:r>
      <w:proofErr w:type="spellStart"/>
      <w:r w:rsidRPr="0088736B">
        <w:rPr>
          <w:sz w:val="24"/>
        </w:rPr>
        <w:t>update</w:t>
      </w:r>
      <w:proofErr w:type="spellEnd"/>
      <w:r w:rsidRPr="0088736B">
        <w:rPr>
          <w:sz w:val="24"/>
        </w:rPr>
        <w:t>).</w:t>
      </w:r>
    </w:p>
    <w:p w:rsidR="0088736B" w:rsidRPr="00B64983" w:rsidRDefault="0088736B" w:rsidP="00B64983">
      <w:pPr>
        <w:pStyle w:val="Ttulo3"/>
        <w:rPr>
          <w:rFonts w:asciiTheme="minorHAnsi" w:hAnsiTheme="minorHAnsi"/>
          <w:sz w:val="24"/>
        </w:rPr>
      </w:pPr>
      <w:bookmarkStart w:id="25" w:name="_Toc437094196"/>
      <w:r w:rsidRPr="00B64983">
        <w:rPr>
          <w:rFonts w:asciiTheme="minorHAnsi" w:hAnsiTheme="minorHAnsi"/>
          <w:sz w:val="24"/>
        </w:rPr>
        <w:t>5. Pruebas de Software:</w:t>
      </w:r>
      <w:bookmarkEnd w:id="25"/>
    </w:p>
    <w:p w:rsidR="0088736B" w:rsidRPr="0088736B" w:rsidRDefault="0088736B" w:rsidP="0088736B">
      <w:pPr>
        <w:jc w:val="both"/>
        <w:rPr>
          <w:sz w:val="24"/>
        </w:rPr>
      </w:pPr>
      <w:r w:rsidRPr="0088736B">
        <w:rPr>
          <w:sz w:val="24"/>
        </w:rPr>
        <w:t>En todo proceso de desarrollo de aplicaciones e</w:t>
      </w:r>
      <w:r w:rsidR="00D56414">
        <w:rPr>
          <w:sz w:val="24"/>
        </w:rPr>
        <w:t xml:space="preserve">s indispensable la presencia </w:t>
      </w:r>
      <w:proofErr w:type="spellStart"/>
      <w:r w:rsidR="00D56414">
        <w:rPr>
          <w:sz w:val="24"/>
        </w:rPr>
        <w:t>de</w:t>
      </w:r>
      <w:r w:rsidRPr="0088736B">
        <w:rPr>
          <w:sz w:val="24"/>
        </w:rPr>
        <w:t>un</w:t>
      </w:r>
      <w:proofErr w:type="spellEnd"/>
      <w:r w:rsidRPr="0088736B">
        <w:rPr>
          <w:sz w:val="24"/>
        </w:rPr>
        <w:t xml:space="preserve"> proceso de pruebas de software que coexist</w:t>
      </w:r>
      <w:r w:rsidR="00B64983">
        <w:rPr>
          <w:sz w:val="24"/>
        </w:rPr>
        <w:t xml:space="preserve">a y se integre con este primero </w:t>
      </w:r>
      <w:r w:rsidRPr="0088736B">
        <w:rPr>
          <w:sz w:val="24"/>
        </w:rPr>
        <w:t>para garantizar así el buen funcionamiento y la c</w:t>
      </w:r>
      <w:r w:rsidR="00B64983">
        <w:rPr>
          <w:sz w:val="24"/>
        </w:rPr>
        <w:t xml:space="preserve">alidad del producto final. Para </w:t>
      </w:r>
      <w:r w:rsidRPr="0088736B">
        <w:rPr>
          <w:sz w:val="24"/>
        </w:rPr>
        <w:t>lograr lo antes expuesto se debe partir del conce</w:t>
      </w:r>
      <w:r w:rsidR="00B64983">
        <w:rPr>
          <w:sz w:val="24"/>
        </w:rPr>
        <w:t xml:space="preserve">pto de las pruebas de software, </w:t>
      </w:r>
      <w:r w:rsidRPr="0088736B">
        <w:rPr>
          <w:sz w:val="24"/>
        </w:rPr>
        <w:t>las cuales juegan un papel f</w:t>
      </w:r>
      <w:r w:rsidR="000C3AFF">
        <w:rPr>
          <w:sz w:val="24"/>
        </w:rPr>
        <w:t xml:space="preserve">undamental en este asunto. </w:t>
      </w:r>
    </w:p>
    <w:p w:rsidR="0088736B" w:rsidRPr="0088736B" w:rsidRDefault="0088736B" w:rsidP="0088736B">
      <w:pPr>
        <w:jc w:val="both"/>
        <w:rPr>
          <w:sz w:val="24"/>
        </w:rPr>
      </w:pPr>
      <w:r w:rsidRPr="0088736B">
        <w:rPr>
          <w:sz w:val="24"/>
        </w:rPr>
        <w:t>El objetivo de realizar pruebas a un software</w:t>
      </w:r>
      <w:r w:rsidR="00B64983">
        <w:rPr>
          <w:sz w:val="24"/>
        </w:rPr>
        <w:t xml:space="preserve"> es el de comprobar que este se </w:t>
      </w:r>
      <w:r w:rsidRPr="0088736B">
        <w:rPr>
          <w:sz w:val="24"/>
        </w:rPr>
        <w:t>desempeña correctamente en el ambiente para</w:t>
      </w:r>
      <w:r w:rsidR="00B64983">
        <w:rPr>
          <w:sz w:val="24"/>
        </w:rPr>
        <w:t xml:space="preserve"> el que fue ideado. Por esto es </w:t>
      </w:r>
      <w:r w:rsidRPr="0088736B">
        <w:rPr>
          <w:sz w:val="24"/>
        </w:rPr>
        <w:t>necesario realizar un buen diseño de prueba</w:t>
      </w:r>
      <w:r w:rsidR="00B64983">
        <w:rPr>
          <w:sz w:val="24"/>
        </w:rPr>
        <w:t xml:space="preserve">s para ser capaces de encontrar </w:t>
      </w:r>
      <w:r w:rsidRPr="0088736B">
        <w:rPr>
          <w:sz w:val="24"/>
        </w:rPr>
        <w:t>cualquier tipo de anomalía en la aplicación.</w:t>
      </w:r>
    </w:p>
    <w:p w:rsidR="0088736B" w:rsidRPr="006853FC" w:rsidRDefault="0088736B" w:rsidP="006853FC">
      <w:pPr>
        <w:pStyle w:val="Ttulo4"/>
        <w:rPr>
          <w:rFonts w:asciiTheme="minorHAnsi" w:hAnsiTheme="minorHAnsi"/>
          <w:sz w:val="24"/>
        </w:rPr>
      </w:pPr>
      <w:r w:rsidRPr="006853FC">
        <w:rPr>
          <w:rFonts w:asciiTheme="minorHAnsi" w:hAnsiTheme="minorHAnsi"/>
          <w:sz w:val="24"/>
        </w:rPr>
        <w:t>5.1. Enfoques de Casos de Prueba:</w:t>
      </w:r>
    </w:p>
    <w:p w:rsidR="0088736B" w:rsidRPr="0088736B" w:rsidRDefault="0088736B" w:rsidP="0088736B">
      <w:pPr>
        <w:jc w:val="both"/>
        <w:rPr>
          <w:sz w:val="24"/>
        </w:rPr>
      </w:pPr>
      <w:r w:rsidRPr="0088736B">
        <w:rPr>
          <w:sz w:val="24"/>
        </w:rPr>
        <w:t xml:space="preserve">Existen dos tipos fundamentales de enfoques de casos de pruebas, los </w:t>
      </w:r>
      <w:r w:rsidR="00B64983">
        <w:rPr>
          <w:sz w:val="24"/>
        </w:rPr>
        <w:t xml:space="preserve">cuales </w:t>
      </w:r>
      <w:r w:rsidRPr="0088736B">
        <w:rPr>
          <w:sz w:val="24"/>
        </w:rPr>
        <w:t>son:</w:t>
      </w:r>
    </w:p>
    <w:p w:rsidR="0088736B" w:rsidRPr="006853FC" w:rsidRDefault="0088736B" w:rsidP="0088736B">
      <w:pPr>
        <w:pStyle w:val="Prrafodelista"/>
        <w:numPr>
          <w:ilvl w:val="0"/>
          <w:numId w:val="16"/>
        </w:numPr>
        <w:jc w:val="both"/>
        <w:rPr>
          <w:sz w:val="24"/>
        </w:rPr>
      </w:pPr>
      <w:r w:rsidRPr="006853FC">
        <w:rPr>
          <w:sz w:val="24"/>
        </w:rPr>
        <w:t>El Enfoque Estructural o pruebas de Caja Blanca: estas pruebas se</w:t>
      </w:r>
      <w:r w:rsidR="006853FC">
        <w:rPr>
          <w:sz w:val="24"/>
        </w:rPr>
        <w:t xml:space="preserve"> </w:t>
      </w:r>
      <w:r w:rsidRPr="006853FC">
        <w:rPr>
          <w:sz w:val="24"/>
        </w:rPr>
        <w:t>basan en las partes internas de la aplicación: la estructura y la</w:t>
      </w:r>
      <w:r w:rsidR="006853FC">
        <w:rPr>
          <w:sz w:val="24"/>
        </w:rPr>
        <w:t xml:space="preserve"> </w:t>
      </w:r>
      <w:r w:rsidRPr="006853FC">
        <w:rPr>
          <w:sz w:val="24"/>
        </w:rPr>
        <w:t>implementación de la misma. Este tipo de enfoque recoge la prueba del</w:t>
      </w:r>
      <w:r w:rsidR="006853FC">
        <w:rPr>
          <w:sz w:val="24"/>
        </w:rPr>
        <w:t xml:space="preserve"> </w:t>
      </w:r>
      <w:r w:rsidRPr="006853FC">
        <w:rPr>
          <w:sz w:val="24"/>
        </w:rPr>
        <w:t>código fuente de la aplicación por lo que son necesarias habilidades de</w:t>
      </w:r>
      <w:r w:rsidR="006853FC">
        <w:rPr>
          <w:sz w:val="24"/>
        </w:rPr>
        <w:t xml:space="preserve"> </w:t>
      </w:r>
      <w:r w:rsidRPr="006853FC">
        <w:rPr>
          <w:sz w:val="24"/>
        </w:rPr>
        <w:t>programación.</w:t>
      </w:r>
    </w:p>
    <w:p w:rsidR="0088736B" w:rsidRPr="006853FC" w:rsidRDefault="0088736B" w:rsidP="0088736B">
      <w:pPr>
        <w:pStyle w:val="Prrafodelista"/>
        <w:numPr>
          <w:ilvl w:val="0"/>
          <w:numId w:val="16"/>
        </w:numPr>
        <w:jc w:val="both"/>
        <w:rPr>
          <w:sz w:val="24"/>
        </w:rPr>
      </w:pPr>
      <w:r w:rsidRPr="006853FC">
        <w:rPr>
          <w:sz w:val="24"/>
        </w:rPr>
        <w:t>El Enfoque Funcional o pruebas de Caja Negra, se centra en los</w:t>
      </w:r>
      <w:r w:rsidR="006853FC">
        <w:rPr>
          <w:sz w:val="24"/>
        </w:rPr>
        <w:t xml:space="preserve"> </w:t>
      </w:r>
      <w:r w:rsidRPr="006853FC">
        <w:rPr>
          <w:sz w:val="24"/>
        </w:rPr>
        <w:t>requisitos funcionales del software. La prueba de caja negra permite</w:t>
      </w:r>
      <w:r w:rsidR="006853FC">
        <w:rPr>
          <w:sz w:val="24"/>
        </w:rPr>
        <w:t xml:space="preserve"> </w:t>
      </w:r>
      <w:r w:rsidRPr="006853FC">
        <w:rPr>
          <w:sz w:val="24"/>
        </w:rPr>
        <w:t>obtener  conjuntos  de  condiciones  de  entrada  que  ejerciten</w:t>
      </w:r>
      <w:r w:rsidR="006853FC">
        <w:rPr>
          <w:sz w:val="24"/>
        </w:rPr>
        <w:t xml:space="preserve"> </w:t>
      </w:r>
      <w:r w:rsidRPr="006853FC">
        <w:rPr>
          <w:sz w:val="24"/>
        </w:rPr>
        <w:t>completamente toda la aplicación y se analiza la salida que muestran para</w:t>
      </w:r>
      <w:r w:rsidR="006853FC">
        <w:rPr>
          <w:sz w:val="24"/>
        </w:rPr>
        <w:t xml:space="preserve"> </w:t>
      </w:r>
      <w:r w:rsidRPr="006853FC">
        <w:rPr>
          <w:sz w:val="24"/>
        </w:rPr>
        <w:t>controlar errores como: funciones incorrectas o ausentes, errores de</w:t>
      </w:r>
      <w:r w:rsidR="006853FC">
        <w:rPr>
          <w:sz w:val="24"/>
        </w:rPr>
        <w:t xml:space="preserve"> </w:t>
      </w:r>
      <w:r w:rsidRPr="006853FC">
        <w:rPr>
          <w:sz w:val="24"/>
        </w:rPr>
        <w:t>interfaz, en estructuras de datos o accesos a bases de datos externas,</w:t>
      </w:r>
      <w:r w:rsidR="006853FC">
        <w:rPr>
          <w:sz w:val="24"/>
        </w:rPr>
        <w:t xml:space="preserve"> </w:t>
      </w:r>
      <w:r w:rsidRPr="006853FC">
        <w:rPr>
          <w:sz w:val="24"/>
        </w:rPr>
        <w:t>errores de rendimiento, de inicialización y de terminación.</w:t>
      </w:r>
    </w:p>
    <w:p w:rsidR="0088736B" w:rsidRPr="006853FC" w:rsidRDefault="0088736B" w:rsidP="0088736B">
      <w:pPr>
        <w:jc w:val="both"/>
        <w:rPr>
          <w:color w:val="00B050"/>
          <w:sz w:val="24"/>
        </w:rPr>
      </w:pPr>
      <w:r w:rsidRPr="006853FC">
        <w:rPr>
          <w:color w:val="00B050"/>
          <w:sz w:val="24"/>
        </w:rPr>
        <w:t>Pruebas de Camino Básico:</w:t>
      </w:r>
    </w:p>
    <w:p w:rsidR="0088736B" w:rsidRPr="00355C63" w:rsidRDefault="0088736B" w:rsidP="0088736B">
      <w:pPr>
        <w:jc w:val="both"/>
        <w:rPr>
          <w:sz w:val="24"/>
        </w:rPr>
      </w:pPr>
      <w:r w:rsidRPr="0088736B">
        <w:rPr>
          <w:sz w:val="24"/>
        </w:rPr>
        <w:t xml:space="preserve">Las pruebas de camino básico permiten </w:t>
      </w:r>
      <w:r w:rsidR="006853FC">
        <w:rPr>
          <w:sz w:val="24"/>
        </w:rPr>
        <w:t xml:space="preserve">al diseñador de casos de prueba </w:t>
      </w:r>
      <w:r w:rsidRPr="0088736B">
        <w:rPr>
          <w:sz w:val="24"/>
        </w:rPr>
        <w:t>obtener una medida de la complejidad lógica de</w:t>
      </w:r>
      <w:r w:rsidR="006853FC">
        <w:rPr>
          <w:sz w:val="24"/>
        </w:rPr>
        <w:t xml:space="preserve"> un diseño procedimental y usar </w:t>
      </w:r>
      <w:r w:rsidRPr="0088736B">
        <w:rPr>
          <w:sz w:val="24"/>
        </w:rPr>
        <w:t xml:space="preserve">esa medida como guía para la definición de un conjunto básico de caminos </w:t>
      </w:r>
      <w:r w:rsidR="006853FC">
        <w:rPr>
          <w:sz w:val="24"/>
        </w:rPr>
        <w:t xml:space="preserve">de </w:t>
      </w:r>
      <w:r w:rsidRPr="0088736B">
        <w:rPr>
          <w:sz w:val="24"/>
        </w:rPr>
        <w:t>ejecución. Los casos de prueba obtenidos del</w:t>
      </w:r>
      <w:r w:rsidR="006853FC">
        <w:rPr>
          <w:sz w:val="24"/>
        </w:rPr>
        <w:t xml:space="preserve"> conjunto básico garantizan que </w:t>
      </w:r>
      <w:r w:rsidRPr="0088736B">
        <w:rPr>
          <w:sz w:val="24"/>
        </w:rPr>
        <w:t>durante la prueba se ejecuta por lo menos una vez cada sentencia del programa.</w:t>
      </w:r>
    </w:p>
    <w:p w:rsidR="008B46FC" w:rsidRPr="00CA4D31" w:rsidRDefault="008B46FC" w:rsidP="00355C63">
      <w:pPr>
        <w:jc w:val="both"/>
      </w:pPr>
      <w:r w:rsidRPr="00CA4D31">
        <w:br w:type="page"/>
      </w:r>
    </w:p>
    <w:p w:rsidR="00F9039B" w:rsidRDefault="00F9039B" w:rsidP="00F9039B">
      <w:pPr>
        <w:pStyle w:val="Ttulo1"/>
        <w:jc w:val="center"/>
        <w:rPr>
          <w:rFonts w:asciiTheme="minorHAnsi" w:hAnsiTheme="minorHAnsi"/>
          <w:sz w:val="40"/>
          <w:szCs w:val="40"/>
        </w:rPr>
      </w:pPr>
      <w:bookmarkStart w:id="26" w:name="_Toc437094197"/>
      <w:r w:rsidRPr="00F9039B">
        <w:rPr>
          <w:rFonts w:asciiTheme="minorHAnsi" w:hAnsiTheme="minorHAnsi"/>
          <w:sz w:val="40"/>
          <w:szCs w:val="40"/>
        </w:rPr>
        <w:lastRenderedPageBreak/>
        <w:t>Conclusiones</w:t>
      </w:r>
      <w:bookmarkEnd w:id="26"/>
    </w:p>
    <w:p w:rsidR="003F7B2C" w:rsidRPr="000C3AFF" w:rsidRDefault="003F7B2C" w:rsidP="003F7B2C">
      <w:pPr>
        <w:jc w:val="both"/>
        <w:rPr>
          <w:sz w:val="24"/>
        </w:rPr>
      </w:pPr>
      <w:r w:rsidRPr="000C3AFF">
        <w:rPr>
          <w:sz w:val="24"/>
        </w:rPr>
        <w:t xml:space="preserve">Producto al desarrollo y diseño del código y la programación web del proyecto creamos una red social, dando cumplimiento a la problemática antes propuesto. Con todo esto se brinda la posibilidad de interactuar </w:t>
      </w:r>
      <w:r w:rsidR="000C3AFF">
        <w:rPr>
          <w:sz w:val="24"/>
        </w:rPr>
        <w:t>entre</w:t>
      </w:r>
      <w:r w:rsidRPr="000C3AFF">
        <w:rPr>
          <w:sz w:val="24"/>
        </w:rPr>
        <w:t xml:space="preserve"> usuarios</w:t>
      </w:r>
      <w:r w:rsidR="000C3AFF">
        <w:rPr>
          <w:sz w:val="24"/>
        </w:rPr>
        <w:t>, subir imágenes, postear ideas</w:t>
      </w:r>
      <w:bookmarkStart w:id="27" w:name="_GoBack"/>
      <w:bookmarkEnd w:id="27"/>
      <w:r w:rsidRPr="000C3AFF">
        <w:rPr>
          <w:sz w:val="24"/>
        </w:rPr>
        <w:t xml:space="preserve">. </w:t>
      </w:r>
    </w:p>
    <w:p w:rsidR="003F7B2C" w:rsidRDefault="003F7B2C">
      <w:r>
        <w:br w:type="page"/>
      </w:r>
    </w:p>
    <w:p w:rsidR="003F7B2C" w:rsidRPr="003F7B2C" w:rsidRDefault="003F7B2C" w:rsidP="003F7B2C">
      <w:pPr>
        <w:pStyle w:val="Ttulo1"/>
        <w:jc w:val="center"/>
        <w:rPr>
          <w:rFonts w:asciiTheme="minorHAnsi" w:hAnsiTheme="minorHAnsi"/>
          <w:sz w:val="40"/>
          <w:szCs w:val="40"/>
        </w:rPr>
      </w:pPr>
      <w:bookmarkStart w:id="28" w:name="_Toc437094198"/>
      <w:r w:rsidRPr="003F7B2C">
        <w:rPr>
          <w:rFonts w:asciiTheme="minorHAnsi" w:hAnsiTheme="minorHAnsi"/>
          <w:sz w:val="40"/>
          <w:szCs w:val="40"/>
        </w:rPr>
        <w:lastRenderedPageBreak/>
        <w:t>Recomendaciones</w:t>
      </w:r>
      <w:bookmarkEnd w:id="28"/>
    </w:p>
    <w:p w:rsidR="003F7B2C" w:rsidRPr="003F7B2C" w:rsidRDefault="003F7B2C" w:rsidP="003F7B2C">
      <w:pPr>
        <w:jc w:val="both"/>
        <w:rPr>
          <w:sz w:val="24"/>
        </w:rPr>
      </w:pPr>
      <w:r w:rsidRPr="003F7B2C">
        <w:rPr>
          <w:sz w:val="24"/>
        </w:rPr>
        <w:t>A partir de los resultados obtenidos y las experiencias adquiridas durante el desarrollo del presente trabajo, se recomienda:</w:t>
      </w:r>
    </w:p>
    <w:p w:rsidR="003F7B2C" w:rsidRPr="003F7B2C" w:rsidRDefault="003F7B2C" w:rsidP="003F7B2C">
      <w:pPr>
        <w:pStyle w:val="Prrafodelista"/>
        <w:numPr>
          <w:ilvl w:val="0"/>
          <w:numId w:val="19"/>
        </w:numPr>
        <w:jc w:val="both"/>
        <w:rPr>
          <w:sz w:val="24"/>
        </w:rPr>
      </w:pPr>
      <w:r w:rsidRPr="003F7B2C">
        <w:rPr>
          <w:sz w:val="24"/>
        </w:rPr>
        <w:t>Continuar perfeccionando el software de acuerdo a las expectativas de los usuarios, como por ejemplo en su diseño y funcionalidad.</w:t>
      </w:r>
    </w:p>
    <w:p w:rsidR="00F9039B" w:rsidRPr="003F7B2C" w:rsidRDefault="003F7B2C" w:rsidP="003F7B2C">
      <w:pPr>
        <w:pStyle w:val="Prrafodelista"/>
        <w:numPr>
          <w:ilvl w:val="0"/>
          <w:numId w:val="19"/>
        </w:numPr>
        <w:jc w:val="both"/>
        <w:rPr>
          <w:sz w:val="24"/>
        </w:rPr>
      </w:pPr>
      <w:r w:rsidRPr="003F7B2C">
        <w:rPr>
          <w:sz w:val="24"/>
        </w:rPr>
        <w:t xml:space="preserve">Perfeccionar el software para permitir la </w:t>
      </w:r>
      <w:r>
        <w:rPr>
          <w:sz w:val="24"/>
        </w:rPr>
        <w:t>conexión entre universidades del país.</w:t>
      </w:r>
    </w:p>
    <w:p w:rsidR="003F7B2C" w:rsidRPr="003F7B2C" w:rsidRDefault="003F7B2C">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29" w:name="_Toc437094199"/>
      <w:r>
        <w:rPr>
          <w:rFonts w:asciiTheme="minorHAnsi" w:hAnsiTheme="minorHAnsi"/>
          <w:sz w:val="40"/>
          <w:szCs w:val="40"/>
        </w:rPr>
        <w:lastRenderedPageBreak/>
        <w:t>Bibliografía</w:t>
      </w:r>
      <w:bookmarkEnd w:id="29"/>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r w:rsidRPr="008319C6">
        <w:rPr>
          <w:rStyle w:val="Referenciasutil"/>
          <w:sz w:val="24"/>
          <w:szCs w:val="24"/>
        </w:rPr>
        <w:t>http://www.libros.es/Bootstrap 3, el manual oficial</w:t>
      </w:r>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r w:rsidRPr="008319C6">
        <w:rPr>
          <w:rStyle w:val="Referenciasutil"/>
          <w:sz w:val="24"/>
          <w:szCs w:val="24"/>
        </w:rPr>
        <w:t>http://www.startbootstrap.com</w:t>
      </w:r>
    </w:p>
    <w:p w:rsidR="005B13CE"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68" w:history="1">
        <w:r w:rsidR="005B13CE" w:rsidRPr="008319C6">
          <w:rPr>
            <w:rStyle w:val="Referenciasutil"/>
            <w:sz w:val="24"/>
            <w:szCs w:val="24"/>
          </w:rPr>
          <w:t>https://www.djangoproject.com/</w:t>
        </w:r>
      </w:hyperlink>
    </w:p>
    <w:p w:rsidR="005B13CE"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69" w:history="1">
        <w:r w:rsidR="005B13CE" w:rsidRPr="008319C6">
          <w:rPr>
            <w:rStyle w:val="Referenciasutil"/>
            <w:sz w:val="24"/>
            <w:szCs w:val="24"/>
          </w:rPr>
          <w:t>https://docs.djangoproject.com</w:t>
        </w:r>
      </w:hyperlink>
    </w:p>
    <w:p w:rsidR="005B13CE"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70" w:history="1">
        <w:r w:rsidR="005B13CE" w:rsidRPr="008319C6">
          <w:rPr>
            <w:rStyle w:val="Referenciasutil"/>
            <w:sz w:val="24"/>
            <w:szCs w:val="24"/>
          </w:rPr>
          <w:t>https://docs.djangoproject.com/en/1.9/releases/1.8.4/</w:t>
        </w:r>
      </w:hyperlink>
    </w:p>
    <w:p w:rsidR="005B13CE"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71" w:history="1">
        <w:r w:rsidR="005B13CE" w:rsidRPr="008319C6">
          <w:rPr>
            <w:rStyle w:val="Referenciasutil"/>
            <w:sz w:val="24"/>
            <w:szCs w:val="24"/>
          </w:rPr>
          <w:t>https://www.djangoproject.com/start/overview/</w:t>
        </w:r>
      </w:hyperlink>
    </w:p>
    <w:p w:rsidR="005B13CE"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72" w:history="1">
        <w:r w:rsidR="005B13CE" w:rsidRPr="008319C6">
          <w:rPr>
            <w:rStyle w:val="Referenciasutil"/>
            <w:sz w:val="24"/>
            <w:szCs w:val="24"/>
          </w:rPr>
          <w:t>http://docs.nuget.org/</w:t>
        </w:r>
      </w:hyperlink>
    </w:p>
    <w:p w:rsidR="006E6357"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73" w:history="1">
        <w:r w:rsidR="006E6357" w:rsidRPr="008319C6">
          <w:rPr>
            <w:rStyle w:val="Referenciasutil"/>
            <w:sz w:val="24"/>
            <w:szCs w:val="24"/>
          </w:rPr>
          <w:t>http://contribute.jquery.org/code/</w:t>
        </w:r>
      </w:hyperlink>
    </w:p>
    <w:p w:rsidR="005B13CE"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74" w:history="1">
        <w:r w:rsidR="005B13CE" w:rsidRPr="008319C6">
          <w:rPr>
            <w:rStyle w:val="Referenciasutil"/>
            <w:sz w:val="24"/>
            <w:szCs w:val="24"/>
          </w:rPr>
          <w:t>http://blog.jetbrains.com/pycharm/</w:t>
        </w:r>
      </w:hyperlink>
    </w:p>
    <w:p w:rsidR="006E6357"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75" w:history="1">
        <w:r w:rsidR="006E6357" w:rsidRPr="008319C6">
          <w:rPr>
            <w:rStyle w:val="Referenciasutil"/>
            <w:sz w:val="24"/>
            <w:szCs w:val="24"/>
          </w:rPr>
          <w:t>https://www.nuget.org/packages/FontAwesome.less</w:t>
        </w:r>
      </w:hyperlink>
    </w:p>
    <w:p w:rsidR="005B13CE"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76" w:history="1">
        <w:r w:rsidR="006E6357" w:rsidRPr="008319C6">
          <w:rPr>
            <w:rStyle w:val="Referenciasutil"/>
            <w:sz w:val="24"/>
            <w:szCs w:val="24"/>
          </w:rPr>
          <w:t>https://www.odoo.com/apps/modules/8.0/website_font_awesome_4_3/</w:t>
        </w:r>
      </w:hyperlink>
    </w:p>
    <w:p w:rsidR="006E6357"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77" w:history="1">
        <w:r w:rsidR="005B13CE" w:rsidRPr="008319C6">
          <w:rPr>
            <w:rStyle w:val="Referenciasutil"/>
            <w:sz w:val="24"/>
            <w:szCs w:val="24"/>
          </w:rPr>
          <w:t>http://initd.org/psycopg/</w:t>
        </w:r>
      </w:hyperlink>
    </w:p>
    <w:p w:rsidR="006E6357"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78" w:history="1">
        <w:r w:rsidR="006E6357" w:rsidRPr="008319C6">
          <w:rPr>
            <w:rStyle w:val="Referenciasutil"/>
            <w:sz w:val="24"/>
            <w:szCs w:val="24"/>
          </w:rPr>
          <w:t>https://github.com/nwcell/psycopg2-windows</w:t>
        </w:r>
      </w:hyperlink>
    </w:p>
    <w:p w:rsidR="005B13CE"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79" w:history="1">
        <w:r w:rsidR="005B13CE" w:rsidRPr="008319C6">
          <w:rPr>
            <w:rStyle w:val="Referenciasutil"/>
            <w:sz w:val="24"/>
            <w:szCs w:val="24"/>
          </w:rPr>
          <w:t>http://stackoverflow.com/questions/tagged/psycopg2</w:t>
        </w:r>
      </w:hyperlink>
    </w:p>
    <w:p w:rsidR="005B13CE"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80" w:history="1">
        <w:r w:rsidR="005B13CE" w:rsidRPr="008319C6">
          <w:rPr>
            <w:rStyle w:val="Referenciasutil"/>
            <w:sz w:val="24"/>
            <w:szCs w:val="24"/>
          </w:rPr>
          <w:t>https://www.apachefriends.org/es/index.html</w:t>
        </w:r>
      </w:hyperlink>
    </w:p>
    <w:p w:rsidR="005B13CE"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81" w:history="1">
        <w:r w:rsidR="005B13CE" w:rsidRPr="008319C6">
          <w:rPr>
            <w:rStyle w:val="Referenciasutil"/>
            <w:sz w:val="24"/>
            <w:szCs w:val="24"/>
          </w:rPr>
          <w:t>https://es.wikipedia.org/wiki/XAMPP</w:t>
        </w:r>
      </w:hyperlink>
    </w:p>
    <w:p w:rsidR="005B13CE"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82" w:history="1">
        <w:r w:rsidR="005B13CE" w:rsidRPr="008319C6">
          <w:rPr>
            <w:rStyle w:val="Referenciasutil"/>
            <w:sz w:val="24"/>
            <w:szCs w:val="24"/>
          </w:rPr>
          <w:t>http://sourceforge.net/projects/xampp/</w:t>
        </w:r>
      </w:hyperlink>
    </w:p>
    <w:p w:rsidR="005B13CE" w:rsidRPr="008319C6" w:rsidRDefault="00067981" w:rsidP="008319C6">
      <w:pPr>
        <w:pStyle w:val="Prrafodelista"/>
        <w:numPr>
          <w:ilvl w:val="0"/>
          <w:numId w:val="20"/>
        </w:numPr>
        <w:spacing w:before="100" w:beforeAutospacing="1" w:after="100" w:afterAutospacing="1" w:line="240" w:lineRule="auto"/>
        <w:jc w:val="both"/>
        <w:rPr>
          <w:rStyle w:val="Referenciasutil"/>
          <w:sz w:val="24"/>
          <w:szCs w:val="24"/>
        </w:rPr>
      </w:pPr>
      <w:hyperlink r:id="rId83" w:history="1">
        <w:r w:rsidR="005B13CE" w:rsidRPr="008319C6">
          <w:rPr>
            <w:rStyle w:val="Referenciasutil"/>
            <w:sz w:val="24"/>
            <w:szCs w:val="24"/>
          </w:rPr>
          <w:t>http://xampp.uptodown.com/?EsetProtoscanCtx=a798f0</w:t>
        </w:r>
      </w:hyperlink>
    </w:p>
    <w:p w:rsidR="00F05AFD" w:rsidRDefault="00F05AFD" w:rsidP="008319C6">
      <w:pPr>
        <w:pStyle w:val="Prrafodelista"/>
        <w:numPr>
          <w:ilvl w:val="0"/>
          <w:numId w:val="20"/>
        </w:numPr>
        <w:spacing w:before="100" w:beforeAutospacing="1" w:after="100" w:afterAutospacing="1" w:line="240" w:lineRule="auto"/>
        <w:jc w:val="both"/>
        <w:rPr>
          <w:sz w:val="24"/>
          <w:szCs w:val="24"/>
        </w:rPr>
      </w:pPr>
      <w:r w:rsidRPr="008319C6">
        <w:rPr>
          <w:sz w:val="24"/>
          <w:szCs w:val="24"/>
        </w:rPr>
        <w:t>Introducción a la Gesti</w:t>
      </w:r>
      <w:r w:rsidR="008319C6">
        <w:rPr>
          <w:sz w:val="24"/>
          <w:szCs w:val="24"/>
        </w:rPr>
        <w:t xml:space="preserve">ón de Software; Conferencia 2, </w:t>
      </w:r>
      <w:r w:rsidRPr="008319C6">
        <w:rPr>
          <w:sz w:val="24"/>
          <w:szCs w:val="24"/>
        </w:rPr>
        <w:t>Aseguramiento de</w:t>
      </w:r>
      <w:r w:rsidR="006E6357" w:rsidRPr="008319C6">
        <w:rPr>
          <w:sz w:val="24"/>
          <w:szCs w:val="24"/>
        </w:rPr>
        <w:t xml:space="preserve"> l</w:t>
      </w:r>
      <w:r w:rsidR="004E699E">
        <w:rPr>
          <w:sz w:val="24"/>
          <w:szCs w:val="24"/>
        </w:rPr>
        <w:t>a Calidad de Software.</w:t>
      </w:r>
    </w:p>
    <w:p w:rsidR="005961CD" w:rsidRPr="005961CD" w:rsidRDefault="005961CD" w:rsidP="008319C6">
      <w:pPr>
        <w:pStyle w:val="Prrafodelista"/>
        <w:numPr>
          <w:ilvl w:val="0"/>
          <w:numId w:val="20"/>
        </w:numPr>
        <w:spacing w:before="100" w:beforeAutospacing="1" w:after="100" w:afterAutospacing="1" w:line="240" w:lineRule="auto"/>
        <w:jc w:val="both"/>
        <w:rPr>
          <w:rStyle w:val="mw-reference-text"/>
          <w:sz w:val="28"/>
          <w:szCs w:val="24"/>
        </w:rPr>
      </w:pPr>
      <w:r w:rsidRPr="005961CD">
        <w:rPr>
          <w:rStyle w:val="mw-reference-text"/>
          <w:sz w:val="24"/>
        </w:rPr>
        <w:t>Medios de comunicación y solidaridad: reflexiones en torno a la (des)</w:t>
      </w:r>
      <w:r>
        <w:rPr>
          <w:rStyle w:val="mw-reference-text"/>
          <w:sz w:val="24"/>
        </w:rPr>
        <w:t xml:space="preserve"> </w:t>
      </w:r>
      <w:proofErr w:type="spellStart"/>
      <w:r>
        <w:rPr>
          <w:rStyle w:val="mw-reference-text"/>
          <w:sz w:val="24"/>
        </w:rPr>
        <w:t>articuli</w:t>
      </w:r>
      <w:r w:rsidRPr="005961CD">
        <w:rPr>
          <w:rStyle w:val="mw-reference-text"/>
          <w:sz w:val="24"/>
        </w:rPr>
        <w:t>cación</w:t>
      </w:r>
      <w:proofErr w:type="spellEnd"/>
      <w:r w:rsidRPr="005961CD">
        <w:rPr>
          <w:rStyle w:val="mw-reference-text"/>
          <w:sz w:val="24"/>
        </w:rPr>
        <w:t xml:space="preserve"> social, Ed. </w:t>
      </w:r>
      <w:proofErr w:type="spellStart"/>
      <w:r w:rsidRPr="005961CD">
        <w:rPr>
          <w:rStyle w:val="mw-reference-text"/>
          <w:sz w:val="24"/>
        </w:rPr>
        <w:t>Universitat</w:t>
      </w:r>
      <w:proofErr w:type="spellEnd"/>
      <w:r w:rsidRPr="005961CD">
        <w:rPr>
          <w:rStyle w:val="mw-reference-text"/>
          <w:sz w:val="24"/>
        </w:rPr>
        <w:t xml:space="preserve"> Jaume I, España, 2006</w:t>
      </w:r>
    </w:p>
    <w:p w:rsidR="005961CD" w:rsidRPr="005961CD" w:rsidRDefault="005961CD" w:rsidP="008319C6">
      <w:pPr>
        <w:pStyle w:val="Prrafodelista"/>
        <w:numPr>
          <w:ilvl w:val="0"/>
          <w:numId w:val="20"/>
        </w:numPr>
        <w:spacing w:before="100" w:beforeAutospacing="1" w:after="100" w:afterAutospacing="1" w:line="240" w:lineRule="auto"/>
        <w:jc w:val="both"/>
        <w:rPr>
          <w:rStyle w:val="mw-reference-text"/>
          <w:sz w:val="28"/>
          <w:szCs w:val="24"/>
        </w:rPr>
      </w:pPr>
      <w:r w:rsidRPr="005961CD">
        <w:rPr>
          <w:rStyle w:val="mw-reference-text"/>
          <w:sz w:val="24"/>
        </w:rPr>
        <w:t xml:space="preserve">A.R. </w:t>
      </w:r>
      <w:proofErr w:type="spellStart"/>
      <w:r w:rsidRPr="005961CD">
        <w:rPr>
          <w:rStyle w:val="mw-reference-text"/>
          <w:sz w:val="24"/>
        </w:rPr>
        <w:t>Radcliffe</w:t>
      </w:r>
      <w:proofErr w:type="spellEnd"/>
      <w:r w:rsidRPr="005961CD">
        <w:rPr>
          <w:rStyle w:val="mw-reference-text"/>
          <w:sz w:val="24"/>
        </w:rPr>
        <w:t>-Brown, "</w:t>
      </w:r>
      <w:proofErr w:type="spellStart"/>
      <w:r w:rsidRPr="005961CD">
        <w:rPr>
          <w:rStyle w:val="mw-reference-text"/>
          <w:sz w:val="24"/>
        </w:rPr>
        <w:t>On</w:t>
      </w:r>
      <w:proofErr w:type="spellEnd"/>
      <w:r w:rsidRPr="005961CD">
        <w:rPr>
          <w:rStyle w:val="mw-reference-text"/>
          <w:sz w:val="24"/>
        </w:rPr>
        <w:t xml:space="preserve"> Social </w:t>
      </w:r>
      <w:proofErr w:type="spellStart"/>
      <w:r w:rsidRPr="005961CD">
        <w:rPr>
          <w:rStyle w:val="mw-reference-text"/>
          <w:sz w:val="24"/>
        </w:rPr>
        <w:t>Structure</w:t>
      </w:r>
      <w:proofErr w:type="spellEnd"/>
      <w:r w:rsidRPr="005961CD">
        <w:rPr>
          <w:rStyle w:val="mw-reference-text"/>
          <w:sz w:val="24"/>
        </w:rPr>
        <w:t xml:space="preserve">," </w:t>
      </w:r>
      <w:proofErr w:type="spellStart"/>
      <w:r w:rsidRPr="005961CD">
        <w:rPr>
          <w:rStyle w:val="mw-reference-text"/>
          <w:i/>
          <w:iCs/>
          <w:sz w:val="24"/>
        </w:rPr>
        <w:t>Journal</w:t>
      </w:r>
      <w:proofErr w:type="spellEnd"/>
      <w:r w:rsidRPr="005961CD">
        <w:rPr>
          <w:rStyle w:val="mw-reference-text"/>
          <w:i/>
          <w:iCs/>
          <w:sz w:val="24"/>
        </w:rPr>
        <w:t xml:space="preserve"> of </w:t>
      </w:r>
      <w:proofErr w:type="spellStart"/>
      <w:r w:rsidRPr="005961CD">
        <w:rPr>
          <w:rStyle w:val="mw-reference-text"/>
          <w:i/>
          <w:iCs/>
          <w:sz w:val="24"/>
        </w:rPr>
        <w:t>the</w:t>
      </w:r>
      <w:proofErr w:type="spellEnd"/>
      <w:r w:rsidRPr="005961CD">
        <w:rPr>
          <w:rStyle w:val="mw-reference-text"/>
          <w:i/>
          <w:iCs/>
          <w:sz w:val="24"/>
        </w:rPr>
        <w:t xml:space="preserve"> Royal </w:t>
      </w:r>
      <w:proofErr w:type="spellStart"/>
      <w:r w:rsidRPr="005961CD">
        <w:rPr>
          <w:rStyle w:val="mw-reference-text"/>
          <w:i/>
          <w:iCs/>
          <w:sz w:val="24"/>
        </w:rPr>
        <w:t>Anthropological</w:t>
      </w:r>
      <w:proofErr w:type="spellEnd"/>
      <w:r w:rsidRPr="005961CD">
        <w:rPr>
          <w:rStyle w:val="mw-reference-text"/>
          <w:i/>
          <w:iCs/>
          <w:sz w:val="24"/>
        </w:rPr>
        <w:t xml:space="preserve"> </w:t>
      </w:r>
      <w:proofErr w:type="spellStart"/>
      <w:r w:rsidRPr="005961CD">
        <w:rPr>
          <w:rStyle w:val="mw-reference-text"/>
          <w:i/>
          <w:iCs/>
          <w:sz w:val="24"/>
        </w:rPr>
        <w:t>Institute</w:t>
      </w:r>
      <w:proofErr w:type="spellEnd"/>
      <w:r w:rsidRPr="005961CD">
        <w:rPr>
          <w:rStyle w:val="mw-reference-text"/>
          <w:i/>
          <w:iCs/>
          <w:sz w:val="24"/>
        </w:rPr>
        <w:t>:</w:t>
      </w:r>
      <w:r w:rsidRPr="005961CD">
        <w:rPr>
          <w:rStyle w:val="mw-reference-text"/>
          <w:sz w:val="24"/>
        </w:rPr>
        <w:t xml:space="preserve"> 70 (1940): 1-12</w:t>
      </w:r>
      <w:r>
        <w:rPr>
          <w:rStyle w:val="mw-reference-text"/>
        </w:rPr>
        <w:t>.</w:t>
      </w:r>
    </w:p>
    <w:p w:rsidR="005961CD" w:rsidRPr="005961CD" w:rsidRDefault="005961CD" w:rsidP="008319C6">
      <w:pPr>
        <w:pStyle w:val="Prrafodelista"/>
        <w:numPr>
          <w:ilvl w:val="0"/>
          <w:numId w:val="20"/>
        </w:numPr>
        <w:spacing w:before="100" w:beforeAutospacing="1" w:after="100" w:afterAutospacing="1" w:line="240" w:lineRule="auto"/>
        <w:jc w:val="both"/>
        <w:rPr>
          <w:rStyle w:val="citation"/>
          <w:sz w:val="28"/>
          <w:szCs w:val="24"/>
        </w:rPr>
      </w:pPr>
      <w:hyperlink r:id="rId84" w:history="1">
        <w:r w:rsidRPr="005961CD">
          <w:rPr>
            <w:rStyle w:val="Hipervnculo"/>
            <w:color w:val="auto"/>
            <w:sz w:val="24"/>
            <w:u w:val="none"/>
          </w:rPr>
          <w:t>«</w:t>
        </w:r>
        <w:proofErr w:type="spellStart"/>
        <w:r w:rsidRPr="005961CD">
          <w:rPr>
            <w:rStyle w:val="Hipervnculo"/>
            <w:color w:val="auto"/>
            <w:sz w:val="24"/>
            <w:u w:val="none"/>
          </w:rPr>
          <w:t>Tech</w:t>
        </w:r>
        <w:proofErr w:type="spellEnd"/>
        <w:r w:rsidRPr="005961CD">
          <w:rPr>
            <w:rStyle w:val="Hipervnculo"/>
            <w:color w:val="auto"/>
            <w:sz w:val="24"/>
            <w:u w:val="none"/>
          </w:rPr>
          <w:t xml:space="preserve"> </w:t>
        </w:r>
        <w:proofErr w:type="spellStart"/>
        <w:r w:rsidRPr="005961CD">
          <w:rPr>
            <w:rStyle w:val="Hipervnculo"/>
            <w:color w:val="auto"/>
            <w:sz w:val="24"/>
            <w:u w:val="none"/>
          </w:rPr>
          <w:t>Talk</w:t>
        </w:r>
        <w:proofErr w:type="spellEnd"/>
        <w:r w:rsidRPr="005961CD">
          <w:rPr>
            <w:rStyle w:val="Hipervnculo"/>
            <w:color w:val="auto"/>
            <w:sz w:val="24"/>
            <w:u w:val="none"/>
          </w:rPr>
          <w:t xml:space="preserve">: </w:t>
        </w:r>
        <w:proofErr w:type="spellStart"/>
        <w:r w:rsidRPr="005961CD">
          <w:rPr>
            <w:rStyle w:val="Hipervnculo"/>
            <w:color w:val="auto"/>
            <w:sz w:val="24"/>
            <w:u w:val="none"/>
          </w:rPr>
          <w:t>Linus</w:t>
        </w:r>
        <w:proofErr w:type="spellEnd"/>
        <w:r w:rsidRPr="005961CD">
          <w:rPr>
            <w:rStyle w:val="Hipervnculo"/>
            <w:color w:val="auto"/>
            <w:sz w:val="24"/>
            <w:u w:val="none"/>
          </w:rPr>
          <w:t xml:space="preserve"> </w:t>
        </w:r>
        <w:proofErr w:type="spellStart"/>
        <w:r w:rsidRPr="005961CD">
          <w:rPr>
            <w:rStyle w:val="Hipervnculo"/>
            <w:color w:val="auto"/>
            <w:sz w:val="24"/>
            <w:u w:val="none"/>
          </w:rPr>
          <w:t>Torvalds</w:t>
        </w:r>
        <w:proofErr w:type="spellEnd"/>
        <w:r w:rsidRPr="005961CD">
          <w:rPr>
            <w:rStyle w:val="Hipervnculo"/>
            <w:color w:val="auto"/>
            <w:sz w:val="24"/>
            <w:u w:val="none"/>
          </w:rPr>
          <w:t xml:space="preserve"> </w:t>
        </w:r>
        <w:proofErr w:type="spellStart"/>
        <w:r w:rsidRPr="005961CD">
          <w:rPr>
            <w:rStyle w:val="Hipervnculo"/>
            <w:color w:val="auto"/>
            <w:sz w:val="24"/>
            <w:u w:val="none"/>
          </w:rPr>
          <w:t>on</w:t>
        </w:r>
        <w:proofErr w:type="spellEnd"/>
        <w:r w:rsidRPr="005961CD">
          <w:rPr>
            <w:rStyle w:val="Hipervnculo"/>
            <w:color w:val="auto"/>
            <w:sz w:val="24"/>
            <w:u w:val="none"/>
          </w:rPr>
          <w:t xml:space="preserve"> </w:t>
        </w:r>
        <w:proofErr w:type="spellStart"/>
        <w:r w:rsidRPr="005961CD">
          <w:rPr>
            <w:rStyle w:val="Hipervnculo"/>
            <w:color w:val="auto"/>
            <w:sz w:val="24"/>
            <w:u w:val="none"/>
          </w:rPr>
          <w:t>git</w:t>
        </w:r>
        <w:proofErr w:type="spellEnd"/>
        <w:r w:rsidRPr="005961CD">
          <w:rPr>
            <w:rStyle w:val="Hipervnculo"/>
            <w:color w:val="auto"/>
            <w:sz w:val="24"/>
            <w:u w:val="none"/>
          </w:rPr>
          <w:t xml:space="preserve"> (at 00:01:30)»</w:t>
        </w:r>
      </w:hyperlink>
      <w:r w:rsidRPr="005961CD">
        <w:rPr>
          <w:rStyle w:val="citation"/>
          <w:sz w:val="24"/>
        </w:rPr>
        <w:t>. YouTube</w:t>
      </w:r>
      <w:r w:rsidRPr="005961CD">
        <w:rPr>
          <w:rStyle w:val="reference-accessdate"/>
          <w:sz w:val="24"/>
        </w:rPr>
        <w:t>. Consultado el 20 de julio de 2014</w:t>
      </w:r>
      <w:r w:rsidRPr="005961CD">
        <w:rPr>
          <w:rStyle w:val="citation"/>
          <w:sz w:val="24"/>
        </w:rPr>
        <w:t>.</w:t>
      </w:r>
    </w:p>
    <w:p w:rsidR="005961CD" w:rsidRPr="005961CD" w:rsidRDefault="005961CD" w:rsidP="008319C6">
      <w:pPr>
        <w:pStyle w:val="Prrafodelista"/>
        <w:numPr>
          <w:ilvl w:val="0"/>
          <w:numId w:val="20"/>
        </w:numPr>
        <w:spacing w:before="100" w:beforeAutospacing="1" w:after="100" w:afterAutospacing="1" w:line="240" w:lineRule="auto"/>
        <w:jc w:val="both"/>
        <w:rPr>
          <w:rStyle w:val="citation"/>
          <w:sz w:val="32"/>
          <w:szCs w:val="24"/>
        </w:rPr>
      </w:pPr>
      <w:proofErr w:type="spellStart"/>
      <w:r w:rsidRPr="005961CD">
        <w:rPr>
          <w:rStyle w:val="citation"/>
          <w:sz w:val="24"/>
        </w:rPr>
        <w:t>Linus</w:t>
      </w:r>
      <w:proofErr w:type="spellEnd"/>
      <w:r w:rsidRPr="005961CD">
        <w:rPr>
          <w:rStyle w:val="citation"/>
          <w:sz w:val="24"/>
        </w:rPr>
        <w:t xml:space="preserve"> </w:t>
      </w:r>
      <w:proofErr w:type="spellStart"/>
      <w:r w:rsidRPr="005961CD">
        <w:rPr>
          <w:rStyle w:val="citation"/>
          <w:sz w:val="24"/>
        </w:rPr>
        <w:t>Torvalds</w:t>
      </w:r>
      <w:proofErr w:type="spellEnd"/>
      <w:r w:rsidRPr="005961CD">
        <w:rPr>
          <w:rStyle w:val="citation"/>
          <w:sz w:val="24"/>
        </w:rPr>
        <w:t xml:space="preserve"> (8 de abril de 2005). </w:t>
      </w:r>
      <w:hyperlink r:id="rId85" w:history="1">
        <w:r w:rsidRPr="005961CD">
          <w:rPr>
            <w:rStyle w:val="Hipervnculo"/>
            <w:color w:val="auto"/>
            <w:sz w:val="24"/>
            <w:u w:val="none"/>
          </w:rPr>
          <w:t xml:space="preserve">«Re: </w:t>
        </w:r>
        <w:proofErr w:type="spellStart"/>
        <w:r w:rsidRPr="005961CD">
          <w:rPr>
            <w:rStyle w:val="Hipervnculo"/>
            <w:color w:val="auto"/>
            <w:sz w:val="24"/>
            <w:u w:val="none"/>
          </w:rPr>
          <w:t>Kernel</w:t>
        </w:r>
        <w:proofErr w:type="spellEnd"/>
        <w:r w:rsidRPr="005961CD">
          <w:rPr>
            <w:rStyle w:val="Hipervnculo"/>
            <w:color w:val="auto"/>
            <w:sz w:val="24"/>
            <w:u w:val="none"/>
          </w:rPr>
          <w:t xml:space="preserve"> SCM saga»</w:t>
        </w:r>
      </w:hyperlink>
      <w:r w:rsidRPr="005961CD">
        <w:rPr>
          <w:rStyle w:val="citation"/>
          <w:sz w:val="24"/>
        </w:rPr>
        <w:t>.</w:t>
      </w:r>
    </w:p>
    <w:p w:rsidR="005961CD" w:rsidRPr="005961CD" w:rsidRDefault="005961CD" w:rsidP="008319C6">
      <w:pPr>
        <w:pStyle w:val="Prrafodelista"/>
        <w:numPr>
          <w:ilvl w:val="0"/>
          <w:numId w:val="20"/>
        </w:numPr>
        <w:spacing w:before="100" w:beforeAutospacing="1" w:after="100" w:afterAutospacing="1" w:line="240" w:lineRule="auto"/>
        <w:jc w:val="both"/>
        <w:rPr>
          <w:rStyle w:val="citation"/>
          <w:sz w:val="36"/>
          <w:szCs w:val="24"/>
        </w:rPr>
      </w:pPr>
      <w:proofErr w:type="spellStart"/>
      <w:r w:rsidRPr="005961CD">
        <w:rPr>
          <w:rStyle w:val="citation"/>
          <w:sz w:val="24"/>
        </w:rPr>
        <w:t>Linus</w:t>
      </w:r>
      <w:proofErr w:type="spellEnd"/>
      <w:r w:rsidRPr="005961CD">
        <w:rPr>
          <w:rStyle w:val="citation"/>
          <w:sz w:val="24"/>
        </w:rPr>
        <w:t xml:space="preserve"> </w:t>
      </w:r>
      <w:proofErr w:type="spellStart"/>
      <w:r w:rsidRPr="005961CD">
        <w:rPr>
          <w:rStyle w:val="citation"/>
          <w:sz w:val="24"/>
        </w:rPr>
        <w:t>Torvalds</w:t>
      </w:r>
      <w:proofErr w:type="spellEnd"/>
      <w:r w:rsidRPr="005961CD">
        <w:rPr>
          <w:rStyle w:val="citation"/>
          <w:sz w:val="24"/>
        </w:rPr>
        <w:t xml:space="preserve"> (23 de marzo de 2006). </w:t>
      </w:r>
      <w:hyperlink r:id="rId86" w:history="1">
        <w:r w:rsidRPr="005961CD">
          <w:rPr>
            <w:rStyle w:val="Hipervnculo"/>
            <w:color w:val="auto"/>
            <w:sz w:val="24"/>
            <w:u w:val="none"/>
          </w:rPr>
          <w:t xml:space="preserve">«Re: </w:t>
        </w:r>
        <w:proofErr w:type="spellStart"/>
        <w:r w:rsidRPr="005961CD">
          <w:rPr>
            <w:rStyle w:val="Hipervnculo"/>
            <w:color w:val="auto"/>
            <w:sz w:val="24"/>
            <w:u w:val="none"/>
          </w:rPr>
          <w:t>Errors</w:t>
        </w:r>
        <w:proofErr w:type="spellEnd"/>
        <w:r w:rsidRPr="005961CD">
          <w:rPr>
            <w:rStyle w:val="Hipervnculo"/>
            <w:color w:val="auto"/>
            <w:sz w:val="24"/>
            <w:u w:val="none"/>
          </w:rPr>
          <w:t xml:space="preserve"> </w:t>
        </w:r>
        <w:proofErr w:type="spellStart"/>
        <w:r w:rsidRPr="005961CD">
          <w:rPr>
            <w:rStyle w:val="Hipervnculo"/>
            <w:color w:val="auto"/>
            <w:sz w:val="24"/>
            <w:u w:val="none"/>
          </w:rPr>
          <w:t>GITtifying</w:t>
        </w:r>
        <w:proofErr w:type="spellEnd"/>
        <w:r w:rsidRPr="005961CD">
          <w:rPr>
            <w:rStyle w:val="Hipervnculo"/>
            <w:color w:val="auto"/>
            <w:sz w:val="24"/>
            <w:u w:val="none"/>
          </w:rPr>
          <w:t xml:space="preserve"> GCC and </w:t>
        </w:r>
        <w:proofErr w:type="spellStart"/>
        <w:r w:rsidRPr="005961CD">
          <w:rPr>
            <w:rStyle w:val="Hipervnculo"/>
            <w:color w:val="auto"/>
            <w:sz w:val="24"/>
            <w:u w:val="none"/>
          </w:rPr>
          <w:t>Binutils</w:t>
        </w:r>
        <w:proofErr w:type="spellEnd"/>
        <w:r w:rsidRPr="005961CD">
          <w:rPr>
            <w:rStyle w:val="Hipervnculo"/>
            <w:color w:val="auto"/>
            <w:sz w:val="24"/>
            <w:u w:val="none"/>
          </w:rPr>
          <w:t>»</w:t>
        </w:r>
      </w:hyperlink>
      <w:r>
        <w:rPr>
          <w:rStyle w:val="citation"/>
          <w:sz w:val="24"/>
        </w:rPr>
        <w:t>.</w:t>
      </w:r>
    </w:p>
    <w:p w:rsidR="005961CD" w:rsidRPr="005961CD" w:rsidRDefault="005961CD" w:rsidP="008319C6">
      <w:pPr>
        <w:pStyle w:val="Prrafodelista"/>
        <w:numPr>
          <w:ilvl w:val="0"/>
          <w:numId w:val="20"/>
        </w:numPr>
        <w:spacing w:before="100" w:beforeAutospacing="1" w:after="100" w:afterAutospacing="1" w:line="240" w:lineRule="auto"/>
        <w:jc w:val="both"/>
        <w:rPr>
          <w:sz w:val="36"/>
          <w:szCs w:val="24"/>
        </w:rPr>
      </w:pPr>
    </w:p>
    <w:p w:rsidR="006E6357" w:rsidRDefault="006E6357" w:rsidP="005B13CE">
      <w:pPr>
        <w:spacing w:before="100" w:beforeAutospacing="1" w:after="100" w:afterAutospacing="1" w:line="240" w:lineRule="auto"/>
        <w:jc w:val="both"/>
        <w:rPr>
          <w:sz w:val="24"/>
          <w:szCs w:val="24"/>
          <w:u w:val="single"/>
        </w:rPr>
      </w:pPr>
    </w:p>
    <w:p w:rsidR="006E6357" w:rsidRPr="006E6357" w:rsidRDefault="006E6357" w:rsidP="005B13CE">
      <w:pPr>
        <w:spacing w:before="100" w:beforeAutospacing="1" w:after="100" w:afterAutospacing="1" w:line="240" w:lineRule="auto"/>
        <w:jc w:val="both"/>
        <w:rPr>
          <w:sz w:val="24"/>
          <w:szCs w:val="24"/>
          <w:u w:val="single"/>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981" w:rsidRDefault="00067981" w:rsidP="0099173E">
      <w:pPr>
        <w:spacing w:after="0" w:line="240" w:lineRule="auto"/>
      </w:pPr>
      <w:r>
        <w:separator/>
      </w:r>
    </w:p>
  </w:endnote>
  <w:endnote w:type="continuationSeparator" w:id="0">
    <w:p w:rsidR="00067981" w:rsidRDefault="00067981"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981" w:rsidRDefault="00067981" w:rsidP="0099173E">
      <w:pPr>
        <w:spacing w:after="0" w:line="240" w:lineRule="auto"/>
      </w:pPr>
      <w:r>
        <w:separator/>
      </w:r>
    </w:p>
  </w:footnote>
  <w:footnote w:type="continuationSeparator" w:id="0">
    <w:p w:rsidR="00067981" w:rsidRDefault="00067981"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4D25"/>
    <w:multiLevelType w:val="hybridMultilevel"/>
    <w:tmpl w:val="E39C6C36"/>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462CE"/>
    <w:multiLevelType w:val="hybridMultilevel"/>
    <w:tmpl w:val="6EFC4E36"/>
    <w:lvl w:ilvl="0" w:tplc="83D4FF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7D72D8"/>
    <w:multiLevelType w:val="hybridMultilevel"/>
    <w:tmpl w:val="ADFC13C6"/>
    <w:lvl w:ilvl="0" w:tplc="38048058">
      <w:start w:val="1"/>
      <w:numFmt w:val="decimal"/>
      <w:lvlText w:val="%1."/>
      <w:lvlJc w:val="left"/>
      <w:pPr>
        <w:ind w:left="775" w:hanging="360"/>
      </w:pPr>
      <w:rPr>
        <w:rFonts w:hint="default"/>
        <w:color w:val="00B050"/>
      </w:r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4">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756BA"/>
    <w:multiLevelType w:val="hybridMultilevel"/>
    <w:tmpl w:val="B1801224"/>
    <w:lvl w:ilvl="0" w:tplc="B1885E44">
      <w:start w:val="1"/>
      <w:numFmt w:val="decimal"/>
      <w:lvlText w:val="%1."/>
      <w:lvlJc w:val="left"/>
      <w:pPr>
        <w:ind w:left="720" w:hanging="360"/>
      </w:pPr>
      <w:rPr>
        <w:rFonts w:hint="default"/>
        <w:color w:val="00B050"/>
      </w:rPr>
    </w:lvl>
    <w:lvl w:ilvl="1" w:tplc="717C2690">
      <w:numFmt w:val="bullet"/>
      <w:lvlText w:val=""/>
      <w:lvlJc w:val="left"/>
      <w:pPr>
        <w:ind w:left="1440" w:hanging="360"/>
      </w:pPr>
      <w:rPr>
        <w:rFonts w:ascii="Symbol" w:eastAsiaTheme="minorHAnsi" w:hAnsi="Symbol"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CC07B7"/>
    <w:multiLevelType w:val="hybridMultilevel"/>
    <w:tmpl w:val="3BC44E8A"/>
    <w:lvl w:ilvl="0" w:tplc="38048058">
      <w:start w:val="1"/>
      <w:numFmt w:val="decimal"/>
      <w:lvlText w:val="%1."/>
      <w:lvlJc w:val="left"/>
      <w:pPr>
        <w:ind w:left="2160" w:hanging="360"/>
      </w:pPr>
      <w:rPr>
        <w:rFonts w:hint="default"/>
        <w:color w:val="00B050"/>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0909D3"/>
    <w:multiLevelType w:val="hybridMultilevel"/>
    <w:tmpl w:val="F6605820"/>
    <w:lvl w:ilvl="0" w:tplc="C94AA9D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DB20FA"/>
    <w:multiLevelType w:val="hybridMultilevel"/>
    <w:tmpl w:val="8A7E806C"/>
    <w:lvl w:ilvl="0" w:tplc="893082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436469"/>
    <w:multiLevelType w:val="hybridMultilevel"/>
    <w:tmpl w:val="978C6A72"/>
    <w:lvl w:ilvl="0" w:tplc="38048058">
      <w:start w:val="1"/>
      <w:numFmt w:val="decimal"/>
      <w:lvlText w:val="%1."/>
      <w:lvlJc w:val="left"/>
      <w:pPr>
        <w:ind w:left="720" w:hanging="360"/>
      </w:pPr>
      <w:rPr>
        <w:rFonts w:hint="default"/>
        <w:color w:val="00B05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BDF7638"/>
    <w:multiLevelType w:val="hybridMultilevel"/>
    <w:tmpl w:val="C060C8B0"/>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32612"/>
    <w:multiLevelType w:val="hybridMultilevel"/>
    <w:tmpl w:val="D788073E"/>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B4E2A"/>
    <w:multiLevelType w:val="hybridMultilevel"/>
    <w:tmpl w:val="6E5C206C"/>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EFD2E38"/>
    <w:multiLevelType w:val="hybridMultilevel"/>
    <w:tmpl w:val="669A8C8A"/>
    <w:lvl w:ilvl="0" w:tplc="22927F94">
      <w:start w:val="1"/>
      <w:numFmt w:val="decimal"/>
      <w:lvlText w:val="%1."/>
      <w:lvlJc w:val="left"/>
      <w:pPr>
        <w:ind w:left="720" w:hanging="360"/>
      </w:pPr>
      <w:rPr>
        <w:color w:val="943634" w:themeColor="accent2" w:themeShade="BF"/>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5120AEA"/>
    <w:multiLevelType w:val="hybridMultilevel"/>
    <w:tmpl w:val="8DB60734"/>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4"/>
  </w:num>
  <w:num w:numId="3">
    <w:abstractNumId w:val="4"/>
  </w:num>
  <w:num w:numId="4">
    <w:abstractNumId w:val="12"/>
  </w:num>
  <w:num w:numId="5">
    <w:abstractNumId w:val="0"/>
  </w:num>
  <w:num w:numId="6">
    <w:abstractNumId w:val="18"/>
  </w:num>
  <w:num w:numId="7">
    <w:abstractNumId w:val="7"/>
  </w:num>
  <w:num w:numId="8">
    <w:abstractNumId w:val="1"/>
  </w:num>
  <w:num w:numId="9">
    <w:abstractNumId w:val="2"/>
  </w:num>
  <w:num w:numId="10">
    <w:abstractNumId w:val="11"/>
  </w:num>
  <w:num w:numId="11">
    <w:abstractNumId w:val="9"/>
  </w:num>
  <w:num w:numId="12">
    <w:abstractNumId w:val="8"/>
  </w:num>
  <w:num w:numId="13">
    <w:abstractNumId w:val="5"/>
  </w:num>
  <w:num w:numId="14">
    <w:abstractNumId w:val="13"/>
  </w:num>
  <w:num w:numId="15">
    <w:abstractNumId w:val="16"/>
  </w:num>
  <w:num w:numId="16">
    <w:abstractNumId w:val="3"/>
  </w:num>
  <w:num w:numId="17">
    <w:abstractNumId w:val="10"/>
  </w:num>
  <w:num w:numId="18">
    <w:abstractNumId w:val="6"/>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67981"/>
    <w:rsid w:val="00095CF0"/>
    <w:rsid w:val="000C3AFF"/>
    <w:rsid w:val="000E7450"/>
    <w:rsid w:val="00116845"/>
    <w:rsid w:val="00165CAC"/>
    <w:rsid w:val="001748B1"/>
    <w:rsid w:val="001D1FC1"/>
    <w:rsid w:val="0024728F"/>
    <w:rsid w:val="002569F4"/>
    <w:rsid w:val="00295790"/>
    <w:rsid w:val="002B4815"/>
    <w:rsid w:val="002C07F6"/>
    <w:rsid w:val="0032236B"/>
    <w:rsid w:val="00323539"/>
    <w:rsid w:val="00336681"/>
    <w:rsid w:val="00342956"/>
    <w:rsid w:val="00355C63"/>
    <w:rsid w:val="00356251"/>
    <w:rsid w:val="00356833"/>
    <w:rsid w:val="003676A9"/>
    <w:rsid w:val="003B6B87"/>
    <w:rsid w:val="003F7B2C"/>
    <w:rsid w:val="004070A4"/>
    <w:rsid w:val="00415865"/>
    <w:rsid w:val="00445A3F"/>
    <w:rsid w:val="00490CAC"/>
    <w:rsid w:val="004953DA"/>
    <w:rsid w:val="00497C90"/>
    <w:rsid w:val="004A51E5"/>
    <w:rsid w:val="004E699E"/>
    <w:rsid w:val="00542414"/>
    <w:rsid w:val="00550A66"/>
    <w:rsid w:val="005961CD"/>
    <w:rsid w:val="005B13CE"/>
    <w:rsid w:val="005C3B7F"/>
    <w:rsid w:val="00651E85"/>
    <w:rsid w:val="006853FC"/>
    <w:rsid w:val="006E6357"/>
    <w:rsid w:val="00704C22"/>
    <w:rsid w:val="0072033F"/>
    <w:rsid w:val="00731CEB"/>
    <w:rsid w:val="0075798F"/>
    <w:rsid w:val="00773B23"/>
    <w:rsid w:val="007A285F"/>
    <w:rsid w:val="007C1312"/>
    <w:rsid w:val="007C509A"/>
    <w:rsid w:val="007D40EB"/>
    <w:rsid w:val="007E7786"/>
    <w:rsid w:val="008137D1"/>
    <w:rsid w:val="00822A6B"/>
    <w:rsid w:val="008319C6"/>
    <w:rsid w:val="00877F62"/>
    <w:rsid w:val="0088736B"/>
    <w:rsid w:val="008B46FC"/>
    <w:rsid w:val="008F2603"/>
    <w:rsid w:val="00936E3E"/>
    <w:rsid w:val="00962D68"/>
    <w:rsid w:val="0097783E"/>
    <w:rsid w:val="0099173E"/>
    <w:rsid w:val="00995B0B"/>
    <w:rsid w:val="009D2870"/>
    <w:rsid w:val="009E6BB8"/>
    <w:rsid w:val="009F47FC"/>
    <w:rsid w:val="00A11736"/>
    <w:rsid w:val="00A21A01"/>
    <w:rsid w:val="00A34573"/>
    <w:rsid w:val="00A51AD3"/>
    <w:rsid w:val="00A92F0C"/>
    <w:rsid w:val="00B37218"/>
    <w:rsid w:val="00B42CCA"/>
    <w:rsid w:val="00B541B4"/>
    <w:rsid w:val="00B64983"/>
    <w:rsid w:val="00B81BBF"/>
    <w:rsid w:val="00B82094"/>
    <w:rsid w:val="00BA1A59"/>
    <w:rsid w:val="00BA604E"/>
    <w:rsid w:val="00BD5019"/>
    <w:rsid w:val="00BE5A04"/>
    <w:rsid w:val="00C75337"/>
    <w:rsid w:val="00C75BC5"/>
    <w:rsid w:val="00CA4D31"/>
    <w:rsid w:val="00CC4F90"/>
    <w:rsid w:val="00CC6FE8"/>
    <w:rsid w:val="00CD76AE"/>
    <w:rsid w:val="00CE4E14"/>
    <w:rsid w:val="00D04300"/>
    <w:rsid w:val="00D245EE"/>
    <w:rsid w:val="00D44313"/>
    <w:rsid w:val="00D56414"/>
    <w:rsid w:val="00D72D33"/>
    <w:rsid w:val="00D975EC"/>
    <w:rsid w:val="00DE178F"/>
    <w:rsid w:val="00E15294"/>
    <w:rsid w:val="00E44092"/>
    <w:rsid w:val="00F05AFD"/>
    <w:rsid w:val="00F1351B"/>
    <w:rsid w:val="00F150A4"/>
    <w:rsid w:val="00F309D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 w:type="character" w:customStyle="1" w:styleId="mw-reference-text">
    <w:name w:val="mw-reference-text"/>
    <w:basedOn w:val="Fuentedeprrafopredeter"/>
    <w:rsid w:val="005961CD"/>
  </w:style>
  <w:style w:type="character" w:customStyle="1" w:styleId="citation">
    <w:name w:val="citation"/>
    <w:basedOn w:val="Fuentedeprrafopredeter"/>
    <w:rsid w:val="005961CD"/>
  </w:style>
  <w:style w:type="character" w:customStyle="1" w:styleId="reference-accessdate">
    <w:name w:val="reference-accessdate"/>
    <w:basedOn w:val="Fuentedeprrafopredeter"/>
    <w:rsid w:val="005961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 w:type="character" w:customStyle="1" w:styleId="mw-reference-text">
    <w:name w:val="mw-reference-text"/>
    <w:basedOn w:val="Fuentedeprrafopredeter"/>
    <w:rsid w:val="005961CD"/>
  </w:style>
  <w:style w:type="character" w:customStyle="1" w:styleId="citation">
    <w:name w:val="citation"/>
    <w:basedOn w:val="Fuentedeprrafopredeter"/>
    <w:rsid w:val="005961CD"/>
  </w:style>
  <w:style w:type="character" w:customStyle="1" w:styleId="reference-accessdate">
    <w:name w:val="reference-accessdate"/>
    <w:basedOn w:val="Fuentedeprrafopredeter"/>
    <w:rsid w:val="00596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496529088">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Sociometr%C3%ADa.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Stanley_Milgram.html" TargetMode="External"/><Relationship Id="rId39" Type="http://schemas.openxmlformats.org/officeDocument/2006/relationships/hyperlink" Target="zim://A/Capital_social_%28sociolog%C3%ADa%29.html" TargetMode="External"/><Relationship Id="rId21" Type="http://schemas.openxmlformats.org/officeDocument/2006/relationships/hyperlink" Target="zim://A/Reino_Unido.html" TargetMode="External"/><Relationship Id="rId34" Type="http://schemas.openxmlformats.org/officeDocument/2006/relationships/hyperlink" Target="zim://A/Computaci%C3%B3n_social.html" TargetMode="External"/><Relationship Id="rId42" Type="http://schemas.openxmlformats.org/officeDocument/2006/relationships/hyperlink" Target="zim://A/html/P/y/t/h/Python.html" TargetMode="External"/><Relationship Id="rId47" Type="http://schemas.openxmlformats.org/officeDocument/2006/relationships/hyperlink" Target="zim://A/Linus_Torvalds.html" TargetMode="External"/><Relationship Id="rId50" Type="http://schemas.openxmlformats.org/officeDocument/2006/relationships/hyperlink" Target="zim://A/Cogito_%28software%29.html" TargetMode="External"/><Relationship Id="rId55" Type="http://schemas.openxmlformats.org/officeDocument/2006/relationships/hyperlink" Target="https://es.wikipedia.org/wiki/Servidor" TargetMode="External"/><Relationship Id="rId63" Type="http://schemas.openxmlformats.org/officeDocument/2006/relationships/hyperlink" Target="https://es.wikipedia.org/wiki/Microsoft_Windows" TargetMode="External"/><Relationship Id="rId68" Type="http://schemas.openxmlformats.org/officeDocument/2006/relationships/hyperlink" Target="https://www.djangoproject.com/" TargetMode="External"/><Relationship Id="rId76" Type="http://schemas.openxmlformats.org/officeDocument/2006/relationships/hyperlink" Target="https://www.odoo.com/apps/modules/8.0/website_font_awesome_4_3/" TargetMode="External"/><Relationship Id="rId84" Type="http://schemas.openxmlformats.org/officeDocument/2006/relationships/hyperlink" Target="https://www.youtube.com/watch?v=4XpnKHJAok8&amp;t=1m30s" TargetMode="External"/><Relationship Id="rId7" Type="http://schemas.openxmlformats.org/officeDocument/2006/relationships/footnotes" Target="footnotes.xml"/><Relationship Id="rId71" Type="http://schemas.openxmlformats.org/officeDocument/2006/relationships/hyperlink" Target="https://www.djangoproject.com/start/overview/"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Sitio_web.html" TargetMode="External"/><Relationship Id="rId11" Type="http://schemas.openxmlformats.org/officeDocument/2006/relationships/hyperlink" Target="zim://A/%C3%89mile_Durkheim.html" TargetMode="External"/><Relationship Id="rId24" Type="http://schemas.openxmlformats.org/officeDocument/2006/relationships/hyperlink" Target="zim://A/John_Barnes.html" TargetMode="External"/><Relationship Id="rId32" Type="http://schemas.openxmlformats.org/officeDocument/2006/relationships/hyperlink" Target="zim://A/XING.html" TargetMode="External"/><Relationship Id="rId37" Type="http://schemas.openxmlformats.org/officeDocument/2006/relationships/hyperlink" Target="zim://A/Lazos_interpersonales.html" TargetMode="External"/><Relationship Id="rId40" Type="http://schemas.openxmlformats.org/officeDocument/2006/relationships/hyperlink" Target="zim://A/html/F/r/a/m/Framework.html" TargetMode="External"/><Relationship Id="rId45" Type="http://schemas.openxmlformats.org/officeDocument/2006/relationships/hyperlink" Target="zim://A/html/D/j/a/n/Django_Reinhardt.html" TargetMode="External"/><Relationship Id="rId53" Type="http://schemas.openxmlformats.org/officeDocument/2006/relationships/hyperlink" Target="zim://A/N%C3%BAcleo_Linux.html" TargetMode="External"/><Relationship Id="rId58" Type="http://schemas.openxmlformats.org/officeDocument/2006/relationships/hyperlink" Target="https://es.wikipedia.org/wiki/MySQL" TargetMode="External"/><Relationship Id="rId66" Type="http://schemas.openxmlformats.org/officeDocument/2006/relationships/hyperlink" Target="https://es.wikipedia.org/wiki/Mac_OS_X" TargetMode="External"/><Relationship Id="rId74" Type="http://schemas.openxmlformats.org/officeDocument/2006/relationships/hyperlink" Target="http://blog.jetbrains.com/pycharm/" TargetMode="External"/><Relationship Id="rId79" Type="http://schemas.openxmlformats.org/officeDocument/2006/relationships/hyperlink" Target="http://stackoverflow.com/questions/tagged/psycopg2"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es.wikipedia.org/wiki/Perl" TargetMode="External"/><Relationship Id="rId82" Type="http://schemas.openxmlformats.org/officeDocument/2006/relationships/hyperlink" Target="http://sourceforge.net/projects/xampp/" TargetMode="External"/><Relationship Id="rId19" Type="http://schemas.openxmlformats.org/officeDocument/2006/relationships/hyperlink" Target="zim://A/%C3%81fric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Harvard.html" TargetMode="External"/><Relationship Id="rId22" Type="http://schemas.openxmlformats.org/officeDocument/2006/relationships/hyperlink" Target="zim://A/Seis_grados_de_separaci%C3%B3n.html" TargetMode="External"/><Relationship Id="rId27" Type="http://schemas.openxmlformats.org/officeDocument/2006/relationships/hyperlink" Target="zim://A/Experimento_del_Mundo_Peque%C3%B1o.html" TargetMode="External"/><Relationship Id="rId30" Type="http://schemas.openxmlformats.org/officeDocument/2006/relationships/hyperlink" Target="zim://A/Comunidad_virtual.html" TargetMode="External"/><Relationship Id="rId35" Type="http://schemas.openxmlformats.org/officeDocument/2006/relationships/hyperlink" Target="zim://A/Estructura_social.html" TargetMode="External"/><Relationship Id="rId43" Type="http://schemas.openxmlformats.org/officeDocument/2006/relationships/hyperlink" Target="zim://A/html/L/i/c/e/Licencia_BSD.html" TargetMode="External"/><Relationship Id="rId48" Type="http://schemas.openxmlformats.org/officeDocument/2006/relationships/hyperlink" Target="zim://A/C%C3%B3digo_fuente.html" TargetMode="External"/><Relationship Id="rId56" Type="http://schemas.openxmlformats.org/officeDocument/2006/relationships/hyperlink" Target="https://es.wikipedia.org/wiki/Plataforma_%28inform%C3%A1tica%29" TargetMode="External"/><Relationship Id="rId64" Type="http://schemas.openxmlformats.org/officeDocument/2006/relationships/hyperlink" Target="https://es.wikipedia.org/wiki/GNU/Linux" TargetMode="External"/><Relationship Id="rId69" Type="http://schemas.openxmlformats.org/officeDocument/2006/relationships/hyperlink" Target="https://docs.djangoproject.com" TargetMode="External"/><Relationship Id="rId77" Type="http://schemas.openxmlformats.org/officeDocument/2006/relationships/hyperlink" Target="http://initd.org/psycopg/" TargetMode="External"/><Relationship Id="rId8" Type="http://schemas.openxmlformats.org/officeDocument/2006/relationships/endnotes" Target="endnotes.xml"/><Relationship Id="rId51" Type="http://schemas.openxmlformats.org/officeDocument/2006/relationships/hyperlink" Target="zim://A/Git.html" TargetMode="External"/><Relationship Id="rId72" Type="http://schemas.openxmlformats.org/officeDocument/2006/relationships/hyperlink" Target="http://docs.nuget.org/" TargetMode="External"/><Relationship Id="rId80" Type="http://schemas.openxmlformats.org/officeDocument/2006/relationships/hyperlink" Target="https://www.apachefriends.org/es/index.html" TargetMode="External"/><Relationship Id="rId85" Type="http://schemas.openxmlformats.org/officeDocument/2006/relationships/hyperlink" Target="http://marc.info/?l=linux-kernel&amp;m=111293537202443" TargetMode="External"/><Relationship Id="rId3" Type="http://schemas.openxmlformats.org/officeDocument/2006/relationships/styles" Target="styles.xml"/><Relationship Id="rId12" Type="http://schemas.openxmlformats.org/officeDocument/2006/relationships/hyperlink" Target="zim://A/Ferdinand_T%C3%B6nnies.html" TargetMode="External"/><Relationship Id="rId17" Type="http://schemas.openxmlformats.org/officeDocument/2006/relationships/hyperlink" Target="zim://A/Urbanizaci%C3%B3n.html" TargetMode="External"/><Relationship Id="rId25" Type="http://schemas.openxmlformats.org/officeDocument/2006/relationships/hyperlink" Target="zim://A/Duncan_Watts.html" TargetMode="External"/><Relationship Id="rId33" Type="http://schemas.openxmlformats.org/officeDocument/2006/relationships/hyperlink" Target="zim://A/Google.html" TargetMode="External"/><Relationship Id="rId38" Type="http://schemas.openxmlformats.org/officeDocument/2006/relationships/hyperlink" Target="zim://A/Red_pol%C3%ADtica.html" TargetMode="External"/><Relationship Id="rId46" Type="http://schemas.openxmlformats.org/officeDocument/2006/relationships/hyperlink" Target="zim://A/Control_de_versiones.html" TargetMode="External"/><Relationship Id="rId59" Type="http://schemas.openxmlformats.org/officeDocument/2006/relationships/hyperlink" Target="https://es.wikipedia.org/wiki/Servidor_HTTP_Apache" TargetMode="External"/><Relationship Id="rId67" Type="http://schemas.openxmlformats.org/officeDocument/2006/relationships/image" Target="media/image2.jpeg"/><Relationship Id="rId20" Type="http://schemas.openxmlformats.org/officeDocument/2006/relationships/hyperlink" Target="zim://A/India.html" TargetMode="External"/><Relationship Id="rId41" Type="http://schemas.openxmlformats.org/officeDocument/2006/relationships/hyperlink" Target="zim://A/html/O/p/e/n/Open_Source.html" TargetMode="External"/><Relationship Id="rId54" Type="http://schemas.openxmlformats.org/officeDocument/2006/relationships/hyperlink" Target="http://initd.org/psycopg/license/" TargetMode="External"/><Relationship Id="rId62" Type="http://schemas.openxmlformats.org/officeDocument/2006/relationships/hyperlink" Target="https://es.wikipedia.org/wiki/GNU" TargetMode="External"/><Relationship Id="rId70" Type="http://schemas.openxmlformats.org/officeDocument/2006/relationships/hyperlink" Target="https://docs.djangoproject.com/en/1.9/releases/1.8.4/" TargetMode="External"/><Relationship Id="rId75" Type="http://schemas.openxmlformats.org/officeDocument/2006/relationships/hyperlink" Target="https://www.nuget.org/packages/FontAwesome.less" TargetMode="External"/><Relationship Id="rId83" Type="http://schemas.openxmlformats.org/officeDocument/2006/relationships/hyperlink" Target="http://xampp.uptodown.com/?EsetProtoscanCtx=a798f0"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zim://A/Elton_Mayo.html" TargetMode="External"/><Relationship Id="rId23" Type="http://schemas.openxmlformats.org/officeDocument/2006/relationships/hyperlink" Target="zim://A/Frigyes_Karinthy.html" TargetMode="External"/><Relationship Id="rId28" Type="http://schemas.openxmlformats.org/officeDocument/2006/relationships/hyperlink" Target="zim://A/Web_2.0.html" TargetMode="External"/><Relationship Id="rId36" Type="http://schemas.openxmlformats.org/officeDocument/2006/relationships/hyperlink" Target="zim://A/D%C3%ADada.html" TargetMode="External"/><Relationship Id="rId49" Type="http://schemas.openxmlformats.org/officeDocument/2006/relationships/hyperlink" Target="zim://A/Front-end_y_back-end.html" TargetMode="External"/><Relationship Id="rId57" Type="http://schemas.openxmlformats.org/officeDocument/2006/relationships/hyperlink" Target="https://es.wikipedia.org/wiki/Software_libre" TargetMode="External"/><Relationship Id="rId10" Type="http://schemas.openxmlformats.org/officeDocument/2006/relationships/hyperlink" Target="zim://A/Capital_social_%28sociolog%C3%ADa%29.html" TargetMode="External"/><Relationship Id="rId31" Type="http://schemas.openxmlformats.org/officeDocument/2006/relationships/hyperlink" Target="zim://A/MySpace.html" TargetMode="External"/><Relationship Id="rId44" Type="http://schemas.openxmlformats.org/officeDocument/2006/relationships/hyperlink" Target="zim://A/html/2/0/0/5/2005.html" TargetMode="External"/><Relationship Id="rId52" Type="http://schemas.openxmlformats.org/officeDocument/2006/relationships/hyperlink" Target="zim://A/Programaci%C3%B3n.html" TargetMode="External"/><Relationship Id="rId60" Type="http://schemas.openxmlformats.org/officeDocument/2006/relationships/hyperlink" Target="https://es.wikipedia.org/wiki/PHP" TargetMode="External"/><Relationship Id="rId65" Type="http://schemas.openxmlformats.org/officeDocument/2006/relationships/hyperlink" Target="https://es.wikipedia.org/wiki/Solaris_%28sistema_operativo%29" TargetMode="External"/><Relationship Id="rId73" Type="http://schemas.openxmlformats.org/officeDocument/2006/relationships/hyperlink" Target="http://contribute.jquery.org/code/" TargetMode="External"/><Relationship Id="rId78" Type="http://schemas.openxmlformats.org/officeDocument/2006/relationships/hyperlink" Target="https://github.com/nwcell/psycopg2-windows" TargetMode="External"/><Relationship Id="rId81" Type="http://schemas.openxmlformats.org/officeDocument/2006/relationships/hyperlink" Target="https://es.wikipedia.org/wiki/XAMPP" TargetMode="External"/><Relationship Id="rId86" Type="http://schemas.openxmlformats.org/officeDocument/2006/relationships/hyperlink" Target="http://marc.info/?l=git&amp;m=114314642000462"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41CCC-668B-4887-8C14-810AB5F6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17</Pages>
  <Words>5794</Words>
  <Characters>31872</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67</cp:revision>
  <dcterms:created xsi:type="dcterms:W3CDTF">2015-11-24T09:08:00Z</dcterms:created>
  <dcterms:modified xsi:type="dcterms:W3CDTF">2015-12-07T14:01:00Z</dcterms:modified>
</cp:coreProperties>
</file>