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961324"/>
        <w:docPartObj>
          <w:docPartGallery w:val="Cover Pages"/>
          <w:docPartUnique/>
        </w:docPartObj>
      </w:sdtPr>
      <w:sdtContent>
        <w:p w:rsidR="006B168C" w:rsidRDefault="006B168C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17365D" w:themeColor="text2" w:themeShade="BF"/>
              <w:bottom w:val="single" w:sz="36" w:space="0" w:color="17365D" w:themeColor="text2" w:themeShade="BF"/>
              <w:insideH w:val="single" w:sz="36" w:space="0" w:color="17365D" w:themeColor="text2" w:themeShade="BF"/>
              <w:insideV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81"/>
          </w:tblGrid>
          <w:tr w:rsidR="006B168C" w:rsidTr="006B168C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re"/>
                <w:id w:val="13553149"/>
                <w:placeholder>
                  <w:docPart w:val="7A4E66B90ECA4A8EB0F7CAD308411C6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B168C" w:rsidRDefault="006B168C" w:rsidP="006B168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Robouddha</w:t>
                    </w:r>
                  </w:p>
                </w:tc>
              </w:sdtContent>
            </w:sdt>
          </w:tr>
          <w:tr w:rsidR="006B168C" w:rsidTr="006B168C">
            <w:sdt>
              <w:sdtPr>
                <w:rPr>
                  <w:sz w:val="40"/>
                  <w:szCs w:val="40"/>
                </w:rPr>
                <w:alias w:val="Sous-titre"/>
                <w:id w:val="13553153"/>
                <w:placeholder>
                  <w:docPart w:val="E1133272C10B44DB87E11DA49A31F9C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B168C" w:rsidRDefault="006B168C" w:rsidP="006B168C">
                    <w:pPr>
                      <w:pStyle w:val="Sansinterligne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Dossier de conception</w:t>
                    </w:r>
                  </w:p>
                </w:tc>
              </w:sdtContent>
            </w:sdt>
          </w:tr>
          <w:tr w:rsidR="006B168C" w:rsidTr="006B168C">
            <w:sdt>
              <w:sdtPr>
                <w:rPr>
                  <w:sz w:val="28"/>
                  <w:szCs w:val="28"/>
                </w:rPr>
                <w:alias w:val="Auteur"/>
                <w:id w:val="13553158"/>
                <w:placeholder>
                  <w:docPart w:val="8061456F41B54893A0224A9E0D98439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B168C" w:rsidRDefault="006B168C">
                    <w:pPr>
                      <w:pStyle w:val="Sansinterligne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régis</w:t>
                    </w:r>
                  </w:p>
                </w:tc>
              </w:sdtContent>
            </w:sdt>
          </w:tr>
        </w:tbl>
        <w:p w:rsidR="006B168C" w:rsidRDefault="006B168C"/>
        <w:p w:rsidR="006B168C" w:rsidRDefault="006B168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1B3C07" w:rsidRDefault="001B3C07" w:rsidP="001B3C07">
      <w:pPr>
        <w:pStyle w:val="Titre1"/>
      </w:pPr>
      <w:r>
        <w:lastRenderedPageBreak/>
        <w:t>Introduction</w:t>
      </w:r>
    </w:p>
    <w:p w:rsidR="001B3C07" w:rsidRPr="001B3C07" w:rsidRDefault="001B3C07" w:rsidP="001B3C07">
      <w:r>
        <w:t>Le but du projet Robouddha est de se remettre au code et d’allier un côté Hard à tout ça.</w:t>
      </w:r>
      <w:r>
        <w:br/>
        <w:t>On choisit donc le monde Arduino qui est documenté et abondant, et dont on dispose déjà d’élément</w:t>
      </w:r>
      <w:r w:rsidR="005E73E4">
        <w:t>s</w:t>
      </w:r>
      <w:r>
        <w:t>.</w:t>
      </w:r>
    </w:p>
    <w:p w:rsidR="00B437FA" w:rsidRDefault="001B3C07" w:rsidP="001B3C07">
      <w:pPr>
        <w:pStyle w:val="Titre1"/>
      </w:pPr>
      <w:r>
        <w:t>Définition générale :</w:t>
      </w:r>
    </w:p>
    <w:p w:rsidR="001B3C07" w:rsidRDefault="001B3C07" w:rsidP="001B3C07">
      <w:r>
        <w:t>Robouddha est un robot mobile autonome en énergie et qui détecte les obstacles afin de les éviter.</w:t>
      </w:r>
    </w:p>
    <w:p w:rsidR="001B3C07" w:rsidRDefault="001B3C07" w:rsidP="001B3C07">
      <w:r>
        <w:t>Il est prévu en option de pouvoir le faire interagir avec les humains, de le relier au réseau internet, de l’équiper d’une caméra,</w:t>
      </w:r>
      <w:r w:rsidR="006D7248">
        <w:t xml:space="preserve"> de l’équiper d’un </w:t>
      </w:r>
      <w:proofErr w:type="spellStart"/>
      <w:r w:rsidR="006D7248">
        <w:t>Raspberry</w:t>
      </w:r>
      <w:proofErr w:type="spellEnd"/>
      <w:r w:rsidR="006D7248">
        <w:t xml:space="preserve"> Pi</w:t>
      </w:r>
      <w:r>
        <w:t xml:space="preserve"> …</w:t>
      </w:r>
    </w:p>
    <w:p w:rsidR="001B3C07" w:rsidRDefault="005E73E4" w:rsidP="001B3C07">
      <w:pPr>
        <w:pStyle w:val="Titre2"/>
      </w:pPr>
      <w:r>
        <w:t xml:space="preserve">Détection d’obstacle </w:t>
      </w:r>
    </w:p>
    <w:p w:rsidR="005E73E4" w:rsidRDefault="005E73E4" w:rsidP="005E73E4">
      <w:pPr>
        <w:pStyle w:val="Titre3"/>
      </w:pPr>
      <w:r>
        <w:t>But</w:t>
      </w:r>
    </w:p>
    <w:p w:rsidR="005E73E4" w:rsidRDefault="005E73E4" w:rsidP="005E73E4">
      <w:r>
        <w:t>Le but est d éviter de rentrer en contact avec tout objet se présentant sur la trajectoire du RB (RoBouddha), pour cela on s’oriente d’abord vers un détecteur à distance et non vers une solution à contact.</w:t>
      </w:r>
    </w:p>
    <w:p w:rsidR="005E73E4" w:rsidRDefault="005E73E4" w:rsidP="005E73E4">
      <w:pPr>
        <w:pStyle w:val="Titre3"/>
      </w:pPr>
      <w:r>
        <w:t>Solution</w:t>
      </w:r>
    </w:p>
    <w:p w:rsidR="005E73E4" w:rsidRDefault="005E73E4" w:rsidP="005E73E4">
      <w:r>
        <w:t>2 détecteurs ont été ultérieurement testés :</w:t>
      </w:r>
    </w:p>
    <w:p w:rsidR="005E73E4" w:rsidRDefault="005E73E4" w:rsidP="005E73E4">
      <w:r>
        <w:t>-VCNL4000 de chez Sparkfun</w:t>
      </w:r>
    </w:p>
    <w:p w:rsidR="005E73E4" w:rsidRPr="005E73E4" w:rsidRDefault="005E73E4" w:rsidP="005E73E4">
      <w:r>
        <w:t>-HC-SR04</w:t>
      </w:r>
    </w:p>
    <w:p w:rsidR="001B3C07" w:rsidRDefault="005E73E4" w:rsidP="001B3C07">
      <w:r>
        <w:t>Le VCNL4000 n’est pas pratique mais peut être utilisé comme détecteur de luminosité plus que comme détecteur d’obstacle.</w:t>
      </w:r>
    </w:p>
    <w:p w:rsidR="005E73E4" w:rsidRDefault="005E73E4" w:rsidP="001B3C07">
      <w:r>
        <w:t>On s’orientera donc vers le HC-SR04 dont les capacités correspondent à ce que nous cherchons à faire.</w:t>
      </w:r>
    </w:p>
    <w:p w:rsidR="001B3C07" w:rsidRDefault="005E73E4" w:rsidP="005E73E4">
      <w:pPr>
        <w:pStyle w:val="Titre2"/>
      </w:pPr>
      <w:r>
        <w:t>Mobilité</w:t>
      </w:r>
    </w:p>
    <w:p w:rsidR="005E73E4" w:rsidRDefault="005E73E4" w:rsidP="005E73E4">
      <w:pPr>
        <w:pStyle w:val="Titre3"/>
      </w:pPr>
      <w:r>
        <w:t>But</w:t>
      </w:r>
    </w:p>
    <w:p w:rsidR="005E73E4" w:rsidRDefault="00D0098A" w:rsidP="005E73E4">
      <w:r>
        <w:t>Faire avancer et tourner le R</w:t>
      </w:r>
      <w:r w:rsidR="00272D68">
        <w:t>B.</w:t>
      </w:r>
    </w:p>
    <w:p w:rsidR="00272D68" w:rsidRDefault="00272D68" w:rsidP="00272D68">
      <w:pPr>
        <w:pStyle w:val="Titre3"/>
      </w:pPr>
      <w:r>
        <w:t>Solution</w:t>
      </w:r>
    </w:p>
    <w:p w:rsidR="00272D68" w:rsidRDefault="00272D68" w:rsidP="00272D68">
      <w:r>
        <w:t>Nous avons 2 kits roue + motoréducteur.</w:t>
      </w:r>
      <w:r>
        <w:br/>
        <w:t>Ces 2 kits permettent de faire tourner une roue dans les 2  sens de rotation. En rajoutant une 3° roue sur pivot on doit assurer les objectifs.</w:t>
      </w:r>
    </w:p>
    <w:p w:rsidR="00272D68" w:rsidRDefault="00272D68" w:rsidP="00272D68"/>
    <w:p w:rsidR="00272D68" w:rsidRDefault="00272D68" w:rsidP="00272D68">
      <w:pPr>
        <w:pStyle w:val="Titre2"/>
      </w:pPr>
      <w:r>
        <w:t>Autonomie</w:t>
      </w:r>
    </w:p>
    <w:p w:rsidR="00272D68" w:rsidRPr="00272D68" w:rsidRDefault="006B168C" w:rsidP="00272D68">
      <w:r>
        <w:t>Le choix reste à déterminer</w:t>
      </w:r>
      <w:r w:rsidR="00272D68">
        <w:t xml:space="preserve"> entre une solution sur pile et une sur batterie</w:t>
      </w:r>
      <w:r>
        <w:t>.</w:t>
      </w:r>
      <w:r>
        <w:br/>
        <w:t>Nous avons déjà un support de pile, mais à long terme cette solution n’est pas viable.</w:t>
      </w:r>
    </w:p>
    <w:p w:rsidR="00272D68" w:rsidRPr="00272D68" w:rsidRDefault="00272D68" w:rsidP="006B168C">
      <w:pPr>
        <w:pStyle w:val="Titre2"/>
        <w:numPr>
          <w:ilvl w:val="0"/>
          <w:numId w:val="0"/>
        </w:numPr>
        <w:ind w:left="720"/>
      </w:pPr>
    </w:p>
    <w:sectPr w:rsidR="00272D68" w:rsidRPr="00272D68" w:rsidSect="006B168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E7C30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2974"/>
    <w:rsid w:val="001B3C07"/>
    <w:rsid w:val="00272D68"/>
    <w:rsid w:val="005E73E4"/>
    <w:rsid w:val="006B168C"/>
    <w:rsid w:val="006D7248"/>
    <w:rsid w:val="00803758"/>
    <w:rsid w:val="0084716A"/>
    <w:rsid w:val="0085141B"/>
    <w:rsid w:val="00A72974"/>
    <w:rsid w:val="00D00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1B"/>
  </w:style>
  <w:style w:type="paragraph" w:styleId="Titre1">
    <w:name w:val="heading 1"/>
    <w:basedOn w:val="Normal"/>
    <w:next w:val="Normal"/>
    <w:link w:val="Titre1Car"/>
    <w:uiPriority w:val="9"/>
    <w:qFormat/>
    <w:rsid w:val="001B3C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3C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3C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C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C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3C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C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C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C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C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B3C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B3C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B3C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B3C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B3C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B3C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B3C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B3C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6B168C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168C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A4E66B90ECA4A8EB0F7CAD308411C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2C07FF-EED6-447E-8869-B4D8FE19B878}"/>
      </w:docPartPr>
      <w:docPartBody>
        <w:p w:rsidR="00000000" w:rsidRDefault="00436A1D" w:rsidP="00436A1D">
          <w:pPr>
            <w:pStyle w:val="7A4E66B90ECA4A8EB0F7CAD308411C6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  <w:docPart>
      <w:docPartPr>
        <w:name w:val="E1133272C10B44DB87E11DA49A31F9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159065-7D08-4742-AB64-E8BF4C8241DA}"/>
      </w:docPartPr>
      <w:docPartBody>
        <w:p w:rsidR="00000000" w:rsidRDefault="00436A1D" w:rsidP="00436A1D">
          <w:pPr>
            <w:pStyle w:val="E1133272C10B44DB87E11DA49A31F9C0"/>
          </w:pPr>
          <w:r>
            <w:rPr>
              <w:sz w:val="40"/>
              <w:szCs w:val="40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36A1D"/>
    <w:rsid w:val="00436A1D"/>
    <w:rsid w:val="009B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4E66B90ECA4A8EB0F7CAD308411C67">
    <w:name w:val="7A4E66B90ECA4A8EB0F7CAD308411C67"/>
    <w:rsid w:val="00436A1D"/>
  </w:style>
  <w:style w:type="paragraph" w:customStyle="1" w:styleId="E1133272C10B44DB87E11DA49A31F9C0">
    <w:name w:val="E1133272C10B44DB87E11DA49A31F9C0"/>
    <w:rsid w:val="00436A1D"/>
  </w:style>
  <w:style w:type="paragraph" w:customStyle="1" w:styleId="8061456F41B54893A0224A9E0D984396">
    <w:name w:val="8061456F41B54893A0224A9E0D984396"/>
    <w:rsid w:val="00436A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Robouddha</dc:title>
  <dc:subject>Dossier de conception</dc:subject>
  <dc:creator>régis</dc:creator>
  <cp:lastModifiedBy>regis</cp:lastModifiedBy>
  <cp:revision>3</cp:revision>
  <dcterms:created xsi:type="dcterms:W3CDTF">2017-01-01T16:46:00Z</dcterms:created>
  <dcterms:modified xsi:type="dcterms:W3CDTF">2017-01-01T17:33:00Z</dcterms:modified>
</cp:coreProperties>
</file>