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Career Suite</w:t>
      </w:r>
    </w:p>
    <w:p>
      <w:pPr>
        <w:spacing w:after="300"/>
        <w:jc w:val="center"/>
      </w:pPr>
      <w:r>
        <w:rPr>
          <w:b/>
          <w:bCs/>
          <w:color w:val="2E5496"/>
          <w:sz w:val="40"/>
          <w:szCs w:val="40"/>
        </w:rPr>
        <w:t xml:space="preserve">Admin &amp; Deployment Guide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Architecture, GitHub Pages deployment, Cloudflare Worker proxy, and admin controls</w:t>
      </w:r>
    </w:p>
    <w:p>
      <w:pPr>
        <w:jc w:val="center"/>
      </w:pPr>
      <w:r>
        <w:rPr>
          <w:color w:val="666666"/>
          <w:sz w:val="20"/>
          <w:szCs w:val="20"/>
        </w:rPr>
        <w:t xml:space="preserve">July 2026  ·  https://rags1816.github.io/Career-toolkit/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Architecture Overview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Single file: </w:t>
      </w:r>
      <w:r>
        <w:t xml:space="preserve">One self-contained index.html (~440 KB, no build step, no frameworks). All CSS and JS inline; six libraries loaded from jsDelivr CDN (DOMPurify, pdf.js, mammoth, SheetJS, marked, html-docx-js).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Local-first: </w:t>
      </w:r>
      <w:r>
        <w:t xml:space="preserve">All user data lives in browser localStorage. No server-side database.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AI access: </w:t>
      </w:r>
      <w:r>
        <w:t xml:space="preserve">Four call paths — Mock Mode, direct Gemini (user key), direct Claude (user key), or the Cloudflare Worker proxy which holds the API key server-side.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Remote control: </w:t>
      </w:r>
      <w:r>
        <w:t xml:space="preserve">Cloudflare Workers KV stores a remote on/off flag and a daily usage counter, letting you control family access without redeploying anything.</w:t>
      </w:r>
    </w:p>
    <w:p>
      <w:pPr>
        <w:pStyle w:val="Heading2"/>
        <w:spacing w:after="120" w:before="240"/>
      </w:pPr>
      <w:r>
        <w:t xml:space="preserve">localStorage Keys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636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cs_users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All candidate profiles and their data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cs_active_user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Currently selected profile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cs_settings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API mode, saved keys, model choices, proxy URL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cs_device_pin_hash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SHA-256 hash of the device PIN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cs_pin_skip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Flag set when the user opts out of a PIN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cs_admin_passphrase_hash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Runtime copy of the admin passphrase hash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cs_tts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Text-to-speech preference</w:t>
            </w:r>
          </w:p>
        </w:tc>
      </w:tr>
    </w:tbl>
    <w:p>
      <w:pPr>
        <w:pStyle w:val="Heading1"/>
        <w:spacing w:after="160" w:before="300"/>
      </w:pPr>
      <w:r>
        <w:t xml:space="preserve">2. Deploying to GitHub Pages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In the GitHub repo (rags1816/Career-toolkit), replace index.html at the repository root with the new file.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Commit to the branch GitHub Pages serves from (main). The commit message should note the release, e.g. "Mobile scroll fix, PIN management, sync guide".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Wait 1–2 minutes for Pages to rebuild, then hard-refresh https://rags1816.github.io/Career-toolkit/ (Ctrl+Shift+R) to bypass the browser cache.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Smoke-test: sidebar scrolls on a narrow window, Settings opens, PIN Set/Change/Disable works, GuideBot greets with the active tab name, and the API status dot behaves.</w:t>
      </w:r>
    </w:p>
    <w:p>
      <w:pPr>
        <w:spacing w:after="140"/>
      </w:pPr>
      <w:r>
        <w:t xml:space="preserve">Redeployment never touches user data — localStorage on each visitor’s device is untouched by publishing a new file.</w:t>
      </w:r>
    </w:p>
    <w:p>
      <w:pPr>
        <w:pStyle w:val="Heading1"/>
        <w:spacing w:after="160" w:before="300"/>
      </w:pPr>
      <w:r>
        <w:t xml:space="preserve">3. Admin Panel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Access: </w:t>
      </w:r>
      <w:r>
        <w:t xml:space="preserve">Click the Career Suite logo five times rapidly, or press Ctrl+Shift+A. Enter the admin passphrase to unlock.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Passphrase: </w:t>
      </w:r>
      <w:r>
        <w:t xml:space="preserve">The passphrase is stored only as a SHA-256 hash baked into the published index.html. It unlocks the panel on any device and acts as a universal master override on any device’s PIN lock screen.</w:t>
      </w:r>
    </w:p>
    <w:p>
      <w:pPr>
        <w:pStyle w:val="Heading2"/>
        <w:spacing w:after="120" w:before="240"/>
      </w:pPr>
      <w:r>
        <w:t xml:space="preserve">Panel Controls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Family AI Access: </w:t>
      </w:r>
      <w:r>
        <w:t xml:space="preserve">Remote kill-switch for AI calls through the proxy. Toggling OFF immediately blocks live AI on every family device — no Cloudflare login needed. The panel also shows current usage and lets you update the daily limit.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Secure Proxy Worker URL: </w:t>
      </w:r>
      <w:r>
        <w:t xml:space="preserve">Set or update the Worker endpoint the app calls (placeholder shows the expected format). Current production value:</w:t>
      </w:r>
    </w:p>
    <w:p>
      <w:pPr>
        <w:shd w:fill="F2F2F2" w:val="clear"/>
        <w:spacing w:after="1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https://career-suite-proxy.lvijayaraghavan.workers.dev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Admin Passphrase Setup: </w:t>
      </w:r>
      <w:r>
        <w:t xml:space="preserve">Type a new passphrase and click Generate Hash to Publish. Copy the generated SHA-256 hash into the ADMIN_PASSPHRASE_HASH constant in index.html, then redeploy (Section 2). The new passphrase takes effect only once the updated file is published.</w:t>
      </w:r>
    </w:p>
    <w:p>
      <w:pPr>
        <w:pStyle w:val="Heading1"/>
        <w:spacing w:after="160" w:before="300"/>
      </w:pPr>
      <w:r>
        <w:t xml:space="preserve">4. Cloudflare Worker Proxy</w:t>
      </w:r>
    </w:p>
    <w:p>
      <w:pPr>
        <w:spacing w:after="140"/>
      </w:pPr>
      <w:r>
        <w:t xml:space="preserve">The Worker keeps the real API key out of the browser entirely and enforces family access control: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Role: </w:t>
      </w:r>
      <w:r>
        <w:t xml:space="preserve">Receives requests from the app, attaches the server-side API key (stored as a Worker secret), forwards to the AI provider, and returns the response.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Workers KV state: </w:t>
      </w:r>
      <w:r>
        <w:t xml:space="preserve">An enabled/disabled flag (driven by the Admin Panel toggle) and a daily usage counter with a configurable limit.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Where to manage it: </w:t>
      </w:r>
      <w:r>
        <w:t xml:space="preserve">Cloudflare dashboard → Workers &amp; Pages → career-suite-proxy. API keys are updated under Settings → Variables (secrets); KV values can also be edited directly under KV if the Admin Panel is unavailable.</w:t>
      </w:r>
    </w:p>
    <w:p>
      <w:pPr>
        <w:spacing w:after="140"/>
      </w:pPr>
      <w:r>
        <w:t xml:space="preserve">If the Worker URL ever changes, update it in the Admin Panel (Section 3) — no code edit or redeploy is required because the URL is stored in settings, with the constant DEFAULT_PROXY_URL in index.html as the fallback default.</w:t>
      </w:r>
    </w:p>
    <w:p>
      <w:pPr>
        <w:pStyle w:val="Heading1"/>
        <w:spacing w:after="160" w:before="300"/>
      </w:pPr>
      <w:r>
        <w:t xml:space="preserve">5. Security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Obscurity + hashing: </w:t>
      </w:r>
      <w:r>
        <w:t xml:space="preserve">Admin entry is deliberately non-obvious (rapid logo clicks / keyboard shortcut) — appropriate for personal/family use, not enterprise auth.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Hashing: </w:t>
      </w:r>
      <w:r>
        <w:t xml:space="preserve">Device PINs and the admin passphrase are stored only as SHA-256 hashes; plaintext is never persisted.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PIN scope: </w:t>
      </w:r>
      <w:r>
        <w:t xml:space="preserve">PINs are per-device and independent. "Forgot PIN" recovery clears only cs_device_pin_hash and preserves all candidate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Key handling: </w:t>
      </w:r>
      <w:r>
        <w:t xml:space="preserve">In direct-key modes, user keys stay in localStorage and go only to the provider’s API. In proxy mode, no key exists in the browser at all.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What ships publicly: </w:t>
      </w:r>
      <w:r>
        <w:t xml:space="preserve">The published file contains no plaintext secrets — verified: no API keys are embedded in index.html.</w:t>
      </w:r>
    </w:p>
    <w:p>
      <w:pPr>
        <w:pStyle w:val="Heading1"/>
        <w:spacing w:after="160" w:before="300"/>
      </w:pPr>
      <w:r>
        <w:t xml:space="preserve">6. Release Checklist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Syntax-check the file (e.g. extract the inline script and run node --check, or simply load it locally and watch the console).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Confirm no plaintext API keys or new secrets are embedded.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If the admin passphrase changed, confirm the new hash is in ADMIN_PASSPHRASE_HASH.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Commit, push, wait for Pages, hard-refresh, and run the smoke tests from Section 2.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Export a .json database backup from your own device before major releases, as a habit.</w:t>
      </w:r>
    </w:p>
    <w:p>
      <w:pPr>
        <w:pStyle w:val="Heading1"/>
        <w:spacing w:after="160" w:before="300"/>
      </w:pPr>
      <w:r>
        <w:t xml:space="preserve">7. Troubleshooting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616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Family device gets no AI responses in proxy mode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Check the Admin Panel: is Family AI Access ON? Is the daily limit exhausted? If the panel cannot reach the Worker, check the Worker in the Cloudflare dashboard.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Admin Panel toggle shows "Checking status…" indefinitely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Worker URL is wrong or the Worker is down. Verify the URL in the panel and test the Worker endpoint directly.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New passphrase not accepted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hash was generated but the updated index.html was not published, or the browser is serving a cached copy — redeploy and hard-refresh.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User locked out, PIN unknown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Enter the admin passphrase on their lock screen (universal override), or have them use "Forgot your PIN?" → Reset PIN (Keep Data).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Provider API errors via proxy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Rotate/replace the API key secret in the Worker settings; no app redeploy needed.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2026-07-12T22:51:59.901Z</dcterms:created>
  <dcterms:modified xsi:type="dcterms:W3CDTF">2026-07-12T22:51:59.901Z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