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6FB87" w14:textId="77777777" w:rsidR="00AA4315" w:rsidRDefault="00000000">
      <w:pPr>
        <w:spacing w:after="60"/>
        <w:jc w:val="center"/>
      </w:pPr>
      <w:r>
        <w:rPr>
          <w:b/>
          <w:bCs/>
          <w:sz w:val="30"/>
          <w:szCs w:val="30"/>
        </w:rPr>
        <w:t>Ideation Phase</w:t>
      </w:r>
    </w:p>
    <w:p w14:paraId="4C8C1BA5" w14:textId="77777777" w:rsidR="00AA4315" w:rsidRDefault="00000000">
      <w:pPr>
        <w:spacing w:after="160"/>
        <w:jc w:val="center"/>
      </w:pPr>
      <w:r>
        <w:rPr>
          <w:b/>
          <w:bCs/>
          <w:sz w:val="26"/>
          <w:szCs w:val="26"/>
        </w:rPr>
        <w:t>Empathize &amp; Discover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6"/>
      </w:tblGrid>
      <w:tr w:rsidR="00AA4315" w14:paraId="0A24E222"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360D6C39" w14:textId="77777777" w:rsidR="00AA4315" w:rsidRDefault="00000000">
            <w:pPr>
              <w:spacing w:after="30"/>
            </w:pPr>
            <w:r>
              <w:rPr>
                <w:b/>
                <w:bCs/>
                <w:sz w:val="20"/>
                <w:szCs w:val="20"/>
              </w:rPr>
              <w:t>Date</w:t>
            </w:r>
          </w:p>
        </w:tc>
        <w:tc>
          <w:tcPr>
            <w:tcW w:w="73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3BFD9409" w14:textId="77777777" w:rsidR="00AA4315" w:rsidRDefault="00000000">
            <w:pPr>
              <w:spacing w:after="30"/>
            </w:pPr>
            <w:r>
              <w:rPr>
                <w:sz w:val="20"/>
                <w:szCs w:val="20"/>
              </w:rPr>
              <w:t>01 October 2026</w:t>
            </w:r>
          </w:p>
        </w:tc>
      </w:tr>
      <w:tr w:rsidR="00AA4315" w14:paraId="4A90365F"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4403E30E" w14:textId="77777777" w:rsidR="00AA4315" w:rsidRDefault="00000000">
            <w:pPr>
              <w:spacing w:after="30"/>
            </w:pPr>
            <w:r>
              <w:rPr>
                <w:b/>
                <w:bCs/>
                <w:sz w:val="20"/>
                <w:szCs w:val="20"/>
              </w:rPr>
              <w:t>Team ID</w:t>
            </w:r>
          </w:p>
        </w:tc>
        <w:tc>
          <w:tcPr>
            <w:tcW w:w="73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642A6C78" w14:textId="44CF4101" w:rsidR="00AA4315" w:rsidRDefault="0035568A">
            <w:pPr>
              <w:spacing w:after="30"/>
            </w:pPr>
            <w:r w:rsidRPr="0035568A">
              <w:t>SWTID-2026-8116</w:t>
            </w:r>
          </w:p>
        </w:tc>
      </w:tr>
      <w:tr w:rsidR="00AA4315" w14:paraId="450FBEBB"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1982C13E" w14:textId="77777777" w:rsidR="00AA4315" w:rsidRDefault="00000000">
            <w:pPr>
              <w:spacing w:after="30"/>
            </w:pPr>
            <w:r>
              <w:rPr>
                <w:b/>
                <w:bCs/>
                <w:sz w:val="20"/>
                <w:szCs w:val="20"/>
              </w:rPr>
              <w:t>Project Name</w:t>
            </w:r>
          </w:p>
        </w:tc>
        <w:tc>
          <w:tcPr>
            <w:tcW w:w="73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83C1C1F" w14:textId="77777777" w:rsidR="00AA4315" w:rsidRDefault="00000000">
            <w:pPr>
              <w:spacing w:after="30"/>
            </w:pPr>
            <w:r>
              <w:rPr>
                <w:sz w:val="20"/>
                <w:szCs w:val="20"/>
              </w:rPr>
              <w:t>AI FitTrack API</w:t>
            </w:r>
          </w:p>
        </w:tc>
      </w:tr>
      <w:tr w:rsidR="00AA4315" w14:paraId="0BAFF83C" w14:textId="77777777">
        <w:tblPrEx>
          <w:tblCellMar>
            <w:top w:w="0" w:type="dxa"/>
            <w:bottom w:w="0" w:type="dxa"/>
          </w:tblCellMar>
        </w:tblPrEx>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2F2"/>
            <w:tcMar>
              <w:top w:w="60" w:type="dxa"/>
              <w:left w:w="100" w:type="dxa"/>
              <w:bottom w:w="60" w:type="dxa"/>
              <w:right w:w="100" w:type="dxa"/>
            </w:tcMar>
          </w:tcPr>
          <w:p w14:paraId="0814F43D" w14:textId="77777777" w:rsidR="00AA4315" w:rsidRDefault="00000000">
            <w:pPr>
              <w:spacing w:after="30"/>
            </w:pPr>
            <w:r>
              <w:rPr>
                <w:b/>
                <w:bCs/>
                <w:sz w:val="20"/>
                <w:szCs w:val="20"/>
              </w:rPr>
              <w:t>Maximum Marks</w:t>
            </w:r>
          </w:p>
        </w:tc>
        <w:tc>
          <w:tcPr>
            <w:tcW w:w="7306"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26EA75A5" w14:textId="77777777" w:rsidR="00AA4315" w:rsidRDefault="00000000">
            <w:pPr>
              <w:spacing w:after="30"/>
            </w:pPr>
            <w:r>
              <w:rPr>
                <w:sz w:val="20"/>
                <w:szCs w:val="20"/>
              </w:rPr>
              <w:t>4 Marks</w:t>
            </w:r>
          </w:p>
        </w:tc>
      </w:tr>
    </w:tbl>
    <w:p w14:paraId="78D2DF99" w14:textId="77777777" w:rsidR="00AA4315" w:rsidRDefault="00AA4315">
      <w:pPr>
        <w:spacing w:after="80"/>
      </w:pPr>
    </w:p>
    <w:p w14:paraId="4CD8ED90" w14:textId="77777777" w:rsidR="00AA4315" w:rsidRDefault="00000000">
      <w:pPr>
        <w:keepNext/>
        <w:spacing w:before="200" w:after="120"/>
      </w:pPr>
      <w:r>
        <w:rPr>
          <w:b/>
          <w:bCs/>
          <w:sz w:val="26"/>
          <w:szCs w:val="26"/>
        </w:rPr>
        <w:t>Empathy Map Canvas:</w:t>
      </w:r>
    </w:p>
    <w:p w14:paraId="391E8641" w14:textId="77777777" w:rsidR="00AA4315" w:rsidRDefault="00000000">
      <w:pPr>
        <w:spacing w:after="120"/>
      </w:pPr>
      <w:r>
        <w:t>An empathy map captures what a user says, thinks, does and feels, so the team designs for the real problem. AI FitTrack API is consumed by developers who build fitness apps, so the map below is for that primary user. Their end users (people who exercise) are covered in the problem statements.</w:t>
      </w:r>
    </w:p>
    <w:p w14:paraId="63113664" w14:textId="77777777" w:rsidR="00AA4315" w:rsidRDefault="00000000">
      <w:pPr>
        <w:keepNext/>
        <w:spacing w:before="120" w:after="80"/>
      </w:pPr>
      <w:r>
        <w:rPr>
          <w:b/>
          <w:bCs/>
          <w:sz w:val="23"/>
          <w:szCs w:val="23"/>
        </w:rPr>
        <w:t>Persona: Riya, 27, independent mobile developer building a fitness-coaching app</w:t>
      </w:r>
    </w:p>
    <w:p w14:paraId="26607ECF" w14:textId="77777777" w:rsidR="00AA4315" w:rsidRDefault="00000000">
      <w:pPr>
        <w:spacing w:after="120"/>
      </w:pPr>
      <w:r>
        <w:t>Goal: ship an app that gives users personalised workout and nutrition guidance without hiring a data science team.</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AA4315" w14:paraId="4535012E" w14:textId="77777777">
        <w:tblPrEx>
          <w:tblCellMar>
            <w:top w:w="0" w:type="dxa"/>
            <w:bottom w:w="0" w:type="dxa"/>
          </w:tblCellMar>
        </w:tblPrEx>
        <w:tc>
          <w:tcPr>
            <w:tcW w:w="495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EED94ED" w14:textId="77777777" w:rsidR="00AA4315" w:rsidRDefault="00000000">
            <w:pPr>
              <w:spacing w:after="30"/>
            </w:pPr>
            <w:r>
              <w:rPr>
                <w:sz w:val="19"/>
                <w:szCs w:val="19"/>
              </w:rPr>
              <w:t>SAYS</w:t>
            </w:r>
          </w:p>
          <w:p w14:paraId="5B773E1C" w14:textId="77777777" w:rsidR="00AA4315" w:rsidRDefault="00000000">
            <w:pPr>
              <w:spacing w:after="30"/>
            </w:pPr>
            <w:r>
              <w:rPr>
                <w:sz w:val="19"/>
                <w:szCs w:val="19"/>
              </w:rPr>
              <w:t>• "I need workout plans that adapt to each user."</w:t>
            </w:r>
          </w:p>
          <w:p w14:paraId="0896953D" w14:textId="77777777" w:rsidR="00AA4315" w:rsidRDefault="00000000">
            <w:pPr>
              <w:spacing w:after="30"/>
            </w:pPr>
            <w:r>
              <w:rPr>
                <w:sz w:val="19"/>
                <w:szCs w:val="19"/>
              </w:rPr>
              <w:t>• "I can't spend months training my own models."</w:t>
            </w:r>
          </w:p>
          <w:p w14:paraId="13E7E934" w14:textId="77777777" w:rsidR="00AA4315" w:rsidRDefault="00000000">
            <w:pPr>
              <w:spacing w:after="30"/>
            </w:pPr>
            <w:r>
              <w:rPr>
                <w:sz w:val="19"/>
                <w:szCs w:val="19"/>
              </w:rPr>
              <w:t>• "Wearable APIs are all different, it's a mess."</w:t>
            </w:r>
          </w:p>
        </w:tc>
        <w:tc>
          <w:tcPr>
            <w:tcW w:w="495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42EA3187" w14:textId="77777777" w:rsidR="00AA4315" w:rsidRDefault="00000000">
            <w:pPr>
              <w:spacing w:after="30"/>
            </w:pPr>
            <w:r>
              <w:rPr>
                <w:sz w:val="19"/>
                <w:szCs w:val="19"/>
              </w:rPr>
              <w:t>THINKS</w:t>
            </w:r>
          </w:p>
          <w:p w14:paraId="2D7AE661" w14:textId="77777777" w:rsidR="00AA4315" w:rsidRDefault="00000000">
            <w:pPr>
              <w:spacing w:after="30"/>
            </w:pPr>
            <w:r>
              <w:rPr>
                <w:sz w:val="19"/>
                <w:szCs w:val="19"/>
              </w:rPr>
              <w:t>• Will users trust AI advice about their body?</w:t>
            </w:r>
          </w:p>
          <w:p w14:paraId="5EE4E503" w14:textId="77777777" w:rsidR="00AA4315" w:rsidRDefault="00000000">
            <w:pPr>
              <w:spacing w:after="30"/>
            </w:pPr>
            <w:r>
              <w:rPr>
                <w:sz w:val="19"/>
                <w:szCs w:val="19"/>
              </w:rPr>
              <w:t>• What if the API goes down during launch week?</w:t>
            </w:r>
          </w:p>
          <w:p w14:paraId="0E3292C3" w14:textId="77777777" w:rsidR="00AA4315" w:rsidRDefault="00000000">
            <w:pPr>
              <w:spacing w:after="30"/>
            </w:pPr>
            <w:r>
              <w:rPr>
                <w:sz w:val="19"/>
                <w:szCs w:val="19"/>
              </w:rPr>
              <w:t>• Is user health data safe with a third party?</w:t>
            </w:r>
          </w:p>
        </w:tc>
      </w:tr>
      <w:tr w:rsidR="00AA4315" w14:paraId="15F4832A" w14:textId="77777777">
        <w:tblPrEx>
          <w:tblCellMar>
            <w:top w:w="0" w:type="dxa"/>
            <w:bottom w:w="0" w:type="dxa"/>
          </w:tblCellMar>
        </w:tblPrEx>
        <w:tc>
          <w:tcPr>
            <w:tcW w:w="495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1D7B2059" w14:textId="77777777" w:rsidR="00AA4315" w:rsidRDefault="00000000">
            <w:pPr>
              <w:spacing w:after="30"/>
            </w:pPr>
            <w:r>
              <w:rPr>
                <w:sz w:val="19"/>
                <w:szCs w:val="19"/>
              </w:rPr>
              <w:t>DOES</w:t>
            </w:r>
          </w:p>
          <w:p w14:paraId="1794B99F" w14:textId="77777777" w:rsidR="00AA4315" w:rsidRDefault="00000000">
            <w:pPr>
              <w:spacing w:after="30"/>
            </w:pPr>
            <w:r>
              <w:rPr>
                <w:sz w:val="19"/>
                <w:szCs w:val="19"/>
              </w:rPr>
              <w:t>• Compares fitness APIs and reads docs before signing up.</w:t>
            </w:r>
          </w:p>
          <w:p w14:paraId="3FA1C095" w14:textId="77777777" w:rsidR="00AA4315" w:rsidRDefault="00000000">
            <w:pPr>
              <w:spacing w:after="30"/>
            </w:pPr>
            <w:r>
              <w:rPr>
                <w:sz w:val="19"/>
                <w:szCs w:val="19"/>
              </w:rPr>
              <w:t>• Tests endpoints in Postman with sample data.</w:t>
            </w:r>
          </w:p>
          <w:p w14:paraId="3B65FA55" w14:textId="77777777" w:rsidR="00AA4315" w:rsidRDefault="00000000">
            <w:pPr>
              <w:spacing w:after="30"/>
            </w:pPr>
            <w:r>
              <w:rPr>
                <w:sz w:val="19"/>
                <w:szCs w:val="19"/>
              </w:rPr>
              <w:t>• Hand-builds logging screens and calorie lookups.</w:t>
            </w:r>
          </w:p>
        </w:tc>
        <w:tc>
          <w:tcPr>
            <w:tcW w:w="4953" w:type="dxa"/>
            <w:tcBorders>
              <w:top w:val="single" w:sz="4" w:space="0" w:color="8C8C8C"/>
              <w:left w:val="single" w:sz="4" w:space="0" w:color="8C8C8C"/>
              <w:bottom w:val="single" w:sz="4" w:space="0" w:color="8C8C8C"/>
              <w:right w:val="single" w:sz="4" w:space="0" w:color="8C8C8C"/>
            </w:tcBorders>
            <w:tcMar>
              <w:top w:w="60" w:type="dxa"/>
              <w:left w:w="100" w:type="dxa"/>
              <w:bottom w:w="60" w:type="dxa"/>
              <w:right w:w="100" w:type="dxa"/>
            </w:tcMar>
          </w:tcPr>
          <w:p w14:paraId="52415F6D" w14:textId="77777777" w:rsidR="00AA4315" w:rsidRDefault="00000000">
            <w:pPr>
              <w:spacing w:after="30"/>
            </w:pPr>
            <w:r>
              <w:rPr>
                <w:sz w:val="19"/>
                <w:szCs w:val="19"/>
              </w:rPr>
              <w:t>FEELS</w:t>
            </w:r>
          </w:p>
          <w:p w14:paraId="30F6BC8E" w14:textId="77777777" w:rsidR="00AA4315" w:rsidRDefault="00000000">
            <w:pPr>
              <w:spacing w:after="30"/>
            </w:pPr>
            <w:r>
              <w:rPr>
                <w:sz w:val="19"/>
                <w:szCs w:val="19"/>
              </w:rPr>
              <w:t>• Overwhelmed by the scope of an AI feature.</w:t>
            </w:r>
          </w:p>
          <w:p w14:paraId="04AC52E7" w14:textId="77777777" w:rsidR="00AA4315" w:rsidRDefault="00000000">
            <w:pPr>
              <w:spacing w:after="30"/>
            </w:pPr>
            <w:r>
              <w:rPr>
                <w:sz w:val="19"/>
                <w:szCs w:val="19"/>
              </w:rPr>
              <w:t>• Anxious about cost and vendor lock-in.</w:t>
            </w:r>
          </w:p>
          <w:p w14:paraId="61F52E0D" w14:textId="77777777" w:rsidR="00AA4315" w:rsidRDefault="00000000">
            <w:pPr>
              <w:spacing w:after="30"/>
            </w:pPr>
            <w:r>
              <w:rPr>
                <w:sz w:val="19"/>
                <w:szCs w:val="19"/>
              </w:rPr>
              <w:t>• Excited when a prototype works in one afternoon.</w:t>
            </w:r>
          </w:p>
        </w:tc>
      </w:tr>
      <w:tr w:rsidR="00AA4315" w14:paraId="1865ECB4" w14:textId="77777777">
        <w:tblPrEx>
          <w:tblCellMar>
            <w:top w:w="0" w:type="dxa"/>
            <w:bottom w:w="0" w:type="dxa"/>
          </w:tblCellMar>
        </w:tblPrEx>
        <w:tc>
          <w:tcPr>
            <w:tcW w:w="4953" w:type="dxa"/>
            <w:tcBorders>
              <w:top w:val="single" w:sz="4" w:space="0" w:color="8C8C8C"/>
              <w:left w:val="single" w:sz="4" w:space="0" w:color="8C8C8C"/>
              <w:bottom w:val="single" w:sz="4" w:space="0" w:color="8C8C8C"/>
              <w:right w:val="single" w:sz="4" w:space="0" w:color="8C8C8C"/>
            </w:tcBorders>
            <w:shd w:val="clear" w:color="auto" w:fill="FDE7E7"/>
            <w:tcMar>
              <w:top w:w="60" w:type="dxa"/>
              <w:left w:w="100" w:type="dxa"/>
              <w:bottom w:w="60" w:type="dxa"/>
              <w:right w:w="100" w:type="dxa"/>
            </w:tcMar>
          </w:tcPr>
          <w:p w14:paraId="60589EF3" w14:textId="77777777" w:rsidR="00AA4315" w:rsidRDefault="00000000">
            <w:pPr>
              <w:spacing w:after="30"/>
            </w:pPr>
            <w:r>
              <w:rPr>
                <w:sz w:val="19"/>
                <w:szCs w:val="19"/>
              </w:rPr>
              <w:t>PAINS</w:t>
            </w:r>
          </w:p>
          <w:p w14:paraId="42D6AF10" w14:textId="77777777" w:rsidR="00AA4315" w:rsidRDefault="00000000">
            <w:pPr>
              <w:spacing w:after="30"/>
            </w:pPr>
            <w:r>
              <w:rPr>
                <w:sz w:val="19"/>
                <w:szCs w:val="19"/>
              </w:rPr>
              <w:t>• Fragmented wearable and food data formats.</w:t>
            </w:r>
          </w:p>
          <w:p w14:paraId="4106CA09" w14:textId="77777777" w:rsidR="00AA4315" w:rsidRDefault="00000000">
            <w:pPr>
              <w:spacing w:after="30"/>
            </w:pPr>
            <w:r>
              <w:rPr>
                <w:sz w:val="19"/>
                <w:szCs w:val="19"/>
              </w:rPr>
              <w:t>• No ready personalisation, so plans feel generic.</w:t>
            </w:r>
          </w:p>
          <w:p w14:paraId="3C819136" w14:textId="77777777" w:rsidR="00AA4315" w:rsidRDefault="00000000">
            <w:pPr>
              <w:spacing w:after="30"/>
            </w:pPr>
            <w:r>
              <w:rPr>
                <w:sz w:val="19"/>
                <w:szCs w:val="19"/>
              </w:rPr>
              <w:t>• Privacy and compliance paperwork (consent, deletion).</w:t>
            </w:r>
          </w:p>
          <w:p w14:paraId="51ACAB91" w14:textId="77777777" w:rsidR="00AA4315" w:rsidRDefault="00000000">
            <w:pPr>
              <w:spacing w:after="30"/>
            </w:pPr>
            <w:r>
              <w:rPr>
                <w:sz w:val="19"/>
                <w:szCs w:val="19"/>
              </w:rPr>
              <w:t>• Poor docs and unpredictable rate limits.</w:t>
            </w:r>
          </w:p>
        </w:tc>
        <w:tc>
          <w:tcPr>
            <w:tcW w:w="4953" w:type="dxa"/>
            <w:tcBorders>
              <w:top w:val="single" w:sz="4" w:space="0" w:color="8C8C8C"/>
              <w:left w:val="single" w:sz="4" w:space="0" w:color="8C8C8C"/>
              <w:bottom w:val="single" w:sz="4" w:space="0" w:color="8C8C8C"/>
              <w:right w:val="single" w:sz="4" w:space="0" w:color="8C8C8C"/>
            </w:tcBorders>
            <w:shd w:val="clear" w:color="auto" w:fill="E3F2E1"/>
            <w:tcMar>
              <w:top w:w="60" w:type="dxa"/>
              <w:left w:w="100" w:type="dxa"/>
              <w:bottom w:w="60" w:type="dxa"/>
              <w:right w:w="100" w:type="dxa"/>
            </w:tcMar>
          </w:tcPr>
          <w:p w14:paraId="683EC98B" w14:textId="77777777" w:rsidR="00AA4315" w:rsidRDefault="00000000">
            <w:pPr>
              <w:spacing w:after="30"/>
            </w:pPr>
            <w:r>
              <w:rPr>
                <w:sz w:val="19"/>
                <w:szCs w:val="19"/>
              </w:rPr>
              <w:t>GAINS</w:t>
            </w:r>
          </w:p>
          <w:p w14:paraId="4BC6BA9A" w14:textId="77777777" w:rsidR="00AA4315" w:rsidRDefault="00000000">
            <w:pPr>
              <w:spacing w:after="30"/>
            </w:pPr>
            <w:r>
              <w:rPr>
                <w:sz w:val="19"/>
                <w:szCs w:val="19"/>
              </w:rPr>
              <w:t>• One REST API for workouts, meals, sleep and plans.</w:t>
            </w:r>
          </w:p>
          <w:p w14:paraId="21F18F5F" w14:textId="77777777" w:rsidR="00AA4315" w:rsidRDefault="00000000">
            <w:pPr>
              <w:spacing w:after="30"/>
            </w:pPr>
            <w:r>
              <w:rPr>
                <w:sz w:val="19"/>
                <w:szCs w:val="19"/>
              </w:rPr>
              <w:t>• Plans that adapt without building ML in-house.</w:t>
            </w:r>
          </w:p>
          <w:p w14:paraId="4B15F8CB" w14:textId="77777777" w:rsidR="00AA4315" w:rsidRDefault="00000000">
            <w:pPr>
              <w:spacing w:after="30"/>
            </w:pPr>
            <w:r>
              <w:rPr>
                <w:sz w:val="19"/>
                <w:szCs w:val="19"/>
              </w:rPr>
              <w:t>• Fast integration: clear docs, SDK-ready OpenAPI spec.</w:t>
            </w:r>
          </w:p>
          <w:p w14:paraId="24F64FF3" w14:textId="77777777" w:rsidR="00AA4315" w:rsidRDefault="00000000">
            <w:pPr>
              <w:spacing w:after="30"/>
            </w:pPr>
            <w:r>
              <w:rPr>
                <w:sz w:val="19"/>
                <w:szCs w:val="19"/>
              </w:rPr>
              <w:t>• Built-in export and delete endpoints for privacy.</w:t>
            </w:r>
          </w:p>
        </w:tc>
      </w:tr>
    </w:tbl>
    <w:p w14:paraId="19367D8D" w14:textId="77777777" w:rsidR="0006185D" w:rsidRDefault="0006185D"/>
    <w:sectPr w:rsidR="0006185D">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A26CA"/>
    <w:multiLevelType w:val="hybridMultilevel"/>
    <w:tmpl w:val="A98E2976"/>
    <w:lvl w:ilvl="0" w:tplc="E8B4EAEE">
      <w:start w:val="1"/>
      <w:numFmt w:val="bullet"/>
      <w:lvlText w:val="•"/>
      <w:lvlJc w:val="left"/>
      <w:pPr>
        <w:ind w:left="720" w:hanging="360"/>
      </w:pPr>
    </w:lvl>
    <w:lvl w:ilvl="1" w:tplc="51D4AF5A">
      <w:numFmt w:val="decimal"/>
      <w:lvlText w:val=""/>
      <w:lvlJc w:val="left"/>
    </w:lvl>
    <w:lvl w:ilvl="2" w:tplc="B0122CC8">
      <w:numFmt w:val="decimal"/>
      <w:lvlText w:val=""/>
      <w:lvlJc w:val="left"/>
    </w:lvl>
    <w:lvl w:ilvl="3" w:tplc="818089DC">
      <w:numFmt w:val="decimal"/>
      <w:lvlText w:val=""/>
      <w:lvlJc w:val="left"/>
    </w:lvl>
    <w:lvl w:ilvl="4" w:tplc="4A32DCEE">
      <w:numFmt w:val="decimal"/>
      <w:lvlText w:val=""/>
      <w:lvlJc w:val="left"/>
    </w:lvl>
    <w:lvl w:ilvl="5" w:tplc="18B2E934">
      <w:numFmt w:val="decimal"/>
      <w:lvlText w:val=""/>
      <w:lvlJc w:val="left"/>
    </w:lvl>
    <w:lvl w:ilvl="6" w:tplc="1150964A">
      <w:numFmt w:val="decimal"/>
      <w:lvlText w:val=""/>
      <w:lvlJc w:val="left"/>
    </w:lvl>
    <w:lvl w:ilvl="7" w:tplc="3FD640FC">
      <w:numFmt w:val="decimal"/>
      <w:lvlText w:val=""/>
      <w:lvlJc w:val="left"/>
    </w:lvl>
    <w:lvl w:ilvl="8" w:tplc="887ED5AC">
      <w:numFmt w:val="decimal"/>
      <w:lvlText w:val=""/>
      <w:lvlJc w:val="left"/>
    </w:lvl>
  </w:abstractNum>
  <w:abstractNum w:abstractNumId="1" w15:restartNumberingAfterBreak="0">
    <w:nsid w:val="61A83873"/>
    <w:multiLevelType w:val="hybridMultilevel"/>
    <w:tmpl w:val="C4C65F46"/>
    <w:lvl w:ilvl="0" w:tplc="6A8CD84A">
      <w:start w:val="1"/>
      <w:numFmt w:val="bullet"/>
      <w:lvlText w:val="●"/>
      <w:lvlJc w:val="left"/>
      <w:pPr>
        <w:ind w:left="720" w:hanging="360"/>
      </w:pPr>
    </w:lvl>
    <w:lvl w:ilvl="1" w:tplc="0F80E1A4">
      <w:start w:val="1"/>
      <w:numFmt w:val="bullet"/>
      <w:lvlText w:val="○"/>
      <w:lvlJc w:val="left"/>
      <w:pPr>
        <w:ind w:left="1440" w:hanging="360"/>
      </w:pPr>
    </w:lvl>
    <w:lvl w:ilvl="2" w:tplc="F7622116">
      <w:start w:val="1"/>
      <w:numFmt w:val="bullet"/>
      <w:lvlText w:val="■"/>
      <w:lvlJc w:val="left"/>
      <w:pPr>
        <w:ind w:left="2160" w:hanging="360"/>
      </w:pPr>
    </w:lvl>
    <w:lvl w:ilvl="3" w:tplc="B0566744">
      <w:start w:val="1"/>
      <w:numFmt w:val="bullet"/>
      <w:lvlText w:val="●"/>
      <w:lvlJc w:val="left"/>
      <w:pPr>
        <w:ind w:left="2880" w:hanging="360"/>
      </w:pPr>
    </w:lvl>
    <w:lvl w:ilvl="4" w:tplc="2278D8FC">
      <w:start w:val="1"/>
      <w:numFmt w:val="bullet"/>
      <w:lvlText w:val="○"/>
      <w:lvlJc w:val="left"/>
      <w:pPr>
        <w:ind w:left="3600" w:hanging="360"/>
      </w:pPr>
    </w:lvl>
    <w:lvl w:ilvl="5" w:tplc="CF6E39F2">
      <w:start w:val="1"/>
      <w:numFmt w:val="bullet"/>
      <w:lvlText w:val="■"/>
      <w:lvlJc w:val="left"/>
      <w:pPr>
        <w:ind w:left="4320" w:hanging="360"/>
      </w:pPr>
    </w:lvl>
    <w:lvl w:ilvl="6" w:tplc="70ACE208">
      <w:start w:val="1"/>
      <w:numFmt w:val="bullet"/>
      <w:lvlText w:val="●"/>
      <w:lvlJc w:val="left"/>
      <w:pPr>
        <w:ind w:left="5040" w:hanging="360"/>
      </w:pPr>
    </w:lvl>
    <w:lvl w:ilvl="7" w:tplc="E4808FBA">
      <w:start w:val="1"/>
      <w:numFmt w:val="bullet"/>
      <w:lvlText w:val="●"/>
      <w:lvlJc w:val="left"/>
      <w:pPr>
        <w:ind w:left="5760" w:hanging="360"/>
      </w:pPr>
    </w:lvl>
    <w:lvl w:ilvl="8" w:tplc="4886B60E">
      <w:start w:val="1"/>
      <w:numFmt w:val="bullet"/>
      <w:lvlText w:val="●"/>
      <w:lvlJc w:val="left"/>
      <w:pPr>
        <w:ind w:left="6480" w:hanging="360"/>
      </w:pPr>
    </w:lvl>
  </w:abstractNum>
  <w:num w:numId="1" w16cid:durableId="1233855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315"/>
    <w:rsid w:val="0006185D"/>
    <w:rsid w:val="0035568A"/>
    <w:rsid w:val="00611B18"/>
    <w:rsid w:val="00AA4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B2FE6"/>
  <w15:docId w15:val="{13A96D94-7597-4D54-B845-D2B0AE908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Ragul R</cp:lastModifiedBy>
  <cp:revision>2</cp:revision>
  <dcterms:created xsi:type="dcterms:W3CDTF">2026-10-01T00:13:00Z</dcterms:created>
  <dcterms:modified xsi:type="dcterms:W3CDTF">2026-10-01T05:13:00Z</dcterms:modified>
</cp:coreProperties>
</file>