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81624" w14:textId="77777777" w:rsidR="00B624AE" w:rsidRDefault="00000000">
      <w:pPr>
        <w:spacing w:after="60"/>
        <w:jc w:val="center"/>
      </w:pPr>
      <w:r>
        <w:rPr>
          <w:b/>
          <w:bCs/>
          <w:sz w:val="30"/>
          <w:szCs w:val="30"/>
        </w:rPr>
        <w:t>Project Design Phase</w:t>
      </w:r>
    </w:p>
    <w:p w14:paraId="140633DB" w14:textId="77777777" w:rsidR="00B624AE" w:rsidRDefault="00000000">
      <w:pPr>
        <w:spacing w:after="160"/>
        <w:jc w:val="center"/>
      </w:pPr>
      <w:r>
        <w:rPr>
          <w:b/>
          <w:bCs/>
          <w:sz w:val="26"/>
          <w:szCs w:val="26"/>
        </w:rPr>
        <w:t>Problem – Solution Fit Template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B624AE" w14:paraId="44831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04B1" w14:textId="77777777" w:rsidR="00B624AE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D39E" w14:textId="77777777" w:rsidR="00B624AE" w:rsidRDefault="00000000">
            <w:pPr>
              <w:spacing w:after="30"/>
            </w:pPr>
            <w:r>
              <w:rPr>
                <w:sz w:val="20"/>
                <w:szCs w:val="20"/>
              </w:rPr>
              <w:t>01 October 2026</w:t>
            </w:r>
          </w:p>
        </w:tc>
      </w:tr>
      <w:tr w:rsidR="00B624AE" w14:paraId="6F361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CBE7" w14:textId="77777777" w:rsidR="00B624AE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34EE2" w14:textId="3BAED418" w:rsidR="00B624AE" w:rsidRDefault="00C664F4">
            <w:pPr>
              <w:spacing w:after="30"/>
            </w:pPr>
            <w:r w:rsidRPr="00C664F4">
              <w:t>SWTID-2026-8116</w:t>
            </w:r>
          </w:p>
        </w:tc>
      </w:tr>
      <w:tr w:rsidR="00B624AE" w14:paraId="5B174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D5DD" w14:textId="77777777" w:rsidR="00B624AE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2892" w14:textId="77777777" w:rsidR="00B624AE" w:rsidRDefault="00000000">
            <w:pPr>
              <w:spacing w:after="30"/>
            </w:pPr>
            <w:r>
              <w:rPr>
                <w:sz w:val="20"/>
                <w:szCs w:val="20"/>
              </w:rPr>
              <w:t>AI FitTrack API</w:t>
            </w:r>
          </w:p>
        </w:tc>
      </w:tr>
      <w:tr w:rsidR="00B624AE" w14:paraId="0325C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1DDA" w14:textId="77777777" w:rsidR="00B624AE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F5D5" w14:textId="77777777" w:rsidR="00B624AE" w:rsidRDefault="00000000">
            <w:pPr>
              <w:spacing w:after="30"/>
            </w:pPr>
            <w:r>
              <w:rPr>
                <w:sz w:val="20"/>
                <w:szCs w:val="20"/>
              </w:rPr>
              <w:t>2 Marks</w:t>
            </w:r>
          </w:p>
        </w:tc>
      </w:tr>
    </w:tbl>
    <w:p w14:paraId="5BDE9C41" w14:textId="77777777" w:rsidR="00B624AE" w:rsidRDefault="00B624AE">
      <w:pPr>
        <w:spacing w:after="80"/>
      </w:pPr>
    </w:p>
    <w:p w14:paraId="061D584A" w14:textId="77777777" w:rsidR="00B624AE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Problem – Solution Fit Template:</w:t>
      </w:r>
    </w:p>
    <w:p w14:paraId="2ED0BDDD" w14:textId="77777777" w:rsidR="00B624AE" w:rsidRDefault="00000000">
      <w:pPr>
        <w:spacing w:after="120"/>
      </w:pPr>
      <w:r>
        <w:t>Problem-Solution Fit means the problem has been confirmed with real customers and the proposed solution actually solves it. The canvas below applies this to AI FitTrack API.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953"/>
      </w:tblGrid>
      <w:tr w:rsidR="00B624AE" w14:paraId="0388D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9CDB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1. CUSTOMER SEGMENT(S)</w:t>
            </w:r>
          </w:p>
          <w:p w14:paraId="2D5E41AB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Independent developers and small startups building fitness, wellness and coaching apps</w:t>
            </w:r>
          </w:p>
          <w:p w14:paraId="140A1B3C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Secondary: gyms and trainers with their own apps</w:t>
            </w:r>
          </w:p>
        </w:tc>
        <w:tc>
          <w:tcPr>
            <w:tcW w:w="49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85AA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6. CUSTOMER CONSTRAINTS</w:t>
            </w:r>
          </w:p>
          <w:p w14:paraId="01EBC5CB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Small budget and few engineers</w:t>
            </w:r>
          </w:p>
          <w:p w14:paraId="4D0FB9F6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Cannot send health data to tools without privacy controls</w:t>
            </w:r>
          </w:p>
          <w:p w14:paraId="6F5DFB91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Needs a fast integration (days, not months)</w:t>
            </w:r>
          </w:p>
        </w:tc>
      </w:tr>
      <w:tr w:rsidR="00B624AE" w14:paraId="31AC0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66785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2. JOBS-TO-BE-DONE / PROBLEMS</w:t>
            </w:r>
          </w:p>
          <w:p w14:paraId="71CE3660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Offer personalised workout and meal plans</w:t>
            </w:r>
          </w:p>
          <w:p w14:paraId="0F08F1A5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Collect data from many wearables and food sources</w:t>
            </w:r>
          </w:p>
          <w:p w14:paraId="652B08A7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Show users clear progress</w:t>
            </w:r>
          </w:p>
        </w:tc>
        <w:tc>
          <w:tcPr>
            <w:tcW w:w="49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D3F9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9. PROBLEM ROOT CAUSE</w:t>
            </w:r>
          </w:p>
          <w:p w14:paraId="448BC11D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Personalisation needs ML skills and data most small teams lack</w:t>
            </w:r>
          </w:p>
          <w:p w14:paraId="407C3E37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No common data format across devices and apps</w:t>
            </w:r>
          </w:p>
          <w:p w14:paraId="796BA529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Privacy features are costly to build</w:t>
            </w:r>
          </w:p>
        </w:tc>
      </w:tr>
      <w:tr w:rsidR="00B624AE" w14:paraId="05AD1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0A0B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5. AVAILABLE SOLUTIONS</w:t>
            </w:r>
          </w:p>
          <w:p w14:paraId="77E01492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Build in-house: slow and expensive</w:t>
            </w:r>
          </w:p>
          <w:p w14:paraId="6A82174D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Wearable-only APIs: data without coaching</w:t>
            </w:r>
          </w:p>
          <w:p w14:paraId="1BC4E554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Generic LLM chat: not tied to user history, can give inconsistent advice</w:t>
            </w:r>
          </w:p>
        </w:tc>
        <w:tc>
          <w:tcPr>
            <w:tcW w:w="49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E80C2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7. BEHAVIOR</w:t>
            </w:r>
          </w:p>
          <w:p w14:paraId="3ABE89FD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Developers compare APIs, read docs and test in a sandbox before committing</w:t>
            </w:r>
          </w:p>
          <w:p w14:paraId="3AC07DF6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Some copy workout templates into the app and give up on personalisation</w:t>
            </w:r>
          </w:p>
        </w:tc>
      </w:tr>
      <w:tr w:rsidR="00B624AE" w14:paraId="33F01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A1B5E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3. TRIGGERS TO ACT</w:t>
            </w:r>
          </w:p>
          <w:p w14:paraId="4218CA27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A competitor ships AI coaching</w:t>
            </w:r>
          </w:p>
          <w:p w14:paraId="4C100E50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Users complain that plans feel generic</w:t>
            </w:r>
          </w:p>
          <w:p w14:paraId="1F01EC3B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A funding or launch deadline</w:t>
            </w:r>
          </w:p>
        </w:tc>
        <w:tc>
          <w:tcPr>
            <w:tcW w:w="49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04CC1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4. EMOTIONS: BEFORE → AFTER</w:t>
            </w:r>
          </w:p>
          <w:p w14:paraId="7D1D603A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Before: overwhelmed, anxious about cost and privacy</w:t>
            </w:r>
          </w:p>
          <w:p w14:paraId="6B018249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After: confident, a working AI feature in days, in control of user data</w:t>
            </w:r>
          </w:p>
        </w:tc>
      </w:tr>
      <w:tr w:rsidR="00B624AE" w14:paraId="45811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A70A6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10. YOUR SOLUTION</w:t>
            </w:r>
          </w:p>
          <w:p w14:paraId="0610632E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One REST API: unified tracking, wearable sync, adaptive AI plans with explanations, webhooks, and built-in consent, export and delete</w:t>
            </w:r>
          </w:p>
          <w:p w14:paraId="3DB98B24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Clear docs and sandbox keys for a quick start</w:t>
            </w:r>
          </w:p>
        </w:tc>
        <w:tc>
          <w:tcPr>
            <w:tcW w:w="495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BBD19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8. CHANNELS OF BEHAVIOR</w:t>
            </w:r>
          </w:p>
          <w:p w14:paraId="4D321377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Online: developer portal, API docs, GitHub, Stack Overflow, developer communities, Product Hunt</w:t>
            </w:r>
          </w:p>
          <w:p w14:paraId="15219C97" w14:textId="77777777" w:rsidR="00B624AE" w:rsidRDefault="00000000">
            <w:pPr>
              <w:spacing w:after="30"/>
            </w:pPr>
            <w:r>
              <w:rPr>
                <w:sz w:val="18"/>
                <w:szCs w:val="18"/>
              </w:rPr>
              <w:t>• Offline: hackathons, meetups, startup incubators, fitness-tech events</w:t>
            </w:r>
          </w:p>
        </w:tc>
      </w:tr>
    </w:tbl>
    <w:p w14:paraId="045AA780" w14:textId="77777777" w:rsidR="00B624AE" w:rsidRDefault="00B624AE">
      <w:pPr>
        <w:spacing w:after="60"/>
      </w:pPr>
    </w:p>
    <w:p w14:paraId="24D87B98" w14:textId="77777777" w:rsidR="00B624AE" w:rsidRDefault="00000000">
      <w:pPr>
        <w:keepNext/>
        <w:spacing w:before="120" w:after="80"/>
      </w:pPr>
      <w:r>
        <w:rPr>
          <w:b/>
          <w:bCs/>
          <w:sz w:val="23"/>
          <w:szCs w:val="23"/>
        </w:rPr>
        <w:t>Why it fits</w:t>
      </w:r>
    </w:p>
    <w:p w14:paraId="200A427F" w14:textId="77777777" w:rsidR="00B624AE" w:rsidRDefault="00000000">
      <w:pPr>
        <w:pStyle w:val="ListParagraph"/>
        <w:numPr>
          <w:ilvl w:val="0"/>
          <w:numId w:val="2"/>
        </w:numPr>
        <w:spacing w:after="60"/>
      </w:pPr>
      <w:r>
        <w:t>Each root cause above is matched by a feature: unified schema, ready-made AI plans, built-in privacy endpoints.</w:t>
      </w:r>
    </w:p>
    <w:p w14:paraId="44A5D887" w14:textId="77777777" w:rsidR="00B624AE" w:rsidRDefault="00000000">
      <w:pPr>
        <w:pStyle w:val="ListParagraph"/>
        <w:numPr>
          <w:ilvl w:val="0"/>
          <w:numId w:val="2"/>
        </w:numPr>
        <w:spacing w:after="60"/>
      </w:pPr>
      <w:r>
        <w:t>Fit is to be checked with 5 to 10 target developers using the sandbox in the testing phase; their feedback will be recorded in the UAT document.</w:t>
      </w:r>
    </w:p>
    <w:sectPr w:rsidR="00B624A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E5749"/>
    <w:multiLevelType w:val="hybridMultilevel"/>
    <w:tmpl w:val="902ECED4"/>
    <w:lvl w:ilvl="0" w:tplc="2EDE8234">
      <w:start w:val="1"/>
      <w:numFmt w:val="bullet"/>
      <w:lvlText w:val="•"/>
      <w:lvlJc w:val="left"/>
      <w:pPr>
        <w:ind w:left="720" w:hanging="360"/>
      </w:pPr>
    </w:lvl>
    <w:lvl w:ilvl="1" w:tplc="97F291F8">
      <w:numFmt w:val="decimal"/>
      <w:lvlText w:val=""/>
      <w:lvlJc w:val="left"/>
    </w:lvl>
    <w:lvl w:ilvl="2" w:tplc="7E4CB454">
      <w:numFmt w:val="decimal"/>
      <w:lvlText w:val=""/>
      <w:lvlJc w:val="left"/>
    </w:lvl>
    <w:lvl w:ilvl="3" w:tplc="9830EE60">
      <w:numFmt w:val="decimal"/>
      <w:lvlText w:val=""/>
      <w:lvlJc w:val="left"/>
    </w:lvl>
    <w:lvl w:ilvl="4" w:tplc="576E83DA">
      <w:numFmt w:val="decimal"/>
      <w:lvlText w:val=""/>
      <w:lvlJc w:val="left"/>
    </w:lvl>
    <w:lvl w:ilvl="5" w:tplc="BB66CA12">
      <w:numFmt w:val="decimal"/>
      <w:lvlText w:val=""/>
      <w:lvlJc w:val="left"/>
    </w:lvl>
    <w:lvl w:ilvl="6" w:tplc="9EC092A0">
      <w:numFmt w:val="decimal"/>
      <w:lvlText w:val=""/>
      <w:lvlJc w:val="left"/>
    </w:lvl>
    <w:lvl w:ilvl="7" w:tplc="9FE0D262">
      <w:numFmt w:val="decimal"/>
      <w:lvlText w:val=""/>
      <w:lvlJc w:val="left"/>
    </w:lvl>
    <w:lvl w:ilvl="8" w:tplc="B1BE65BC">
      <w:numFmt w:val="decimal"/>
      <w:lvlText w:val=""/>
      <w:lvlJc w:val="left"/>
    </w:lvl>
  </w:abstractNum>
  <w:abstractNum w:abstractNumId="1" w15:restartNumberingAfterBreak="0">
    <w:nsid w:val="48AB188C"/>
    <w:multiLevelType w:val="hybridMultilevel"/>
    <w:tmpl w:val="E8BC27A4"/>
    <w:lvl w:ilvl="0" w:tplc="2DF43DF4">
      <w:start w:val="1"/>
      <w:numFmt w:val="bullet"/>
      <w:lvlText w:val="●"/>
      <w:lvlJc w:val="left"/>
      <w:pPr>
        <w:ind w:left="720" w:hanging="360"/>
      </w:pPr>
    </w:lvl>
    <w:lvl w:ilvl="1" w:tplc="227EA572">
      <w:start w:val="1"/>
      <w:numFmt w:val="bullet"/>
      <w:lvlText w:val="○"/>
      <w:lvlJc w:val="left"/>
      <w:pPr>
        <w:ind w:left="1440" w:hanging="360"/>
      </w:pPr>
    </w:lvl>
    <w:lvl w:ilvl="2" w:tplc="93C09AE0">
      <w:start w:val="1"/>
      <w:numFmt w:val="bullet"/>
      <w:lvlText w:val="■"/>
      <w:lvlJc w:val="left"/>
      <w:pPr>
        <w:ind w:left="2160" w:hanging="360"/>
      </w:pPr>
    </w:lvl>
    <w:lvl w:ilvl="3" w:tplc="240641D2">
      <w:start w:val="1"/>
      <w:numFmt w:val="bullet"/>
      <w:lvlText w:val="●"/>
      <w:lvlJc w:val="left"/>
      <w:pPr>
        <w:ind w:left="2880" w:hanging="360"/>
      </w:pPr>
    </w:lvl>
    <w:lvl w:ilvl="4" w:tplc="65CA7BD8">
      <w:start w:val="1"/>
      <w:numFmt w:val="bullet"/>
      <w:lvlText w:val="○"/>
      <w:lvlJc w:val="left"/>
      <w:pPr>
        <w:ind w:left="3600" w:hanging="360"/>
      </w:pPr>
    </w:lvl>
    <w:lvl w:ilvl="5" w:tplc="78749AB4">
      <w:start w:val="1"/>
      <w:numFmt w:val="bullet"/>
      <w:lvlText w:val="■"/>
      <w:lvlJc w:val="left"/>
      <w:pPr>
        <w:ind w:left="4320" w:hanging="360"/>
      </w:pPr>
    </w:lvl>
    <w:lvl w:ilvl="6" w:tplc="57A0FBB2">
      <w:start w:val="1"/>
      <w:numFmt w:val="bullet"/>
      <w:lvlText w:val="●"/>
      <w:lvlJc w:val="left"/>
      <w:pPr>
        <w:ind w:left="5040" w:hanging="360"/>
      </w:pPr>
    </w:lvl>
    <w:lvl w:ilvl="7" w:tplc="8C9484EC">
      <w:start w:val="1"/>
      <w:numFmt w:val="bullet"/>
      <w:lvlText w:val="●"/>
      <w:lvlJc w:val="left"/>
      <w:pPr>
        <w:ind w:left="5760" w:hanging="360"/>
      </w:pPr>
    </w:lvl>
    <w:lvl w:ilvl="8" w:tplc="BAB8B2D2">
      <w:start w:val="1"/>
      <w:numFmt w:val="bullet"/>
      <w:lvlText w:val="●"/>
      <w:lvlJc w:val="left"/>
      <w:pPr>
        <w:ind w:left="6480" w:hanging="360"/>
      </w:pPr>
    </w:lvl>
  </w:abstractNum>
  <w:num w:numId="1" w16cid:durableId="660692107">
    <w:abstractNumId w:val="1"/>
    <w:lvlOverride w:ilvl="0">
      <w:startOverride w:val="1"/>
    </w:lvlOverride>
  </w:num>
  <w:num w:numId="2" w16cid:durableId="804197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4AE"/>
    <w:rsid w:val="00611B18"/>
    <w:rsid w:val="00B624AE"/>
    <w:rsid w:val="00C6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6E28"/>
  <w15:docId w15:val="{13A96D94-7597-4D54-B845-D2B0AE90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Ragul R</cp:lastModifiedBy>
  <cp:revision>2</cp:revision>
  <dcterms:created xsi:type="dcterms:W3CDTF">2026-10-01T00:13:00Z</dcterms:created>
  <dcterms:modified xsi:type="dcterms:W3CDTF">2026-10-01T05:15:00Z</dcterms:modified>
</cp:coreProperties>
</file>