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2A" w:rsidRPr="00F1412A" w:rsidRDefault="00F1412A" w:rsidP="00F1412A">
      <w:pPr>
        <w:pStyle w:val="Heading1"/>
        <w:jc w:val="center"/>
      </w:pPr>
      <w:r w:rsidRPr="00F1412A">
        <w:t xml:space="preserve">Progressive </w:t>
      </w:r>
      <w:proofErr w:type="spellStart"/>
      <w:r w:rsidRPr="00F1412A">
        <w:t>Webapp</w:t>
      </w:r>
      <w:proofErr w:type="spellEnd"/>
    </w:p>
    <w:p w:rsidR="00F1412A" w:rsidRPr="00F1412A" w:rsidRDefault="00F1412A">
      <w:pPr>
        <w:rPr>
          <w:rStyle w:val="Strong"/>
        </w:rPr>
      </w:pPr>
      <w:r w:rsidRPr="00F1412A">
        <w:rPr>
          <w:rStyle w:val="Strong"/>
        </w:rPr>
        <w:t>Definition:</w:t>
      </w:r>
    </w:p>
    <w:p w:rsidR="00F1412A" w:rsidRDefault="00F1412A">
      <w:r>
        <w:t>Any application that delivers app-like experience in the browser and can be developed progressively (Can be developed in layers that are independent of each other)</w:t>
      </w:r>
    </w:p>
    <w:p w:rsidR="00F1412A" w:rsidRPr="00F1412A" w:rsidRDefault="00F1412A">
      <w:pPr>
        <w:rPr>
          <w:rStyle w:val="Strong"/>
        </w:rPr>
      </w:pPr>
      <w:r w:rsidRPr="00F1412A">
        <w:rPr>
          <w:rStyle w:val="Strong"/>
        </w:rPr>
        <w:t>Characteristics: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Instant loading</w:t>
      </w:r>
      <w:r>
        <w:tab/>
      </w:r>
      <w:r>
        <w:tab/>
      </w:r>
      <w:r>
        <w:tab/>
      </w:r>
      <w:r>
        <w:tab/>
        <w:t>7.    Linkable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Discoverable</w:t>
      </w:r>
      <w:r>
        <w:tab/>
      </w:r>
      <w:r>
        <w:tab/>
      </w:r>
      <w:r>
        <w:tab/>
      </w:r>
      <w:r>
        <w:tab/>
        <w:t>8.    Re-</w:t>
      </w:r>
      <w:proofErr w:type="gramStart"/>
      <w:r>
        <w:t>engageable(</w:t>
      </w:r>
      <w:proofErr w:type="gramEnd"/>
      <w:r>
        <w:t>Push notification)</w:t>
      </w:r>
      <w:r>
        <w:tab/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N/W independent</w:t>
      </w:r>
      <w:r>
        <w:tab/>
      </w:r>
      <w:r>
        <w:tab/>
      </w:r>
      <w:r>
        <w:tab/>
        <w:t>9.    Works everywhere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Responsive</w:t>
      </w:r>
      <w:r>
        <w:tab/>
      </w:r>
      <w:r>
        <w:tab/>
      </w:r>
      <w:r>
        <w:tab/>
      </w:r>
      <w:r>
        <w:tab/>
        <w:t>10.  Fast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Installable</w:t>
      </w:r>
    </w:p>
    <w:p w:rsidR="00F1412A" w:rsidRDefault="00F1412A" w:rsidP="00F1412A">
      <w:pPr>
        <w:pStyle w:val="ListParagraph"/>
        <w:numPr>
          <w:ilvl w:val="0"/>
          <w:numId w:val="1"/>
        </w:numPr>
      </w:pPr>
      <w:r>
        <w:t>Secure</w:t>
      </w:r>
    </w:p>
    <w:p w:rsidR="00F1412A" w:rsidRDefault="00F1412A" w:rsidP="00F1412A">
      <w:bookmarkStart w:id="0" w:name="_GoBack"/>
      <w:bookmarkEnd w:id="0"/>
    </w:p>
    <w:sectPr w:rsidR="00F1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464C7"/>
    <w:multiLevelType w:val="hybridMultilevel"/>
    <w:tmpl w:val="70D6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A"/>
    <w:rsid w:val="00457ACF"/>
    <w:rsid w:val="00F1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6712"/>
  <w15:chartTrackingRefBased/>
  <w15:docId w15:val="{DAA230C0-B296-4519-8258-855CDCAD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14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Rao</dc:creator>
  <cp:keywords/>
  <dc:description/>
  <cp:lastModifiedBy>Raghu Rao</cp:lastModifiedBy>
  <cp:revision>1</cp:revision>
  <dcterms:created xsi:type="dcterms:W3CDTF">2017-06-19T16:24:00Z</dcterms:created>
  <dcterms:modified xsi:type="dcterms:W3CDTF">2017-06-19T16:32:00Z</dcterms:modified>
</cp:coreProperties>
</file>