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C33" w:rsidRDefault="00BD2C33">
      <w:r>
        <w:t>Tech stack used:</w:t>
      </w:r>
    </w:p>
    <w:p w:rsidR="00BD2C33" w:rsidRDefault="00BD2C33" w:rsidP="00BD2C33">
      <w:pPr>
        <w:pStyle w:val="ListParagraph"/>
        <w:numPr>
          <w:ilvl w:val="0"/>
          <w:numId w:val="1"/>
        </w:numPr>
      </w:pPr>
      <w:r>
        <w:t>Maven – The ease</w:t>
      </w:r>
      <w:r w:rsidR="009666DB">
        <w:t xml:space="preserve"> of adding dependencies to the project. It enables sharing the project very easy, when imported as a maven project the dependencies are added to the project automatically which gives flexibility to the users.</w:t>
      </w:r>
    </w:p>
    <w:p w:rsidR="00BD2C33" w:rsidRDefault="00BD2C33" w:rsidP="00BD2C33">
      <w:pPr>
        <w:pStyle w:val="ListParagraph"/>
        <w:numPr>
          <w:ilvl w:val="0"/>
          <w:numId w:val="1"/>
        </w:numPr>
      </w:pPr>
      <w:r>
        <w:t>WebDriver</w:t>
      </w:r>
      <w:r w:rsidR="009666DB">
        <w:t xml:space="preserve"> – A proven framework for UI automation.</w:t>
      </w:r>
    </w:p>
    <w:p w:rsidR="00BD2C33" w:rsidRDefault="00BD2C33" w:rsidP="00BD2C33">
      <w:pPr>
        <w:pStyle w:val="ListParagraph"/>
        <w:numPr>
          <w:ilvl w:val="0"/>
          <w:numId w:val="1"/>
        </w:numPr>
      </w:pPr>
      <w:r>
        <w:t>TestNG</w:t>
      </w:r>
      <w:r w:rsidR="009666DB">
        <w:t xml:space="preserve"> – TestNG goes very well with Selenium Java WebDriver. Provides the convenience to run based on groups.</w:t>
      </w:r>
    </w:p>
    <w:p w:rsidR="008A25DF" w:rsidRDefault="008A25DF" w:rsidP="00BD2C33">
      <w:pPr>
        <w:pStyle w:val="ListParagraph"/>
        <w:numPr>
          <w:ilvl w:val="0"/>
          <w:numId w:val="1"/>
        </w:numPr>
      </w:pPr>
      <w:r>
        <w:t>Extent Reporting</w:t>
      </w:r>
      <w:r w:rsidR="009666DB">
        <w:t xml:space="preserve"> - </w:t>
      </w:r>
    </w:p>
    <w:p w:rsidR="008A25DF" w:rsidRDefault="009666DB" w:rsidP="008A25DF">
      <w:pPr>
        <w:pStyle w:val="ListParagraph"/>
        <w:numPr>
          <w:ilvl w:val="0"/>
          <w:numId w:val="1"/>
        </w:numPr>
      </w:pPr>
      <w:r>
        <w:t>Log4j – the logging functionality is easy to plug and use with Java.</w:t>
      </w:r>
    </w:p>
    <w:p w:rsidR="00BD2C33" w:rsidRDefault="005C22A4">
      <w:r>
        <w:t>Framework choice:</w:t>
      </w:r>
    </w:p>
    <w:p w:rsidR="008A25DF" w:rsidRDefault="008A25DF">
      <w:r>
        <w:t>Page Factory model</w:t>
      </w:r>
    </w:p>
    <w:p w:rsidR="008A25DF" w:rsidRDefault="008A25DF"/>
    <w:p w:rsidR="008A25DF" w:rsidRDefault="008A25DF"/>
    <w:p w:rsidR="008A25DF" w:rsidRDefault="008A25DF">
      <w:r>
        <w:t>Extent Reporting:</w:t>
      </w:r>
    </w:p>
    <w:p w:rsidR="008A25DF" w:rsidRDefault="008A25DF">
      <w:r>
        <w:t xml:space="preserve">Renders a </w:t>
      </w:r>
      <w:r w:rsidR="009666DB">
        <w:t xml:space="preserve">very nice dashboard, which shows granular level details in case user wishes to drill down into the results. On failure shows the full stack trace </w:t>
      </w:r>
    </w:p>
    <w:p w:rsidR="005C22A4" w:rsidRDefault="009666DB">
      <w:r>
        <w:rPr>
          <w:noProof/>
        </w:rPr>
        <w:drawing>
          <wp:inline distT="0" distB="0" distL="0" distR="0" wp14:anchorId="452ABB89" wp14:editId="13694692">
            <wp:extent cx="5943600" cy="1229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22A4" w:rsidSect="008A25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91B68"/>
    <w:multiLevelType w:val="hybridMultilevel"/>
    <w:tmpl w:val="F7AC4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2A4"/>
    <w:rsid w:val="00202D77"/>
    <w:rsid w:val="0055233C"/>
    <w:rsid w:val="005C22A4"/>
    <w:rsid w:val="0066341E"/>
    <w:rsid w:val="0084229E"/>
    <w:rsid w:val="008A25DF"/>
    <w:rsid w:val="009666DB"/>
    <w:rsid w:val="00BD2C33"/>
    <w:rsid w:val="00DA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CA52"/>
  <w15:chartTrackingRefBased/>
  <w15:docId w15:val="{3825367F-9A19-4B7E-B207-9A8B6515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Ravindran, Saravana Raguram</dc:creator>
  <cp:keywords/>
  <dc:description/>
  <cp:lastModifiedBy>Ravindran, Saravana Raguram</cp:lastModifiedBy>
  <cp:revision>1</cp:revision>
  <dcterms:created xsi:type="dcterms:W3CDTF">2018-02-03T07:07:00Z</dcterms:created>
  <dcterms:modified xsi:type="dcterms:W3CDTF">2018-02-03T11:28:00Z</dcterms:modified>
</cp:coreProperties>
</file>