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3E33" w14:textId="71C7E813" w:rsidR="00D30FD2" w:rsidRPr="00103EA6" w:rsidRDefault="00D30FD2" w:rsidP="00D30FD2">
      <w:pPr>
        <w:pStyle w:val="Title"/>
        <w:jc w:val="center"/>
        <w:rPr>
          <w:rFonts w:ascii="Tahoma" w:hAnsi="Tahoma" w:cs="Tahoma"/>
          <w:b/>
          <w:bCs/>
          <w:sz w:val="24"/>
          <w:szCs w:val="24"/>
          <w:lang w:val="sv-SE"/>
        </w:rPr>
      </w:pPr>
      <w:r w:rsidRPr="00103EA6">
        <w:rPr>
          <w:rFonts w:ascii="Tahoma" w:hAnsi="Tahoma" w:cs="Tahoma"/>
          <w:b/>
          <w:bCs/>
          <w:sz w:val="24"/>
          <w:szCs w:val="24"/>
          <w:lang w:val="sv-SE"/>
        </w:rPr>
        <w:t>RESUME</w:t>
      </w:r>
      <w:r>
        <w:rPr>
          <w:rFonts w:ascii="Tahoma" w:hAnsi="Tahoma" w:cs="Tahoma"/>
          <w:b/>
          <w:bCs/>
          <w:sz w:val="24"/>
          <w:szCs w:val="24"/>
          <w:lang w:val="sv-SE"/>
        </w:rPr>
        <w:t xml:space="preserve"> TUPOKSI</w:t>
      </w:r>
      <w:r w:rsidRPr="00103EA6">
        <w:rPr>
          <w:rFonts w:ascii="Tahoma" w:hAnsi="Tahoma" w:cs="Tahoma"/>
          <w:b/>
          <w:bCs/>
          <w:sz w:val="24"/>
          <w:szCs w:val="24"/>
          <w:lang w:val="sv-SE"/>
        </w:rPr>
        <w:br/>
      </w:r>
      <w:r w:rsidR="00465E87">
        <w:rPr>
          <w:rFonts w:ascii="Tahoma" w:hAnsi="Tahoma" w:cs="Tahoma"/>
          <w:b/>
          <w:bCs/>
          <w:sz w:val="24"/>
          <w:szCs w:val="24"/>
          <w:lang w:val="sv-SE"/>
        </w:rPr>
        <w:t xml:space="preserve">Bidang Egovernment </w:t>
      </w:r>
      <w:r w:rsidRPr="00103EA6">
        <w:rPr>
          <w:rFonts w:ascii="Tahoma" w:hAnsi="Tahoma" w:cs="Tahoma"/>
          <w:b/>
          <w:bCs/>
          <w:sz w:val="24"/>
          <w:szCs w:val="24"/>
          <w:lang w:val="sv-SE"/>
        </w:rPr>
        <w:t>Diskominfostandi Kota Bekasi</w:t>
      </w:r>
    </w:p>
    <w:p w14:paraId="49FD0F28" w14:textId="031CB678" w:rsidR="00D30FD2" w:rsidRPr="00103EA6" w:rsidRDefault="00D30FD2" w:rsidP="00D30FD2">
      <w:pPr>
        <w:pStyle w:val="ListParagraph"/>
        <w:ind w:left="2880" w:firstLine="720"/>
        <w:rPr>
          <w:b/>
          <w:bCs/>
          <w:lang w:val="sv-SE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09"/>
        <w:gridCol w:w="3119"/>
        <w:gridCol w:w="4961"/>
      </w:tblGrid>
      <w:tr w:rsidR="00D30FD2" w:rsidRPr="001A3C23" w14:paraId="19DFD694" w14:textId="77777777" w:rsidTr="00B75D65">
        <w:tc>
          <w:tcPr>
            <w:tcW w:w="1809" w:type="dxa"/>
            <w:shd w:val="clear" w:color="auto" w:fill="D5DCE4" w:themeFill="text2" w:themeFillTint="33"/>
          </w:tcPr>
          <w:p w14:paraId="0C3B4933" w14:textId="77777777" w:rsidR="00D30FD2" w:rsidRPr="001A3C23" w:rsidRDefault="00D30FD2" w:rsidP="00B75D65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Unit Organisasi</w:t>
            </w:r>
          </w:p>
        </w:tc>
        <w:tc>
          <w:tcPr>
            <w:tcW w:w="3119" w:type="dxa"/>
            <w:shd w:val="clear" w:color="auto" w:fill="D5DCE4" w:themeFill="text2" w:themeFillTint="33"/>
          </w:tcPr>
          <w:p w14:paraId="5973F0EF" w14:textId="77777777" w:rsidR="00D30FD2" w:rsidRPr="001A3C23" w:rsidRDefault="00D30FD2" w:rsidP="00B75D65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Tugas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Pokok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961" w:type="dxa"/>
            <w:shd w:val="clear" w:color="auto" w:fill="D5DCE4" w:themeFill="text2" w:themeFillTint="33"/>
          </w:tcPr>
          <w:p w14:paraId="4FEEDEA2" w14:textId="77777777" w:rsidR="00D30FD2" w:rsidRPr="001A3C23" w:rsidRDefault="00D30FD2" w:rsidP="00B75D65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Rincian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Tugas</w:t>
            </w:r>
            <w:proofErr w:type="spellEnd"/>
          </w:p>
        </w:tc>
      </w:tr>
      <w:tr w:rsidR="00D30FD2" w:rsidRPr="00B97E6B" w14:paraId="1E3D8C0E" w14:textId="77777777" w:rsidTr="00B75D65">
        <w:tc>
          <w:tcPr>
            <w:tcW w:w="1809" w:type="dxa"/>
          </w:tcPr>
          <w:p w14:paraId="356E71D6" w14:textId="77777777" w:rsidR="00D30FD2" w:rsidRPr="001A3C23" w:rsidRDefault="00D30FD2" w:rsidP="00B75D6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>Bidang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e-Government</w:t>
            </w:r>
          </w:p>
        </w:tc>
        <w:tc>
          <w:tcPr>
            <w:tcW w:w="3119" w:type="dxa"/>
          </w:tcPr>
          <w:p w14:paraId="6911DCA2" w14:textId="77777777" w:rsidR="00D30FD2" w:rsidRPr="001A3C23" w:rsidRDefault="00D30FD2" w:rsidP="00B75D65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>Mengembangkan aplikasi/ sistem informasi, Tata kelola e-Government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 xml:space="preserve"> (SPBE) </w:t>
            </w:r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 xml:space="preserve">dan 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>Pengembangan e-Goverment (</w:t>
            </w:r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>smart city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>)</w:t>
            </w:r>
          </w:p>
          <w:p w14:paraId="6D4A1980" w14:textId="77777777" w:rsidR="00D30FD2" w:rsidRPr="001A3C23" w:rsidRDefault="00D30FD2" w:rsidP="00D30F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sz w:val="20"/>
                <w:szCs w:val="20"/>
                <w:lang w:val="sv-SE"/>
              </w:rPr>
              <w:t>Menyusun rencana induk &amp; strategi SPBE.</w:t>
            </w:r>
          </w:p>
          <w:p w14:paraId="4EC13DDB" w14:textId="77777777" w:rsidR="00D30FD2" w:rsidRPr="001A3C23" w:rsidRDefault="00D30FD2" w:rsidP="00D30F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sz w:val="20"/>
                <w:szCs w:val="20"/>
                <w:lang w:val="sv-SE"/>
              </w:rPr>
              <w:t>Mengembangkan aplikasi/ sistem informasi (subdomain)</w:t>
            </w:r>
          </w:p>
          <w:p w14:paraId="666EEC39" w14:textId="77777777" w:rsidR="00D30FD2" w:rsidRPr="001A3C23" w:rsidRDefault="00D30FD2" w:rsidP="00D30F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sz w:val="20"/>
                <w:szCs w:val="20"/>
                <w:lang w:val="sv-SE"/>
              </w:rPr>
              <w:t>Mengelola ekosistem smart city.</w:t>
            </w:r>
          </w:p>
          <w:p w14:paraId="4869359A" w14:textId="77777777" w:rsidR="00D30FD2" w:rsidRPr="001A3C23" w:rsidRDefault="00D30FD2" w:rsidP="00D30F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sz w:val="20"/>
                <w:szCs w:val="20"/>
                <w:lang w:val="sv-SE"/>
              </w:rPr>
              <w:t>Membina SDM aparatur &amp; GCIO.</w:t>
            </w:r>
          </w:p>
          <w:p w14:paraId="5D24B212" w14:textId="77777777" w:rsidR="00D30FD2" w:rsidRDefault="00D30FD2" w:rsidP="00B75D65">
            <w:p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3D0474F" w14:textId="77777777" w:rsidR="00D30FD2" w:rsidRDefault="00D30FD2" w:rsidP="00B75D65">
            <w:p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Sistem/Aplikasi Yang Dikelola :</w:t>
            </w:r>
          </w:p>
          <w:p w14:paraId="484C9BAF" w14:textId="77777777" w:rsidR="00D30FD2" w:rsidRPr="00EC3F41" w:rsidRDefault="00D30FD2" w:rsidP="00D30F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EC3F41">
              <w:rPr>
                <w:rFonts w:ascii="Tahoma" w:hAnsi="Tahoma" w:cs="Tahoma"/>
                <w:sz w:val="20"/>
                <w:szCs w:val="20"/>
                <w:lang w:val="sv-SE"/>
              </w:rPr>
              <w:t>Admin Teknis Web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</w:t>
            </w:r>
            <w:r w:rsidRPr="00EC3F41">
              <w:rPr>
                <w:rFonts w:ascii="Tahoma" w:hAnsi="Tahoma" w:cs="Tahoma"/>
                <w:sz w:val="20"/>
                <w:szCs w:val="20"/>
                <w:lang w:val="sv-SE"/>
              </w:rPr>
              <w:t>pemkot dan Web Disk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om</w:t>
            </w:r>
          </w:p>
          <w:p w14:paraId="3DFD5753" w14:textId="77777777" w:rsidR="00D30FD2" w:rsidRDefault="00D30FD2" w:rsidP="00D30F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Mobile App PSW</w:t>
            </w:r>
          </w:p>
          <w:p w14:paraId="3B0BE152" w14:textId="77777777" w:rsidR="00D30FD2" w:rsidRDefault="00D30FD2" w:rsidP="00D30F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Admin Teknis Web Kota Cerdas</w:t>
            </w:r>
          </w:p>
          <w:p w14:paraId="51CFDC48" w14:textId="77777777" w:rsidR="00D30FD2" w:rsidRDefault="00D30FD2" w:rsidP="00D30FD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Admin Aplikasi SPLP (Kemenkomdigi)</w:t>
            </w:r>
          </w:p>
          <w:p w14:paraId="2E4299AA" w14:textId="77777777" w:rsidR="00D30FD2" w:rsidRPr="001A3C23" w:rsidRDefault="00D30FD2" w:rsidP="00B75D65">
            <w:p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4961" w:type="dxa"/>
          </w:tcPr>
          <w:p w14:paraId="4C0DCAA0" w14:textId="77777777" w:rsidR="00D30FD2" w:rsidRPr="001A3C23" w:rsidRDefault="00D30FD2" w:rsidP="00B75D65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>Pengembangan Aplikasi &amp; Sistem Informasi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sv-SE"/>
              </w:rPr>
              <w:t xml:space="preserve"> </w:t>
            </w:r>
          </w:p>
          <w:p w14:paraId="48233AFC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Supervisi, analisis, dan standarisasi pengembangan aplikasi perangkat daerah.</w:t>
            </w:r>
          </w:p>
          <w:p w14:paraId="0A9AADBE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 xml:space="preserve">Mengelola Sistem Penghubung Layanan Pemerintah </w:t>
            </w:r>
          </w:p>
          <w:p w14:paraId="6B07FD7B" w14:textId="77777777" w:rsidR="00D30FD2" w:rsidRPr="001A3C23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en-ID"/>
              </w:rPr>
            </w:pP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Pengelolaan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domain &amp; subdomain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pemerintah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daerah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.</w:t>
            </w:r>
            <w:r>
              <w:rPr>
                <w:rFonts w:ascii="Tahoma" w:hAnsi="Tahoma" w:cs="Tahoma"/>
                <w:sz w:val="20"/>
                <w:szCs w:val="20"/>
                <w:lang w:val="en-ID"/>
              </w:rPr>
              <w:t xml:space="preserve"> </w:t>
            </w:r>
          </w:p>
          <w:p w14:paraId="2C943F03" w14:textId="77777777" w:rsidR="00D30FD2" w:rsidRPr="001A3C23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Sosialisasi dan peningkatan kapasitas SDM pengelola sistem.</w:t>
            </w:r>
          </w:p>
          <w:p w14:paraId="4E421C26" w14:textId="77777777" w:rsidR="00D30FD2" w:rsidRPr="00C004AD" w:rsidRDefault="00D30FD2" w:rsidP="00B75D65">
            <w:pPr>
              <w:pStyle w:val="ListParagraph"/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93EB146" w14:textId="77777777" w:rsidR="00D30FD2" w:rsidRPr="001A3C23" w:rsidRDefault="00D30FD2" w:rsidP="00B75D65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lang w:val="en-ID"/>
              </w:rPr>
            </w:pP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en-ID"/>
              </w:rPr>
              <w:t>Pengembangan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en-ID"/>
              </w:rPr>
              <w:t xml:space="preserve"> e-Government (Kota Cerdas)</w:t>
            </w:r>
          </w:p>
          <w:p w14:paraId="5523B19B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Menyusun strategi, rencana aksi, dan masterplan kota cerdas.</w:t>
            </w:r>
          </w:p>
          <w:p w14:paraId="556165B8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en-ID"/>
              </w:rPr>
            </w:pP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Evaluasi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program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kota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cerdas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agar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sesuai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rencana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.</w:t>
            </w:r>
          </w:p>
          <w:p w14:paraId="14881897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Membangun kolaborasi dengan pemangku kepentingan (pemerintah, swasta, akademisi, masyarakat)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Kota Cerdas</w:t>
            </w:r>
          </w:p>
          <w:p w14:paraId="44241D0A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Melaksanakan, mengoordinasikan, dan menata kelola program kota cerdas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perangkat daerah</w:t>
            </w: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.</w:t>
            </w:r>
          </w:p>
          <w:p w14:paraId="387AEDB6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Sosialisasi dan peningkatan kapasitas SDM pemerintah &amp; masyarakat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Cerdas</w:t>
            </w:r>
          </w:p>
          <w:p w14:paraId="5EFE3A3A" w14:textId="77777777" w:rsidR="00D30FD2" w:rsidRPr="001A3C23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 xml:space="preserve">Menyelaraskan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rencana induk kota cerdas</w:t>
            </w: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 xml:space="preserve"> dengan dokumen perencanaan daerah.</w:t>
            </w:r>
          </w:p>
          <w:p w14:paraId="5A0CBE7A" w14:textId="77777777" w:rsidR="00D30FD2" w:rsidRPr="00C004AD" w:rsidRDefault="00D30FD2" w:rsidP="00B75D65">
            <w:pPr>
              <w:pStyle w:val="ListParagraph"/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5F42E61" w14:textId="77777777" w:rsidR="00D30FD2" w:rsidRPr="001A3C23" w:rsidRDefault="00D30FD2" w:rsidP="00B75D65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lang w:val="en-ID"/>
              </w:rPr>
            </w:pPr>
            <w:proofErr w:type="spellStart"/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en-ID"/>
              </w:rPr>
              <w:t>Kegiatan</w:t>
            </w:r>
            <w:proofErr w:type="spellEnd"/>
            <w:r w:rsidRPr="001A3C23">
              <w:rPr>
                <w:rFonts w:ascii="Tahoma" w:hAnsi="Tahoma" w:cs="Tahoma"/>
                <w:b/>
                <w:bCs/>
                <w:sz w:val="20"/>
                <w:szCs w:val="20"/>
                <w:lang w:val="en-ID"/>
              </w:rPr>
              <w:t xml:space="preserve"> Tata Kelola e-Government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en-ID"/>
              </w:rPr>
              <w:t xml:space="preserve"> (SPBE)</w:t>
            </w:r>
          </w:p>
          <w:p w14:paraId="73A413D4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Menyusun strategi, roadmap, arsitektur, dan peta rencana SPBE.</w:t>
            </w:r>
          </w:p>
          <w:p w14:paraId="7899AEFD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en-ID"/>
              </w:rPr>
            </w:pP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Melaksanakan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&amp; </w:t>
            </w:r>
            <w:proofErr w:type="spellStart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>mengoordinasikan</w:t>
            </w:r>
            <w:proofErr w:type="spellEnd"/>
            <w:r w:rsidRPr="00C004AD">
              <w:rPr>
                <w:rFonts w:ascii="Tahoma" w:hAnsi="Tahoma" w:cs="Tahoma"/>
                <w:sz w:val="20"/>
                <w:szCs w:val="20"/>
                <w:lang w:val="en-ID"/>
              </w:rPr>
              <w:t xml:space="preserve"> program SPBE.</w:t>
            </w:r>
          </w:p>
          <w:p w14:paraId="3ADB0D3B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Mengembangkan tata kelola dan kebijakan SPBE di perangkat daerah.</w:t>
            </w:r>
          </w:p>
          <w:p w14:paraId="00976AE0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Peningkatan kapasitas SDM &amp; peran Government CIO.</w:t>
            </w:r>
          </w:p>
          <w:p w14:paraId="4BEBD011" w14:textId="77777777" w:rsidR="00D30FD2" w:rsidRPr="00C004AD" w:rsidRDefault="00D30FD2" w:rsidP="00D30F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C004AD">
              <w:rPr>
                <w:rFonts w:ascii="Tahoma" w:hAnsi="Tahoma" w:cs="Tahoma"/>
                <w:sz w:val="20"/>
                <w:szCs w:val="20"/>
                <w:lang w:val="sv-SE"/>
              </w:rPr>
              <w:t>Monitoring, evaluasi, pelaporan, serta rekomendasi perbaikan SPBE.</w:t>
            </w:r>
          </w:p>
          <w:p w14:paraId="3099FAF6" w14:textId="77777777" w:rsidR="00D30FD2" w:rsidRPr="00D30FD2" w:rsidRDefault="00D30FD2" w:rsidP="00B75D65">
            <w:pPr>
              <w:pStyle w:val="ListParagraph"/>
              <w:spacing w:after="0" w:line="240" w:lineRule="auto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</w:tbl>
    <w:p w14:paraId="4068DD19" w14:textId="77777777" w:rsidR="00D30FD2" w:rsidRPr="00D30FD2" w:rsidRDefault="00D30FD2">
      <w:pPr>
        <w:rPr>
          <w:lang w:val="sv-SE"/>
        </w:rPr>
      </w:pPr>
    </w:p>
    <w:sectPr w:rsidR="00D30FD2" w:rsidRPr="00D30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744"/>
    <w:multiLevelType w:val="multilevel"/>
    <w:tmpl w:val="82103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  <w:lang w:val="en-ID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7B74A5"/>
    <w:multiLevelType w:val="hybridMultilevel"/>
    <w:tmpl w:val="2FBA3AFE"/>
    <w:lvl w:ilvl="0" w:tplc="7A58E9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D0AC0"/>
    <w:multiLevelType w:val="multilevel"/>
    <w:tmpl w:val="82103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  <w:lang w:val="en-ID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9213AB4"/>
    <w:multiLevelType w:val="multilevel"/>
    <w:tmpl w:val="00F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2EC5"/>
    <w:multiLevelType w:val="multilevel"/>
    <w:tmpl w:val="82103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  <w:lang w:val="en-ID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B257E33"/>
    <w:multiLevelType w:val="hybridMultilevel"/>
    <w:tmpl w:val="1F2A1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D7082"/>
    <w:multiLevelType w:val="multilevel"/>
    <w:tmpl w:val="013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72E1A"/>
    <w:multiLevelType w:val="hybridMultilevel"/>
    <w:tmpl w:val="2FBA3A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02114"/>
    <w:multiLevelType w:val="multilevel"/>
    <w:tmpl w:val="D4DEB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  <w:lang w:val="en-ID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Tahoma" w:eastAsiaTheme="minorEastAsia" w:hAnsi="Tahoma" w:cs="Tahoma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3221B8"/>
    <w:multiLevelType w:val="multilevel"/>
    <w:tmpl w:val="82103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  <w:lang w:val="en-ID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CF529AA"/>
    <w:multiLevelType w:val="hybridMultilevel"/>
    <w:tmpl w:val="FCBEBC92"/>
    <w:lvl w:ilvl="0" w:tplc="D1FE7E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D6EB4"/>
    <w:multiLevelType w:val="multilevel"/>
    <w:tmpl w:val="582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A1FB0"/>
    <w:multiLevelType w:val="multilevel"/>
    <w:tmpl w:val="EDC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34CB6"/>
    <w:multiLevelType w:val="multilevel"/>
    <w:tmpl w:val="3C0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97AB9"/>
    <w:multiLevelType w:val="hybridMultilevel"/>
    <w:tmpl w:val="9B2214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04301">
    <w:abstractNumId w:val="5"/>
  </w:num>
  <w:num w:numId="2" w16cid:durableId="658728054">
    <w:abstractNumId w:val="14"/>
  </w:num>
  <w:num w:numId="3" w16cid:durableId="1287932083">
    <w:abstractNumId w:val="10"/>
  </w:num>
  <w:num w:numId="4" w16cid:durableId="1364478374">
    <w:abstractNumId w:val="9"/>
  </w:num>
  <w:num w:numId="5" w16cid:durableId="2095003700">
    <w:abstractNumId w:val="6"/>
  </w:num>
  <w:num w:numId="6" w16cid:durableId="1729064867">
    <w:abstractNumId w:val="13"/>
  </w:num>
  <w:num w:numId="7" w16cid:durableId="1652253998">
    <w:abstractNumId w:val="3"/>
  </w:num>
  <w:num w:numId="8" w16cid:durableId="1519152142">
    <w:abstractNumId w:val="11"/>
  </w:num>
  <w:num w:numId="9" w16cid:durableId="1602713220">
    <w:abstractNumId w:val="1"/>
  </w:num>
  <w:num w:numId="10" w16cid:durableId="1764447727">
    <w:abstractNumId w:val="12"/>
  </w:num>
  <w:num w:numId="11" w16cid:durableId="388118487">
    <w:abstractNumId w:val="2"/>
  </w:num>
  <w:num w:numId="12" w16cid:durableId="1759984908">
    <w:abstractNumId w:val="7"/>
  </w:num>
  <w:num w:numId="13" w16cid:durableId="1794056511">
    <w:abstractNumId w:val="4"/>
  </w:num>
  <w:num w:numId="14" w16cid:durableId="988945527">
    <w:abstractNumId w:val="0"/>
  </w:num>
  <w:num w:numId="15" w16cid:durableId="1192841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D2"/>
    <w:rsid w:val="00116BEB"/>
    <w:rsid w:val="0044406A"/>
    <w:rsid w:val="00465E87"/>
    <w:rsid w:val="00662CCB"/>
    <w:rsid w:val="006B00BD"/>
    <w:rsid w:val="00A21487"/>
    <w:rsid w:val="00B97E6B"/>
    <w:rsid w:val="00C841BA"/>
    <w:rsid w:val="00CB2BC8"/>
    <w:rsid w:val="00D30FD2"/>
    <w:rsid w:val="00E5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C6D0"/>
  <w15:chartTrackingRefBased/>
  <w15:docId w15:val="{0F87302C-AD49-47F8-A4D9-115DE4AF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FD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D2"/>
    <w:rPr>
      <w:i/>
      <w:iCs/>
      <w:color w:val="404040" w:themeColor="text1" w:themeTint="BF"/>
    </w:rPr>
  </w:style>
  <w:style w:type="paragraph" w:styleId="ListParagraph">
    <w:name w:val="List Paragraph"/>
    <w:aliases w:val="Body Text Char1,Char Char2,kepala,List Paragraph2,ANNEX,TABEL,Char Char21,tabel,SUB BAB2,Dalam Tabel,kepala 3,Paragraf,Paragraph,sub de titre 4,Colorful List - Accent 11,ListKebijakan,First Level Outline,Tabel,Daftar Paragraf1,Bulet1,coba"/>
    <w:basedOn w:val="Normal"/>
    <w:link w:val="ListParagraphChar"/>
    <w:uiPriority w:val="99"/>
    <w:qFormat/>
    <w:rsid w:val="00D3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qFormat/>
    <w:rsid w:val="00D30FD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Text Char1 Char,Char Char2 Char,kepala Char,List Paragraph2 Char,ANNEX Char,TABEL Char,Char Char21 Char,tabel Char,SUB BAB2 Char,Dalam Tabel Char,kepala 3 Char,Paragraf Char,Paragraph Char,sub de titre 4 Char,ListKebijakan Char"/>
    <w:link w:val="ListParagraph"/>
    <w:uiPriority w:val="99"/>
    <w:qFormat/>
    <w:rsid w:val="00D30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Destialiano</dc:creator>
  <cp:keywords/>
  <dc:description/>
  <cp:lastModifiedBy>Erwin Destialiano</cp:lastModifiedBy>
  <cp:revision>3</cp:revision>
  <dcterms:created xsi:type="dcterms:W3CDTF">2026-07-09T06:28:00Z</dcterms:created>
  <dcterms:modified xsi:type="dcterms:W3CDTF">2026-07-09T06:29:00Z</dcterms:modified>
</cp:coreProperties>
</file>