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C3EF" w14:textId="1E1171C5" w:rsidR="00904DA5" w:rsidRPr="004F25A3" w:rsidRDefault="00904DA5" w:rsidP="00904DA5">
      <w:pPr>
        <w:spacing w:line="360" w:lineRule="auto"/>
        <w:jc w:val="center"/>
        <w:rPr>
          <w:rFonts w:ascii="Times New Roman" w:hAnsi="Times New Roman" w:cs="Times New Roman"/>
          <w:sz w:val="40"/>
          <w:szCs w:val="40"/>
        </w:rPr>
      </w:pPr>
      <w:r w:rsidRPr="004F25A3">
        <w:rPr>
          <w:rFonts w:ascii="Times New Roman" w:hAnsi="Times New Roman" w:cs="Times New Roman"/>
          <w:sz w:val="40"/>
          <w:szCs w:val="40"/>
        </w:rPr>
        <w:t>Laporan Pengembangan Aplikasi</w:t>
      </w:r>
      <w:r w:rsidRPr="004F25A3">
        <w:rPr>
          <w:rFonts w:ascii="Times New Roman" w:hAnsi="Times New Roman" w:cs="Times New Roman"/>
          <w:sz w:val="40"/>
          <w:szCs w:val="40"/>
        </w:rPr>
        <w:br/>
        <w:t>“</w:t>
      </w:r>
      <w:r>
        <w:rPr>
          <w:rFonts w:ascii="Times New Roman" w:hAnsi="Times New Roman" w:cs="Times New Roman"/>
          <w:sz w:val="40"/>
          <w:szCs w:val="40"/>
        </w:rPr>
        <w:t>Note &amp; Kalkulator</w:t>
      </w:r>
      <w:r w:rsidRPr="004F25A3">
        <w:rPr>
          <w:rFonts w:ascii="Times New Roman" w:hAnsi="Times New Roman" w:cs="Times New Roman"/>
          <w:sz w:val="40"/>
          <w:szCs w:val="40"/>
        </w:rPr>
        <w:t>”</w:t>
      </w:r>
    </w:p>
    <w:p w14:paraId="379575D3" w14:textId="77777777" w:rsidR="00904DA5" w:rsidRPr="004F25A3" w:rsidRDefault="00904DA5" w:rsidP="00904DA5">
      <w:pPr>
        <w:spacing w:line="360" w:lineRule="auto"/>
        <w:jc w:val="center"/>
        <w:rPr>
          <w:rFonts w:ascii="Times New Roman" w:hAnsi="Times New Roman" w:cs="Times New Roman"/>
          <w:sz w:val="24"/>
          <w:szCs w:val="24"/>
        </w:rPr>
      </w:pPr>
    </w:p>
    <w:p w14:paraId="7BD5FCDC" w14:textId="77777777" w:rsidR="00904DA5" w:rsidRPr="004F25A3" w:rsidRDefault="00904DA5" w:rsidP="00904DA5">
      <w:pPr>
        <w:spacing w:line="360" w:lineRule="auto"/>
        <w:jc w:val="center"/>
        <w:rPr>
          <w:rFonts w:ascii="Times New Roman" w:hAnsi="Times New Roman" w:cs="Times New Roman"/>
          <w:sz w:val="40"/>
          <w:szCs w:val="40"/>
        </w:rPr>
      </w:pPr>
      <w:r w:rsidRPr="004F25A3">
        <w:rPr>
          <w:rFonts w:ascii="Times New Roman" w:hAnsi="Times New Roman" w:cs="Times New Roman"/>
          <w:noProof/>
          <w:color w:val="000000"/>
          <w:bdr w:val="none" w:sz="0" w:space="0" w:color="auto" w:frame="1"/>
        </w:rPr>
        <w:drawing>
          <wp:inline distT="0" distB="0" distL="0" distR="0" wp14:anchorId="1C590199" wp14:editId="1D9EFF8F">
            <wp:extent cx="3002280" cy="3002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5B5282A0" w14:textId="77777777" w:rsidR="00904DA5" w:rsidRPr="004F25A3" w:rsidRDefault="00904DA5" w:rsidP="00904DA5">
      <w:pPr>
        <w:spacing w:line="360" w:lineRule="auto"/>
        <w:jc w:val="center"/>
        <w:rPr>
          <w:rFonts w:ascii="Times New Roman" w:hAnsi="Times New Roman" w:cs="Times New Roman"/>
          <w:sz w:val="24"/>
          <w:szCs w:val="24"/>
        </w:rPr>
      </w:pPr>
    </w:p>
    <w:p w14:paraId="076A13F6" w14:textId="120F6141" w:rsidR="00904DA5" w:rsidRPr="004F25A3" w:rsidRDefault="00904DA5" w:rsidP="00904DA5">
      <w:pPr>
        <w:spacing w:line="360" w:lineRule="auto"/>
        <w:jc w:val="center"/>
        <w:rPr>
          <w:rFonts w:ascii="Times New Roman" w:hAnsi="Times New Roman" w:cs="Times New Roman"/>
          <w:sz w:val="24"/>
          <w:szCs w:val="24"/>
        </w:rPr>
      </w:pPr>
      <w:r w:rsidRPr="004F25A3">
        <w:rPr>
          <w:rFonts w:ascii="Times New Roman" w:hAnsi="Times New Roman" w:cs="Times New Roman"/>
          <w:sz w:val="24"/>
          <w:szCs w:val="24"/>
        </w:rPr>
        <w:t>Disusun oleh:</w:t>
      </w:r>
      <w:r w:rsidRPr="004F25A3">
        <w:rPr>
          <w:rFonts w:ascii="Times New Roman" w:hAnsi="Times New Roman" w:cs="Times New Roman"/>
          <w:sz w:val="24"/>
          <w:szCs w:val="24"/>
        </w:rPr>
        <w:br/>
      </w:r>
      <w:r>
        <w:rPr>
          <w:rFonts w:ascii="Times New Roman" w:hAnsi="Times New Roman" w:cs="Times New Roman"/>
          <w:sz w:val="28"/>
          <w:szCs w:val="28"/>
        </w:rPr>
        <w:t>A11.2020.12724 – Rahadian Kristiyanto Rachman</w:t>
      </w:r>
      <w:r w:rsidRPr="004F25A3">
        <w:rPr>
          <w:rFonts w:ascii="Times New Roman" w:hAnsi="Times New Roman" w:cs="Times New Roman"/>
          <w:sz w:val="24"/>
          <w:szCs w:val="24"/>
        </w:rPr>
        <w:br/>
      </w:r>
      <w:r w:rsidRPr="004F25A3">
        <w:rPr>
          <w:rFonts w:ascii="Times New Roman" w:hAnsi="Times New Roman" w:cs="Times New Roman"/>
          <w:sz w:val="28"/>
          <w:szCs w:val="28"/>
        </w:rPr>
        <w:t>Kelompok  A11.4523</w:t>
      </w:r>
    </w:p>
    <w:p w14:paraId="0B8C840F" w14:textId="77777777" w:rsidR="00904DA5" w:rsidRPr="004F25A3" w:rsidRDefault="00904DA5" w:rsidP="00904DA5">
      <w:pPr>
        <w:spacing w:line="360" w:lineRule="auto"/>
        <w:rPr>
          <w:rFonts w:ascii="Times New Roman" w:hAnsi="Times New Roman" w:cs="Times New Roman"/>
          <w:sz w:val="24"/>
          <w:szCs w:val="24"/>
        </w:rPr>
      </w:pPr>
    </w:p>
    <w:p w14:paraId="28B2F610" w14:textId="77777777" w:rsidR="00904DA5" w:rsidRPr="004F25A3" w:rsidRDefault="00904DA5" w:rsidP="00904DA5">
      <w:pPr>
        <w:spacing w:line="360" w:lineRule="auto"/>
        <w:rPr>
          <w:rFonts w:ascii="Times New Roman" w:hAnsi="Times New Roman" w:cs="Times New Roman"/>
          <w:sz w:val="24"/>
          <w:szCs w:val="24"/>
        </w:rPr>
      </w:pPr>
    </w:p>
    <w:p w14:paraId="749689A5" w14:textId="77777777" w:rsidR="00904DA5" w:rsidRPr="004F25A3" w:rsidRDefault="00904DA5" w:rsidP="00904DA5">
      <w:pPr>
        <w:spacing w:line="360" w:lineRule="auto"/>
        <w:rPr>
          <w:rFonts w:ascii="Times New Roman" w:hAnsi="Times New Roman" w:cs="Times New Roman"/>
          <w:sz w:val="24"/>
          <w:szCs w:val="24"/>
        </w:rPr>
      </w:pPr>
    </w:p>
    <w:p w14:paraId="4E2B63DF" w14:textId="77777777" w:rsidR="00904DA5" w:rsidRPr="004F25A3" w:rsidRDefault="00904DA5" w:rsidP="00904DA5">
      <w:pPr>
        <w:spacing w:line="360" w:lineRule="auto"/>
        <w:rPr>
          <w:rFonts w:ascii="Times New Roman" w:hAnsi="Times New Roman" w:cs="Times New Roman"/>
          <w:sz w:val="24"/>
          <w:szCs w:val="24"/>
        </w:rPr>
      </w:pPr>
    </w:p>
    <w:p w14:paraId="04CEAC34" w14:textId="4C6F6B61" w:rsidR="00904DA5" w:rsidRDefault="00904DA5" w:rsidP="00904DA5">
      <w:pPr>
        <w:spacing w:line="360" w:lineRule="auto"/>
        <w:jc w:val="center"/>
        <w:rPr>
          <w:rFonts w:ascii="Times New Roman" w:hAnsi="Times New Roman" w:cs="Times New Roman"/>
          <w:b/>
          <w:bCs/>
          <w:sz w:val="32"/>
          <w:szCs w:val="32"/>
        </w:rPr>
      </w:pPr>
      <w:r w:rsidRPr="004F25A3">
        <w:rPr>
          <w:rFonts w:ascii="Times New Roman" w:hAnsi="Times New Roman" w:cs="Times New Roman"/>
          <w:b/>
          <w:bCs/>
          <w:sz w:val="32"/>
          <w:szCs w:val="32"/>
        </w:rPr>
        <w:t>Fakultas Ilmu Komputer</w:t>
      </w:r>
      <w:r w:rsidRPr="004F25A3">
        <w:rPr>
          <w:rFonts w:ascii="Times New Roman" w:hAnsi="Times New Roman" w:cs="Times New Roman"/>
          <w:b/>
          <w:bCs/>
          <w:sz w:val="32"/>
          <w:szCs w:val="32"/>
        </w:rPr>
        <w:br/>
        <w:t>UNIVERSITAS DIAN NUSWANTORO</w:t>
      </w:r>
    </w:p>
    <w:p w14:paraId="69775794" w14:textId="48D7EB5F" w:rsidR="004D6823" w:rsidRDefault="008474CA" w:rsidP="00904DA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w:t>
      </w:r>
      <w:r w:rsidR="000403D3">
        <w:rPr>
          <w:rFonts w:ascii="Times New Roman" w:hAnsi="Times New Roman" w:cs="Times New Roman"/>
          <w:b/>
          <w:bCs/>
          <w:sz w:val="32"/>
          <w:szCs w:val="32"/>
        </w:rPr>
        <w:t xml:space="preserve"> </w:t>
      </w:r>
      <w:r w:rsidR="004D6823">
        <w:rPr>
          <w:rFonts w:ascii="Times New Roman" w:hAnsi="Times New Roman" w:cs="Times New Roman"/>
          <w:b/>
          <w:bCs/>
          <w:sz w:val="32"/>
          <w:szCs w:val="32"/>
        </w:rPr>
        <w:t>I</w:t>
      </w:r>
    </w:p>
    <w:p w14:paraId="00256C11" w14:textId="69B36DD1" w:rsidR="004D6823" w:rsidRDefault="008474CA" w:rsidP="0022251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Tentang Aplikasi</w:t>
      </w:r>
    </w:p>
    <w:p w14:paraId="01728433" w14:textId="4868AACE" w:rsidR="000403D3" w:rsidRDefault="008474CA" w:rsidP="000403D3">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t>Deskripsi</w:t>
      </w:r>
    </w:p>
    <w:p w14:paraId="17EEAB20" w14:textId="2296E8BD" w:rsidR="000403D3" w:rsidRDefault="000403D3" w:rsidP="005C73C1">
      <w:pPr>
        <w:spacing w:line="360" w:lineRule="auto"/>
        <w:ind w:firstLine="360"/>
        <w:rPr>
          <w:rFonts w:ascii="Times New Roman" w:hAnsi="Times New Roman" w:cs="Times New Roman"/>
          <w:sz w:val="28"/>
          <w:szCs w:val="28"/>
        </w:rPr>
      </w:pPr>
      <w:r w:rsidRPr="005C73C1">
        <w:rPr>
          <w:rFonts w:ascii="Times New Roman" w:hAnsi="Times New Roman" w:cs="Times New Roman"/>
          <w:sz w:val="28"/>
          <w:szCs w:val="28"/>
        </w:rPr>
        <w:t xml:space="preserve">Aplikasi </w:t>
      </w:r>
      <w:r w:rsidR="005C73C1" w:rsidRPr="005C73C1">
        <w:rPr>
          <w:rFonts w:ascii="Times New Roman" w:hAnsi="Times New Roman" w:cs="Times New Roman"/>
          <w:sz w:val="28"/>
          <w:szCs w:val="28"/>
        </w:rPr>
        <w:t xml:space="preserve">“Note &amp; Kalkulator” merupakan aplikasi yang dapat digunakan untuk menyimpan catatan </w:t>
      </w:r>
      <w:r w:rsidR="00190F72">
        <w:rPr>
          <w:rFonts w:ascii="Times New Roman" w:hAnsi="Times New Roman" w:cs="Times New Roman"/>
          <w:sz w:val="28"/>
          <w:szCs w:val="28"/>
        </w:rPr>
        <w:t>yang bersifat personal dan mudah dalam penggunaannya, dalam aplikasi ini juda terdapat kalkulator sehingga lebih fleksibel ketika ingin memasukan perhitungan sederhana dalam catata, catatan nantinya di simpan dalam akun pribadi dari masing masing user, dengan begitu user masih memungkinkan untuk membuka catatan walaupun berbeda device.</w:t>
      </w:r>
    </w:p>
    <w:p w14:paraId="126B522F" w14:textId="5985CC29" w:rsidR="00190F72" w:rsidRPr="005C73C1" w:rsidRDefault="00190F72" w:rsidP="005C73C1">
      <w:pPr>
        <w:spacing w:line="360" w:lineRule="auto"/>
        <w:ind w:firstLine="360"/>
        <w:rPr>
          <w:rFonts w:ascii="Times New Roman" w:hAnsi="Times New Roman" w:cs="Times New Roman"/>
          <w:sz w:val="28"/>
          <w:szCs w:val="28"/>
        </w:rPr>
      </w:pPr>
      <w:r>
        <w:rPr>
          <w:rFonts w:ascii="Times New Roman" w:hAnsi="Times New Roman" w:cs="Times New Roman"/>
          <w:sz w:val="28"/>
          <w:szCs w:val="28"/>
        </w:rPr>
        <w:t>Denngan tampilan yang simpel dan mudah digunakan sehingga user akan dimudahkan ketika menggunakan aplikasini, aplikasi ini juga ringan sehingga mudah dijalankan di device manapun.</w:t>
      </w:r>
    </w:p>
    <w:p w14:paraId="2745B93E" w14:textId="7CF62BBD" w:rsidR="000403D3" w:rsidRDefault="000403D3" w:rsidP="000403D3">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t>Screenshoot Aplicatiion</w:t>
      </w:r>
    </w:p>
    <w:p w14:paraId="4663B09E" w14:textId="5A5AC926" w:rsidR="00190F72" w:rsidRDefault="00190F72" w:rsidP="00190F72">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t>Manfaat Aplikasi</w:t>
      </w:r>
    </w:p>
    <w:p w14:paraId="498B924F" w14:textId="4CCFB1C1" w:rsidR="00E36AB4" w:rsidRDefault="00E36AB4" w:rsidP="00E36AB4">
      <w:pPr>
        <w:spacing w:line="360" w:lineRule="auto"/>
        <w:ind w:left="360"/>
        <w:rPr>
          <w:rFonts w:ascii="Times New Roman" w:hAnsi="Times New Roman" w:cs="Times New Roman"/>
          <w:sz w:val="28"/>
          <w:szCs w:val="28"/>
        </w:rPr>
      </w:pPr>
      <w:r>
        <w:rPr>
          <w:rFonts w:ascii="Times New Roman" w:hAnsi="Times New Roman" w:cs="Times New Roman"/>
          <w:sz w:val="28"/>
          <w:szCs w:val="28"/>
        </w:rPr>
        <w:t>Manfaat aplikasi ini diantaranya :</w:t>
      </w:r>
    </w:p>
    <w:p w14:paraId="2C00FD0B" w14:textId="2FD19943" w:rsidR="00E36AB4" w:rsidRDefault="00E36AB4" w:rsidP="00E36AB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Tampilan yang sederhana </w:t>
      </w:r>
      <w:r w:rsidR="00B97C8F">
        <w:rPr>
          <w:rFonts w:ascii="Times New Roman" w:hAnsi="Times New Roman" w:cs="Times New Roman"/>
          <w:sz w:val="28"/>
          <w:szCs w:val="28"/>
        </w:rPr>
        <w:t>simpel, dan menarik.</w:t>
      </w:r>
    </w:p>
    <w:p w14:paraId="66B4AB06" w14:textId="10836528" w:rsidR="00E36AB4" w:rsidRDefault="00B97C8F" w:rsidP="00E36AB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User </w:t>
      </w:r>
      <w:r>
        <w:rPr>
          <w:rFonts w:ascii="Times New Roman" w:hAnsi="Times New Roman" w:cs="Times New Roman"/>
          <w:i/>
          <w:iCs/>
          <w:sz w:val="28"/>
          <w:szCs w:val="28"/>
        </w:rPr>
        <w:t xml:space="preserve">Friendly, </w:t>
      </w:r>
      <w:r>
        <w:rPr>
          <w:rFonts w:ascii="Times New Roman" w:hAnsi="Times New Roman" w:cs="Times New Roman"/>
          <w:sz w:val="28"/>
          <w:szCs w:val="28"/>
        </w:rPr>
        <w:t>karena pengoperasian yang tidak rumit.</w:t>
      </w:r>
    </w:p>
    <w:p w14:paraId="0A4213BA" w14:textId="00A76188" w:rsidR="00E36AB4" w:rsidRDefault="00E36AB4" w:rsidP="00E36AB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Fleksibel karena dapat digunakan melalui device lain, karena pencatatn di simpan dalam akun.</w:t>
      </w:r>
    </w:p>
    <w:p w14:paraId="30553D0E" w14:textId="13B6F382" w:rsidR="00E36AB4" w:rsidRDefault="00E36AB4" w:rsidP="00E36AB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Menjaga privasi catatan yang ditulis user.</w:t>
      </w:r>
    </w:p>
    <w:p w14:paraId="6CA87B78" w14:textId="16F15D4F" w:rsidR="00E36AB4" w:rsidRDefault="00E36AB4" w:rsidP="00E36AB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Dengan kalkulator mempermudah user untuk melakukan pencatatan perhitungan sederhana.</w:t>
      </w:r>
    </w:p>
    <w:p w14:paraId="44955B7E" w14:textId="2463D346" w:rsidR="00B97C8F" w:rsidRDefault="00B97C8F" w:rsidP="00E36AB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Mempermudah pencatatan sederhana.</w:t>
      </w:r>
    </w:p>
    <w:p w14:paraId="78D46001" w14:textId="77777777" w:rsidR="008474CA" w:rsidRDefault="00B97C8F" w:rsidP="008474CA">
      <w:pPr>
        <w:spacing w:line="360" w:lineRule="auto"/>
        <w:ind w:left="720"/>
        <w:jc w:val="center"/>
        <w:rPr>
          <w:rFonts w:ascii="Times New Roman" w:hAnsi="Times New Roman" w:cs="Times New Roman"/>
          <w:b/>
          <w:bCs/>
          <w:sz w:val="36"/>
          <w:szCs w:val="36"/>
        </w:rPr>
      </w:pPr>
      <w:r w:rsidRPr="008474CA">
        <w:rPr>
          <w:rFonts w:ascii="Times New Roman" w:hAnsi="Times New Roman" w:cs="Times New Roman"/>
          <w:b/>
          <w:bCs/>
          <w:sz w:val="36"/>
          <w:szCs w:val="36"/>
        </w:rPr>
        <w:lastRenderedPageBreak/>
        <w:t>BAB II</w:t>
      </w:r>
    </w:p>
    <w:p w14:paraId="16FB9C39" w14:textId="3A483946" w:rsidR="008474CA" w:rsidRDefault="008474CA" w:rsidP="00D801F0">
      <w:pPr>
        <w:spacing w:line="360" w:lineRule="auto"/>
        <w:ind w:left="720"/>
        <w:jc w:val="center"/>
        <w:rPr>
          <w:rFonts w:ascii="Times New Roman" w:hAnsi="Times New Roman" w:cs="Times New Roman"/>
          <w:b/>
          <w:bCs/>
          <w:sz w:val="36"/>
          <w:szCs w:val="36"/>
        </w:rPr>
      </w:pPr>
      <w:r w:rsidRPr="003F01C9">
        <w:rPr>
          <w:rFonts w:ascii="Times New Roman" w:hAnsi="Times New Roman" w:cs="Times New Roman"/>
          <w:b/>
          <w:bCs/>
          <w:sz w:val="36"/>
          <w:szCs w:val="36"/>
        </w:rPr>
        <w:t>Detail Pengembangan Aplikas</w:t>
      </w:r>
    </w:p>
    <w:p w14:paraId="7FC9FABB" w14:textId="18418203" w:rsidR="00D801F0" w:rsidRDefault="00D801F0" w:rsidP="00D801F0">
      <w:pPr>
        <w:pStyle w:val="ListParagraph"/>
        <w:numPr>
          <w:ilvl w:val="1"/>
          <w:numId w:val="9"/>
        </w:numPr>
        <w:spacing w:line="360" w:lineRule="auto"/>
        <w:rPr>
          <w:rFonts w:ascii="Times New Roman" w:hAnsi="Times New Roman" w:cs="Times New Roman"/>
          <w:b/>
          <w:bCs/>
          <w:sz w:val="36"/>
          <w:szCs w:val="36"/>
        </w:rPr>
      </w:pPr>
      <w:r>
        <w:rPr>
          <w:rFonts w:ascii="Times New Roman" w:hAnsi="Times New Roman" w:cs="Times New Roman"/>
          <w:b/>
          <w:bCs/>
          <w:sz w:val="36"/>
          <w:szCs w:val="36"/>
        </w:rPr>
        <w:t>Flowchart</w:t>
      </w:r>
      <w:r w:rsidR="002518DB">
        <w:rPr>
          <w:rFonts w:ascii="Times New Roman" w:hAnsi="Times New Roman" w:cs="Times New Roman"/>
          <w:b/>
          <w:bCs/>
          <w:sz w:val="36"/>
          <w:szCs w:val="36"/>
        </w:rPr>
        <w:br/>
      </w:r>
      <w:r w:rsidR="002518DB" w:rsidRPr="00D801F0">
        <w:rPr>
          <w:noProof/>
        </w:rPr>
        <w:drawing>
          <wp:inline distT="0" distB="0" distL="0" distR="0" wp14:anchorId="0C56BD06" wp14:editId="4C9B11A6">
            <wp:extent cx="3683000" cy="2896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0481" cy="2902706"/>
                    </a:xfrm>
                    <a:prstGeom prst="rect">
                      <a:avLst/>
                    </a:prstGeom>
                  </pic:spPr>
                </pic:pic>
              </a:graphicData>
            </a:graphic>
          </wp:inline>
        </w:drawing>
      </w:r>
    </w:p>
    <w:p w14:paraId="630A0652" w14:textId="56143251" w:rsidR="002518DB" w:rsidRDefault="002518DB" w:rsidP="00D801F0">
      <w:pPr>
        <w:pStyle w:val="ListParagraph"/>
        <w:numPr>
          <w:ilvl w:val="1"/>
          <w:numId w:val="9"/>
        </w:numPr>
        <w:spacing w:line="360" w:lineRule="auto"/>
        <w:rPr>
          <w:rFonts w:ascii="Times New Roman" w:hAnsi="Times New Roman" w:cs="Times New Roman"/>
          <w:b/>
          <w:bCs/>
          <w:sz w:val="36"/>
          <w:szCs w:val="36"/>
        </w:rPr>
      </w:pPr>
      <w:r>
        <w:rPr>
          <w:rFonts w:ascii="Times New Roman" w:hAnsi="Times New Roman" w:cs="Times New Roman"/>
          <w:b/>
          <w:bCs/>
          <w:sz w:val="36"/>
          <w:szCs w:val="36"/>
        </w:rPr>
        <w:t>Class Diagram</w:t>
      </w:r>
      <w:r w:rsidRPr="002518DB">
        <w:rPr>
          <w:rFonts w:ascii="Times New Roman" w:hAnsi="Times New Roman" w:cs="Times New Roman"/>
          <w:b/>
          <w:bCs/>
          <w:sz w:val="36"/>
          <w:szCs w:val="36"/>
        </w:rPr>
        <w:drawing>
          <wp:inline distT="0" distB="0" distL="0" distR="0" wp14:anchorId="5FDB2923" wp14:editId="40B2434E">
            <wp:extent cx="3949700" cy="2763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5384" cy="2767924"/>
                    </a:xfrm>
                    <a:prstGeom prst="rect">
                      <a:avLst/>
                    </a:prstGeom>
                  </pic:spPr>
                </pic:pic>
              </a:graphicData>
            </a:graphic>
          </wp:inline>
        </w:drawing>
      </w:r>
    </w:p>
    <w:p w14:paraId="61AD9F45" w14:textId="4D15CAA8" w:rsidR="00D801F0" w:rsidRPr="002518DB" w:rsidRDefault="00D801F0" w:rsidP="002518DB">
      <w:pPr>
        <w:spacing w:line="360" w:lineRule="auto"/>
        <w:ind w:left="720"/>
        <w:rPr>
          <w:rFonts w:ascii="Times New Roman" w:hAnsi="Times New Roman" w:cs="Times New Roman"/>
          <w:b/>
          <w:bCs/>
          <w:sz w:val="36"/>
          <w:szCs w:val="36"/>
        </w:rPr>
      </w:pPr>
    </w:p>
    <w:p w14:paraId="135DC2FD" w14:textId="77777777" w:rsidR="00412C9B" w:rsidRDefault="002518DB" w:rsidP="002518DB">
      <w:pPr>
        <w:pStyle w:val="ListParagraph"/>
        <w:numPr>
          <w:ilvl w:val="1"/>
          <w:numId w:val="9"/>
        </w:numPr>
        <w:rPr>
          <w:rFonts w:ascii="Times New Roman" w:hAnsi="Times New Roman" w:cs="Times New Roman"/>
          <w:b/>
          <w:bCs/>
          <w:sz w:val="36"/>
          <w:szCs w:val="36"/>
        </w:rPr>
      </w:pPr>
      <w:r w:rsidRPr="002518DB">
        <w:rPr>
          <w:rFonts w:ascii="Times New Roman" w:hAnsi="Times New Roman" w:cs="Times New Roman"/>
          <w:b/>
          <w:bCs/>
          <w:sz w:val="36"/>
          <w:szCs w:val="36"/>
        </w:rPr>
        <w:lastRenderedPageBreak/>
        <w:t>Timeline Gantt Chart</w:t>
      </w:r>
      <w:r>
        <w:rPr>
          <w:rFonts w:ascii="Times New Roman" w:hAnsi="Times New Roman" w:cs="Times New Roman"/>
          <w:b/>
          <w:bCs/>
          <w:sz w:val="36"/>
          <w:szCs w:val="36"/>
        </w:rPr>
        <w:br/>
      </w:r>
    </w:p>
    <w:tbl>
      <w:tblPr>
        <w:tblStyle w:val="PlainTable1"/>
        <w:tblW w:w="8222" w:type="dxa"/>
        <w:tblLook w:val="04A0" w:firstRow="1" w:lastRow="0" w:firstColumn="1" w:lastColumn="0" w:noHBand="0" w:noVBand="1"/>
      </w:tblPr>
      <w:tblGrid>
        <w:gridCol w:w="1985"/>
        <w:gridCol w:w="850"/>
        <w:gridCol w:w="851"/>
        <w:gridCol w:w="850"/>
        <w:gridCol w:w="851"/>
        <w:gridCol w:w="938"/>
        <w:gridCol w:w="905"/>
        <w:gridCol w:w="992"/>
      </w:tblGrid>
      <w:tr w:rsidR="00412C9B" w14:paraId="5D307C32" w14:textId="77777777" w:rsidTr="0041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AC8E460" w14:textId="77777777" w:rsidR="00412C9B" w:rsidRDefault="00412C9B" w:rsidP="00024EE1">
            <w:pPr>
              <w:pStyle w:val="ListParagraph"/>
              <w:ind w:left="0"/>
              <w:rPr>
                <w:sz w:val="24"/>
                <w:szCs w:val="24"/>
              </w:rPr>
            </w:pPr>
            <w:r>
              <w:rPr>
                <w:sz w:val="24"/>
                <w:szCs w:val="24"/>
              </w:rPr>
              <w:t>Date</w:t>
            </w:r>
          </w:p>
        </w:tc>
        <w:tc>
          <w:tcPr>
            <w:tcW w:w="850" w:type="dxa"/>
          </w:tcPr>
          <w:p w14:paraId="07EE2E2A" w14:textId="77777777" w:rsidR="00412C9B" w:rsidRDefault="00412C9B" w:rsidP="00024EE1">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 jan</w:t>
            </w:r>
          </w:p>
        </w:tc>
        <w:tc>
          <w:tcPr>
            <w:tcW w:w="851" w:type="dxa"/>
          </w:tcPr>
          <w:p w14:paraId="576DBB53" w14:textId="77777777" w:rsidR="00412C9B" w:rsidRDefault="00412C9B" w:rsidP="00024EE1">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 jan</w:t>
            </w:r>
          </w:p>
        </w:tc>
        <w:tc>
          <w:tcPr>
            <w:tcW w:w="850" w:type="dxa"/>
          </w:tcPr>
          <w:p w14:paraId="27B85697" w14:textId="77777777" w:rsidR="00412C9B" w:rsidRDefault="00412C9B" w:rsidP="00024EE1">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 jan</w:t>
            </w:r>
          </w:p>
        </w:tc>
        <w:tc>
          <w:tcPr>
            <w:tcW w:w="851" w:type="dxa"/>
          </w:tcPr>
          <w:p w14:paraId="65DEA6DC" w14:textId="77777777" w:rsidR="00412C9B" w:rsidRDefault="00412C9B" w:rsidP="00024EE1">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 jan</w:t>
            </w:r>
          </w:p>
        </w:tc>
        <w:tc>
          <w:tcPr>
            <w:tcW w:w="938" w:type="dxa"/>
          </w:tcPr>
          <w:p w14:paraId="29B4351E" w14:textId="77777777" w:rsidR="00412C9B" w:rsidRDefault="00412C9B" w:rsidP="00024EE1">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 jan</w:t>
            </w:r>
          </w:p>
        </w:tc>
        <w:tc>
          <w:tcPr>
            <w:tcW w:w="905" w:type="dxa"/>
          </w:tcPr>
          <w:p w14:paraId="016688A8" w14:textId="77777777" w:rsidR="00412C9B" w:rsidRDefault="00412C9B" w:rsidP="00024EE1">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 jan</w:t>
            </w:r>
          </w:p>
        </w:tc>
        <w:tc>
          <w:tcPr>
            <w:tcW w:w="992" w:type="dxa"/>
          </w:tcPr>
          <w:p w14:paraId="559556D1" w14:textId="77777777" w:rsidR="00412C9B" w:rsidRDefault="00412C9B" w:rsidP="00024EE1">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 jan</w:t>
            </w:r>
          </w:p>
        </w:tc>
      </w:tr>
      <w:tr w:rsidR="00412C9B" w14:paraId="2531B994" w14:textId="77777777" w:rsidTr="0041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8198187" w14:textId="2DF05A91" w:rsidR="00412C9B" w:rsidRDefault="00412C9B" w:rsidP="00024EE1">
            <w:pPr>
              <w:pStyle w:val="ListParagraph"/>
              <w:ind w:left="0"/>
              <w:rPr>
                <w:sz w:val="24"/>
                <w:szCs w:val="24"/>
              </w:rPr>
            </w:pPr>
            <w:r>
              <w:rPr>
                <w:sz w:val="24"/>
                <w:szCs w:val="24"/>
              </w:rPr>
              <w:t>P</w:t>
            </w:r>
            <w:r>
              <w:rPr>
                <w:sz w:val="24"/>
                <w:szCs w:val="24"/>
              </w:rPr>
              <w:t>lanning</w:t>
            </w:r>
          </w:p>
        </w:tc>
        <w:tc>
          <w:tcPr>
            <w:tcW w:w="850" w:type="dxa"/>
            <w:shd w:val="clear" w:color="auto" w:fill="00B0F0"/>
          </w:tcPr>
          <w:p w14:paraId="758AD914"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tcPr>
          <w:p w14:paraId="6AB6C794"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tcPr>
          <w:p w14:paraId="01136797"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tcPr>
          <w:p w14:paraId="6079B1C4"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38" w:type="dxa"/>
          </w:tcPr>
          <w:p w14:paraId="37A5A8F6"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05" w:type="dxa"/>
          </w:tcPr>
          <w:p w14:paraId="694FB4DD"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92" w:type="dxa"/>
          </w:tcPr>
          <w:p w14:paraId="31DA77C6"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412C9B" w14:paraId="2709CF96" w14:textId="77777777" w:rsidTr="00412C9B">
        <w:tc>
          <w:tcPr>
            <w:cnfStyle w:val="001000000000" w:firstRow="0" w:lastRow="0" w:firstColumn="1" w:lastColumn="0" w:oddVBand="0" w:evenVBand="0" w:oddHBand="0" w:evenHBand="0" w:firstRowFirstColumn="0" w:firstRowLastColumn="0" w:lastRowFirstColumn="0" w:lastRowLastColumn="0"/>
            <w:tcW w:w="1985" w:type="dxa"/>
          </w:tcPr>
          <w:p w14:paraId="7FA923A6" w14:textId="3FA94BF7" w:rsidR="00412C9B" w:rsidRDefault="00412C9B" w:rsidP="00024EE1">
            <w:pPr>
              <w:pStyle w:val="ListParagraph"/>
              <w:ind w:left="0"/>
              <w:rPr>
                <w:sz w:val="24"/>
                <w:szCs w:val="24"/>
              </w:rPr>
            </w:pPr>
            <w:r>
              <w:rPr>
                <w:sz w:val="24"/>
                <w:szCs w:val="24"/>
              </w:rPr>
              <w:t>A</w:t>
            </w:r>
            <w:r>
              <w:rPr>
                <w:sz w:val="24"/>
                <w:szCs w:val="24"/>
              </w:rPr>
              <w:t>nalysis</w:t>
            </w:r>
          </w:p>
        </w:tc>
        <w:tc>
          <w:tcPr>
            <w:tcW w:w="850" w:type="dxa"/>
          </w:tcPr>
          <w:p w14:paraId="16C9A30C"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shd w:val="clear" w:color="auto" w:fill="00B0F0"/>
          </w:tcPr>
          <w:p w14:paraId="5080D40E"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0" w:type="dxa"/>
            <w:shd w:val="clear" w:color="auto" w:fill="00B0F0"/>
          </w:tcPr>
          <w:p w14:paraId="79540EF9"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tcPr>
          <w:p w14:paraId="28CF6A42"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38" w:type="dxa"/>
          </w:tcPr>
          <w:p w14:paraId="382C2CEF"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05" w:type="dxa"/>
          </w:tcPr>
          <w:p w14:paraId="11C4A731"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92" w:type="dxa"/>
          </w:tcPr>
          <w:p w14:paraId="404EB886"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412C9B" w14:paraId="071DE125" w14:textId="77777777" w:rsidTr="0041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E6D7E57" w14:textId="515B9312" w:rsidR="00412C9B" w:rsidRDefault="00412C9B" w:rsidP="00024EE1">
            <w:pPr>
              <w:pStyle w:val="ListParagraph"/>
              <w:ind w:left="0"/>
              <w:rPr>
                <w:sz w:val="24"/>
                <w:szCs w:val="24"/>
              </w:rPr>
            </w:pPr>
            <w:r>
              <w:rPr>
                <w:sz w:val="24"/>
                <w:szCs w:val="24"/>
              </w:rPr>
              <w:t>D</w:t>
            </w:r>
            <w:r>
              <w:rPr>
                <w:sz w:val="24"/>
                <w:szCs w:val="24"/>
              </w:rPr>
              <w:t>evelopment</w:t>
            </w:r>
          </w:p>
        </w:tc>
        <w:tc>
          <w:tcPr>
            <w:tcW w:w="850" w:type="dxa"/>
          </w:tcPr>
          <w:p w14:paraId="0994A913"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tcPr>
          <w:p w14:paraId="2726ECBC"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shd w:val="clear" w:color="auto" w:fill="00B0F0"/>
          </w:tcPr>
          <w:p w14:paraId="1B54AFEE"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shd w:val="clear" w:color="auto" w:fill="00B0F0"/>
          </w:tcPr>
          <w:p w14:paraId="1AEE09D1"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38" w:type="dxa"/>
            <w:shd w:val="clear" w:color="auto" w:fill="00B0F0"/>
          </w:tcPr>
          <w:p w14:paraId="38FB4DED"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05" w:type="dxa"/>
          </w:tcPr>
          <w:p w14:paraId="1BE93D04"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92" w:type="dxa"/>
          </w:tcPr>
          <w:p w14:paraId="5DD6739B"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412C9B" w14:paraId="53A2CC43" w14:textId="77777777" w:rsidTr="00412C9B">
        <w:tc>
          <w:tcPr>
            <w:cnfStyle w:val="001000000000" w:firstRow="0" w:lastRow="0" w:firstColumn="1" w:lastColumn="0" w:oddVBand="0" w:evenVBand="0" w:oddHBand="0" w:evenHBand="0" w:firstRowFirstColumn="0" w:firstRowLastColumn="0" w:lastRowFirstColumn="0" w:lastRowLastColumn="0"/>
            <w:tcW w:w="1985" w:type="dxa"/>
          </w:tcPr>
          <w:p w14:paraId="20530822" w14:textId="69CE0CB3" w:rsidR="00412C9B" w:rsidRDefault="00412C9B" w:rsidP="00024EE1">
            <w:pPr>
              <w:pStyle w:val="ListParagraph"/>
              <w:ind w:left="0"/>
              <w:rPr>
                <w:sz w:val="24"/>
                <w:szCs w:val="24"/>
              </w:rPr>
            </w:pPr>
            <w:r>
              <w:rPr>
                <w:sz w:val="24"/>
                <w:szCs w:val="24"/>
              </w:rPr>
              <w:t>I</w:t>
            </w:r>
            <w:r>
              <w:rPr>
                <w:sz w:val="24"/>
                <w:szCs w:val="24"/>
              </w:rPr>
              <w:t>mplementation</w:t>
            </w:r>
          </w:p>
        </w:tc>
        <w:tc>
          <w:tcPr>
            <w:tcW w:w="850" w:type="dxa"/>
          </w:tcPr>
          <w:p w14:paraId="2C6BC2F7"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tcPr>
          <w:p w14:paraId="3D234390"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0" w:type="dxa"/>
          </w:tcPr>
          <w:p w14:paraId="0CE3D03F"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tcPr>
          <w:p w14:paraId="1AB8A7B4"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38" w:type="dxa"/>
            <w:shd w:val="clear" w:color="auto" w:fill="00B0F0"/>
          </w:tcPr>
          <w:p w14:paraId="39065B50"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05" w:type="dxa"/>
            <w:shd w:val="clear" w:color="auto" w:fill="00B0F0"/>
          </w:tcPr>
          <w:p w14:paraId="43E9EB5F"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92" w:type="dxa"/>
          </w:tcPr>
          <w:p w14:paraId="7FF77725"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412C9B" w14:paraId="23851AE9" w14:textId="77777777" w:rsidTr="0041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7831011" w14:textId="03E525C1" w:rsidR="00412C9B" w:rsidRDefault="00412C9B" w:rsidP="00024EE1">
            <w:pPr>
              <w:pStyle w:val="ListParagraph"/>
              <w:ind w:left="0"/>
              <w:rPr>
                <w:sz w:val="24"/>
                <w:szCs w:val="24"/>
              </w:rPr>
            </w:pPr>
            <w:r>
              <w:rPr>
                <w:sz w:val="24"/>
                <w:szCs w:val="24"/>
              </w:rPr>
              <w:t>T</w:t>
            </w:r>
            <w:r>
              <w:rPr>
                <w:sz w:val="24"/>
                <w:szCs w:val="24"/>
              </w:rPr>
              <w:t>esting</w:t>
            </w:r>
          </w:p>
        </w:tc>
        <w:tc>
          <w:tcPr>
            <w:tcW w:w="850" w:type="dxa"/>
          </w:tcPr>
          <w:p w14:paraId="6A0C1AF7"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tcPr>
          <w:p w14:paraId="6D7357CF"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tcPr>
          <w:p w14:paraId="7CFC977B"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tcPr>
          <w:p w14:paraId="014C507C"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38" w:type="dxa"/>
            <w:shd w:val="clear" w:color="auto" w:fill="00B0F0"/>
          </w:tcPr>
          <w:p w14:paraId="67B84FD4"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05" w:type="dxa"/>
            <w:shd w:val="clear" w:color="auto" w:fill="00B0F0"/>
          </w:tcPr>
          <w:p w14:paraId="24DB6D5B"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92" w:type="dxa"/>
          </w:tcPr>
          <w:p w14:paraId="10FF0C3C"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412C9B" w14:paraId="20C27E20" w14:textId="77777777" w:rsidTr="00412C9B">
        <w:tc>
          <w:tcPr>
            <w:cnfStyle w:val="001000000000" w:firstRow="0" w:lastRow="0" w:firstColumn="1" w:lastColumn="0" w:oddVBand="0" w:evenVBand="0" w:oddHBand="0" w:evenHBand="0" w:firstRowFirstColumn="0" w:firstRowLastColumn="0" w:lastRowFirstColumn="0" w:lastRowLastColumn="0"/>
            <w:tcW w:w="1985" w:type="dxa"/>
          </w:tcPr>
          <w:p w14:paraId="44663090" w14:textId="7AAA5E75" w:rsidR="00412C9B" w:rsidRDefault="00412C9B" w:rsidP="00024EE1">
            <w:pPr>
              <w:pStyle w:val="ListParagraph"/>
              <w:ind w:left="0"/>
              <w:rPr>
                <w:sz w:val="24"/>
                <w:szCs w:val="24"/>
              </w:rPr>
            </w:pPr>
            <w:r>
              <w:rPr>
                <w:sz w:val="24"/>
                <w:szCs w:val="24"/>
              </w:rPr>
              <w:t>D</w:t>
            </w:r>
            <w:r>
              <w:rPr>
                <w:sz w:val="24"/>
                <w:szCs w:val="24"/>
              </w:rPr>
              <w:t>eploy</w:t>
            </w:r>
          </w:p>
        </w:tc>
        <w:tc>
          <w:tcPr>
            <w:tcW w:w="850" w:type="dxa"/>
          </w:tcPr>
          <w:p w14:paraId="1F61EEF0"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tcPr>
          <w:p w14:paraId="0B1832E0"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0" w:type="dxa"/>
          </w:tcPr>
          <w:p w14:paraId="3A646C01"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tcPr>
          <w:p w14:paraId="399037C8"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38" w:type="dxa"/>
          </w:tcPr>
          <w:p w14:paraId="6CB8D031"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05" w:type="dxa"/>
            <w:shd w:val="clear" w:color="auto" w:fill="00B0F0"/>
          </w:tcPr>
          <w:p w14:paraId="0917CE28"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992" w:type="dxa"/>
            <w:shd w:val="clear" w:color="auto" w:fill="00B0F0"/>
          </w:tcPr>
          <w:p w14:paraId="714C8CCD" w14:textId="77777777" w:rsidR="00412C9B" w:rsidRDefault="00412C9B" w:rsidP="00024EE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412C9B" w14:paraId="0370B94D" w14:textId="77777777" w:rsidTr="0041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06D4998" w14:textId="37B2DAD4" w:rsidR="00412C9B" w:rsidRDefault="00412C9B" w:rsidP="00024EE1">
            <w:pPr>
              <w:pStyle w:val="ListParagraph"/>
              <w:ind w:left="0"/>
              <w:rPr>
                <w:sz w:val="24"/>
                <w:szCs w:val="24"/>
              </w:rPr>
            </w:pPr>
            <w:r>
              <w:rPr>
                <w:sz w:val="24"/>
                <w:szCs w:val="24"/>
              </w:rPr>
              <w:t>M</w:t>
            </w:r>
            <w:r>
              <w:rPr>
                <w:sz w:val="24"/>
                <w:szCs w:val="24"/>
              </w:rPr>
              <w:t>aintenance</w:t>
            </w:r>
          </w:p>
        </w:tc>
        <w:tc>
          <w:tcPr>
            <w:tcW w:w="850" w:type="dxa"/>
          </w:tcPr>
          <w:p w14:paraId="5BAD405B"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tcPr>
          <w:p w14:paraId="208AD1BB"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tcPr>
          <w:p w14:paraId="089CB147"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851" w:type="dxa"/>
          </w:tcPr>
          <w:p w14:paraId="7E49A910"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38" w:type="dxa"/>
          </w:tcPr>
          <w:p w14:paraId="6AE7B476"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05" w:type="dxa"/>
          </w:tcPr>
          <w:p w14:paraId="5602F133"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992" w:type="dxa"/>
            <w:shd w:val="clear" w:color="auto" w:fill="00B0F0"/>
          </w:tcPr>
          <w:p w14:paraId="49EC25BE" w14:textId="77777777" w:rsidR="00412C9B" w:rsidRDefault="00412C9B" w:rsidP="00024EE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r>
    </w:tbl>
    <w:p w14:paraId="72FE8247" w14:textId="75B4D1AC" w:rsidR="002518DB" w:rsidRPr="00412C9B" w:rsidRDefault="002518DB" w:rsidP="00412C9B">
      <w:pPr>
        <w:rPr>
          <w:rFonts w:ascii="Times New Roman" w:hAnsi="Times New Roman" w:cs="Times New Roman"/>
          <w:b/>
          <w:bCs/>
          <w:sz w:val="36"/>
          <w:szCs w:val="36"/>
        </w:rPr>
      </w:pPr>
    </w:p>
    <w:p w14:paraId="2DDE796F" w14:textId="130BD21E" w:rsidR="002518DB" w:rsidRPr="002518DB" w:rsidRDefault="00412C9B" w:rsidP="002518DB">
      <w:pPr>
        <w:pStyle w:val="ListParagraph"/>
        <w:numPr>
          <w:ilvl w:val="1"/>
          <w:numId w:val="9"/>
        </w:numPr>
        <w:spacing w:line="360" w:lineRule="auto"/>
        <w:rPr>
          <w:rFonts w:ascii="Times New Roman" w:hAnsi="Times New Roman" w:cs="Times New Roman"/>
          <w:b/>
          <w:bCs/>
          <w:sz w:val="36"/>
          <w:szCs w:val="36"/>
        </w:rPr>
      </w:pPr>
      <w:r w:rsidRPr="00412C9B">
        <w:rPr>
          <w:rFonts w:ascii="Times New Roman" w:hAnsi="Times New Roman" w:cs="Times New Roman"/>
          <w:b/>
          <w:bCs/>
          <w:sz w:val="36"/>
          <w:szCs w:val="36"/>
        </w:rPr>
        <w:t>Screenshot lengkap</w:t>
      </w:r>
      <w:r>
        <w:rPr>
          <w:rFonts w:ascii="Times New Roman" w:hAnsi="Times New Roman" w:cs="Times New Roman"/>
          <w:b/>
          <w:bCs/>
          <w:sz w:val="36"/>
          <w:szCs w:val="36"/>
        </w:rPr>
        <w:br/>
      </w:r>
      <w:r w:rsidR="00436804">
        <w:rPr>
          <w:rFonts w:ascii="Times New Roman" w:hAnsi="Times New Roman" w:cs="Times New Roman"/>
          <w:b/>
          <w:bCs/>
          <w:noProof/>
          <w:sz w:val="36"/>
          <w:szCs w:val="36"/>
        </w:rPr>
        <w:drawing>
          <wp:inline distT="0" distB="0" distL="0" distR="0" wp14:anchorId="1387A05B" wp14:editId="4021A006">
            <wp:extent cx="2320746" cy="5157216"/>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0746" cy="5157216"/>
                    </a:xfrm>
                    <a:prstGeom prst="rect">
                      <a:avLst/>
                    </a:prstGeom>
                  </pic:spPr>
                </pic:pic>
              </a:graphicData>
            </a:graphic>
          </wp:inline>
        </w:drawing>
      </w:r>
      <w:r w:rsidR="00436804">
        <w:rPr>
          <w:rFonts w:ascii="Times New Roman" w:hAnsi="Times New Roman" w:cs="Times New Roman"/>
          <w:b/>
          <w:bCs/>
          <w:noProof/>
          <w:sz w:val="36"/>
          <w:szCs w:val="36"/>
        </w:rPr>
        <w:drawing>
          <wp:inline distT="0" distB="0" distL="0" distR="0" wp14:anchorId="2A266078" wp14:editId="11507312">
            <wp:extent cx="2320747" cy="5157216"/>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0747" cy="5157216"/>
                    </a:xfrm>
                    <a:prstGeom prst="rect">
                      <a:avLst/>
                    </a:prstGeom>
                  </pic:spPr>
                </pic:pic>
              </a:graphicData>
            </a:graphic>
          </wp:inline>
        </w:drawing>
      </w:r>
      <w:r w:rsidR="00436804">
        <w:rPr>
          <w:rFonts w:ascii="Times New Roman" w:hAnsi="Times New Roman" w:cs="Times New Roman"/>
          <w:b/>
          <w:bCs/>
          <w:noProof/>
          <w:sz w:val="36"/>
          <w:szCs w:val="36"/>
        </w:rPr>
        <w:lastRenderedPageBreak/>
        <w:drawing>
          <wp:inline distT="0" distB="0" distL="0" distR="0" wp14:anchorId="1282900C" wp14:editId="40F9045B">
            <wp:extent cx="2320747" cy="5157216"/>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0747" cy="5157216"/>
                    </a:xfrm>
                    <a:prstGeom prst="rect">
                      <a:avLst/>
                    </a:prstGeom>
                  </pic:spPr>
                </pic:pic>
              </a:graphicData>
            </a:graphic>
          </wp:inline>
        </w:drawing>
      </w:r>
      <w:r w:rsidR="00436804">
        <w:rPr>
          <w:rFonts w:ascii="Times New Roman" w:hAnsi="Times New Roman" w:cs="Times New Roman"/>
          <w:b/>
          <w:bCs/>
          <w:noProof/>
          <w:sz w:val="36"/>
          <w:szCs w:val="36"/>
        </w:rPr>
        <w:drawing>
          <wp:inline distT="0" distB="0" distL="0" distR="0" wp14:anchorId="07A2C903" wp14:editId="4E0568F3">
            <wp:extent cx="2320747" cy="5157216"/>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0747" cy="5157216"/>
                    </a:xfrm>
                    <a:prstGeom prst="rect">
                      <a:avLst/>
                    </a:prstGeom>
                  </pic:spPr>
                </pic:pic>
              </a:graphicData>
            </a:graphic>
          </wp:inline>
        </w:drawing>
      </w:r>
      <w:r w:rsidR="00436804">
        <w:rPr>
          <w:rFonts w:ascii="Times New Roman" w:hAnsi="Times New Roman" w:cs="Times New Roman"/>
          <w:b/>
          <w:bCs/>
          <w:noProof/>
          <w:sz w:val="36"/>
          <w:szCs w:val="36"/>
        </w:rPr>
        <w:lastRenderedPageBreak/>
        <w:drawing>
          <wp:inline distT="0" distB="0" distL="0" distR="0" wp14:anchorId="4E07FD3A" wp14:editId="164A02EF">
            <wp:extent cx="2320290" cy="51562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0459" cy="5156576"/>
                    </a:xfrm>
                    <a:prstGeom prst="rect">
                      <a:avLst/>
                    </a:prstGeom>
                  </pic:spPr>
                </pic:pic>
              </a:graphicData>
            </a:graphic>
          </wp:inline>
        </w:drawing>
      </w:r>
      <w:r w:rsidR="00436804">
        <w:rPr>
          <w:rFonts w:ascii="Times New Roman" w:hAnsi="Times New Roman" w:cs="Times New Roman"/>
          <w:b/>
          <w:bCs/>
          <w:noProof/>
          <w:sz w:val="36"/>
          <w:szCs w:val="36"/>
        </w:rPr>
        <w:drawing>
          <wp:inline distT="0" distB="0" distL="0" distR="0" wp14:anchorId="47889746" wp14:editId="1443619D">
            <wp:extent cx="2320747" cy="515721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0747" cy="5157216"/>
                    </a:xfrm>
                    <a:prstGeom prst="rect">
                      <a:avLst/>
                    </a:prstGeom>
                  </pic:spPr>
                </pic:pic>
              </a:graphicData>
            </a:graphic>
          </wp:inline>
        </w:drawing>
      </w:r>
    </w:p>
    <w:sectPr w:rsidR="002518DB" w:rsidRPr="0025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0FA"/>
    <w:multiLevelType w:val="hybridMultilevel"/>
    <w:tmpl w:val="04CE9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A5CD7"/>
    <w:multiLevelType w:val="hybridMultilevel"/>
    <w:tmpl w:val="C7FA5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C611D5"/>
    <w:multiLevelType w:val="hybridMultilevel"/>
    <w:tmpl w:val="5156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B003A"/>
    <w:multiLevelType w:val="hybridMultilevel"/>
    <w:tmpl w:val="D8CCB2CE"/>
    <w:lvl w:ilvl="0" w:tplc="EC74C064">
      <w:start w:val="1"/>
      <w:numFmt w:val="ordinal"/>
      <w:lvlText w:val="2%1.1"/>
      <w:lvlJc w:val="left"/>
      <w:pPr>
        <w:ind w:left="1440" w:firstLine="0"/>
      </w:pPr>
      <w:rPr>
        <w:rFonts w:hint="default"/>
      </w:rPr>
    </w:lvl>
    <w:lvl w:ilvl="1" w:tplc="0409000F">
      <w:start w:val="1"/>
      <w:numFmt w:val="decimal"/>
      <w:lvlText w:val="%2."/>
      <w:lvlJc w:val="left"/>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F055E"/>
    <w:multiLevelType w:val="hybridMultilevel"/>
    <w:tmpl w:val="0F72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C2D6E"/>
    <w:multiLevelType w:val="hybridMultilevel"/>
    <w:tmpl w:val="4EC67324"/>
    <w:lvl w:ilvl="0" w:tplc="06265C9C">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6" w15:restartNumberingAfterBreak="0">
    <w:nsid w:val="620C26B0"/>
    <w:multiLevelType w:val="hybridMultilevel"/>
    <w:tmpl w:val="F4EA3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67D71"/>
    <w:multiLevelType w:val="multilevel"/>
    <w:tmpl w:val="CC9E4170"/>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1483A0A"/>
    <w:multiLevelType w:val="hybridMultilevel"/>
    <w:tmpl w:val="8EC81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30F2A"/>
    <w:multiLevelType w:val="hybridMultilevel"/>
    <w:tmpl w:val="1C7E7AB2"/>
    <w:lvl w:ilvl="0" w:tplc="4866F4C8">
      <w:start w:val="1"/>
      <w:numFmt w:val="decimal"/>
      <w:lvlText w:val="2%1.1"/>
      <w:lvlJc w:val="left"/>
      <w:pPr>
        <w:ind w:left="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5"/>
  </w:num>
  <w:num w:numId="5">
    <w:abstractNumId w:val="2"/>
  </w:num>
  <w:num w:numId="6">
    <w:abstractNumId w:val="6"/>
  </w:num>
  <w:num w:numId="7">
    <w:abstractNumId w:val="1"/>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A5"/>
    <w:rsid w:val="000403D3"/>
    <w:rsid w:val="00190F72"/>
    <w:rsid w:val="00222511"/>
    <w:rsid w:val="002518DB"/>
    <w:rsid w:val="00412C9B"/>
    <w:rsid w:val="00436804"/>
    <w:rsid w:val="004D6823"/>
    <w:rsid w:val="005C73C1"/>
    <w:rsid w:val="006A1FAF"/>
    <w:rsid w:val="008474CA"/>
    <w:rsid w:val="00904DA5"/>
    <w:rsid w:val="00B97C8F"/>
    <w:rsid w:val="00C9765D"/>
    <w:rsid w:val="00D801F0"/>
    <w:rsid w:val="00E3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0FBC"/>
  <w15:chartTrackingRefBased/>
  <w15:docId w15:val="{D3700844-1F78-4649-91A1-6A75AA6A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A5"/>
  </w:style>
  <w:style w:type="paragraph" w:styleId="Heading1">
    <w:name w:val="heading 1"/>
    <w:basedOn w:val="Normal"/>
    <w:next w:val="Normal"/>
    <w:link w:val="Heading1Char"/>
    <w:uiPriority w:val="9"/>
    <w:qFormat/>
    <w:rsid w:val="00847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23"/>
    <w:pPr>
      <w:ind w:left="720"/>
      <w:contextualSpacing/>
    </w:pPr>
  </w:style>
  <w:style w:type="character" w:customStyle="1" w:styleId="Heading1Char">
    <w:name w:val="Heading 1 Char"/>
    <w:basedOn w:val="DefaultParagraphFont"/>
    <w:link w:val="Heading1"/>
    <w:uiPriority w:val="9"/>
    <w:rsid w:val="008474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1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2C9B"/>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2C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Andrianto Iskandar</dc:creator>
  <cp:keywords/>
  <dc:description/>
  <cp:lastModifiedBy>Deo Andrianto Iskandar</cp:lastModifiedBy>
  <cp:revision>4</cp:revision>
  <dcterms:created xsi:type="dcterms:W3CDTF">2022-01-14T12:53:00Z</dcterms:created>
  <dcterms:modified xsi:type="dcterms:W3CDTF">2022-01-15T01:28:00Z</dcterms:modified>
</cp:coreProperties>
</file>