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46F6C" w14:textId="0E65FFC5" w:rsidR="0097738F" w:rsidRPr="008C7F52" w:rsidRDefault="00C7780C" w:rsidP="00C7780C">
      <w:pPr>
        <w:jc w:val="center"/>
        <w:rPr>
          <w:rFonts w:cstheme="majorBidi"/>
          <w:b/>
          <w:bCs/>
          <w:sz w:val="44"/>
          <w:szCs w:val="44"/>
        </w:rPr>
      </w:pPr>
      <w:bookmarkStart w:id="0" w:name="_Hlk217054159"/>
      <w:bookmarkEnd w:id="0"/>
      <w:r w:rsidRPr="008C7F52">
        <w:rPr>
          <w:rFonts w:cstheme="majorBidi"/>
          <w:b/>
          <w:bCs/>
          <w:sz w:val="44"/>
          <w:szCs w:val="44"/>
        </w:rPr>
        <w:t xml:space="preserve">Global Educational Enrollment </w:t>
      </w:r>
      <w:proofErr w:type="gramStart"/>
      <w:r w:rsidRPr="008C7F52">
        <w:rPr>
          <w:rFonts w:cstheme="majorBidi"/>
          <w:b/>
          <w:bCs/>
          <w:sz w:val="44"/>
          <w:szCs w:val="44"/>
        </w:rPr>
        <w:t>Dashboard(</w:t>
      </w:r>
      <w:proofErr w:type="gramEnd"/>
      <w:r w:rsidRPr="008C7F52">
        <w:rPr>
          <w:rFonts w:cstheme="majorBidi"/>
          <w:b/>
          <w:bCs/>
          <w:sz w:val="44"/>
          <w:szCs w:val="44"/>
        </w:rPr>
        <w:t>2016,2019)</w:t>
      </w:r>
    </w:p>
    <w:p w14:paraId="5D8E9B90" w14:textId="77777777" w:rsidR="00C7780C" w:rsidRPr="008C7F52" w:rsidRDefault="00C7780C" w:rsidP="00C7780C">
      <w:pPr>
        <w:jc w:val="center"/>
        <w:rPr>
          <w:rFonts w:cstheme="majorBidi"/>
          <w:b/>
          <w:bCs/>
          <w:sz w:val="44"/>
          <w:szCs w:val="44"/>
        </w:rPr>
      </w:pPr>
    </w:p>
    <w:p w14:paraId="78ADAC0A" w14:textId="77777777" w:rsidR="00C7780C" w:rsidRPr="008C7F52" w:rsidRDefault="00C7780C" w:rsidP="00C7780C">
      <w:pPr>
        <w:jc w:val="center"/>
        <w:rPr>
          <w:rFonts w:cstheme="majorBidi"/>
          <w:b/>
          <w:bCs/>
          <w:sz w:val="44"/>
          <w:szCs w:val="44"/>
        </w:rPr>
      </w:pPr>
    </w:p>
    <w:p w14:paraId="2EFAF438" w14:textId="2EEE2099" w:rsidR="00F15731" w:rsidRPr="008C7F52" w:rsidRDefault="00C7780C" w:rsidP="008C7F52">
      <w:pPr>
        <w:rPr>
          <w:rFonts w:cstheme="majorBidi"/>
          <w:b/>
          <w:bCs/>
          <w:sz w:val="36"/>
          <w:szCs w:val="36"/>
        </w:rPr>
      </w:pPr>
      <w:r w:rsidRPr="008C7F52">
        <w:rPr>
          <w:rFonts w:cstheme="majorBidi"/>
          <w:b/>
          <w:bCs/>
          <w:sz w:val="36"/>
          <w:szCs w:val="36"/>
        </w:rPr>
        <w:t>Introduction</w:t>
      </w:r>
    </w:p>
    <w:p w14:paraId="6D051204" w14:textId="4A6565B0" w:rsidR="00BD020B" w:rsidRPr="008C7F52" w:rsidRDefault="00BD020B" w:rsidP="00BD020B">
      <w:pPr>
        <w:rPr>
          <w:sz w:val="28"/>
          <w:szCs w:val="28"/>
          <w:rtl/>
        </w:rPr>
      </w:pPr>
      <w:r w:rsidRPr="008C7F52">
        <w:rPr>
          <w:sz w:val="28"/>
          <w:szCs w:val="28"/>
        </w:rPr>
        <w:t xml:space="preserve">In this project, </w:t>
      </w:r>
      <w:hyperlink r:id="rId7" w:history="1">
        <w:r w:rsidRPr="008C7F52">
          <w:rPr>
            <w:rStyle w:val="Hyperlink"/>
            <w:rFonts w:cstheme="majorBidi"/>
            <w:sz w:val="28"/>
            <w:szCs w:val="28"/>
          </w:rPr>
          <w:t>World Bank Open Data</w:t>
        </w:r>
      </w:hyperlink>
      <w:r w:rsidRPr="008C7F52">
        <w:rPr>
          <w:sz w:val="28"/>
          <w:szCs w:val="28"/>
        </w:rPr>
        <w:t xml:space="preserve"> dataset was used to perform analysis on educational enrollment. </w:t>
      </w:r>
    </w:p>
    <w:p w14:paraId="00F142E1" w14:textId="3001538D" w:rsidR="00AF107E" w:rsidRPr="008C7F52" w:rsidRDefault="00BD020B" w:rsidP="00BD020B">
      <w:pPr>
        <w:rPr>
          <w:sz w:val="28"/>
          <w:szCs w:val="28"/>
        </w:rPr>
      </w:pPr>
      <w:r w:rsidRPr="008C7F52">
        <w:rPr>
          <w:sz w:val="28"/>
          <w:szCs w:val="28"/>
        </w:rPr>
        <w:t>The purpose of this study</w:t>
      </w:r>
      <w:r w:rsidRPr="008C7F52">
        <w:rPr>
          <w:sz w:val="28"/>
          <w:szCs w:val="28"/>
          <w:rtl/>
        </w:rPr>
        <w:t xml:space="preserve"> </w:t>
      </w:r>
      <w:r w:rsidRPr="008C7F52">
        <w:rPr>
          <w:sz w:val="28"/>
          <w:szCs w:val="28"/>
        </w:rPr>
        <w:t xml:space="preserve">was to examine and compare the student enrollment at various education levels in </w:t>
      </w:r>
      <w:proofErr w:type="gramStart"/>
      <w:r w:rsidRPr="008C7F52">
        <w:rPr>
          <w:sz w:val="28"/>
          <w:szCs w:val="28"/>
        </w:rPr>
        <w:t>a number</w:t>
      </w:r>
      <w:r w:rsidR="00B5151F">
        <w:rPr>
          <w:rFonts w:hint="cs"/>
          <w:sz w:val="28"/>
          <w:szCs w:val="28"/>
          <w:rtl/>
        </w:rPr>
        <w:t xml:space="preserve"> </w:t>
      </w:r>
      <w:r w:rsidRPr="008C7F52">
        <w:rPr>
          <w:sz w:val="28"/>
          <w:szCs w:val="28"/>
        </w:rPr>
        <w:t>of</w:t>
      </w:r>
      <w:proofErr w:type="gramEnd"/>
      <w:r w:rsidRPr="008C7F52">
        <w:rPr>
          <w:sz w:val="28"/>
          <w:szCs w:val="28"/>
        </w:rPr>
        <w:t xml:space="preserve"> selected countries; Qatar, Jordan, Oman, China, India, and Georgia, over the period 2016 – 2019.</w:t>
      </w:r>
    </w:p>
    <w:p w14:paraId="4CB1570D" w14:textId="77777777" w:rsidR="00F15731" w:rsidRPr="008C7F52" w:rsidRDefault="00F15731" w:rsidP="00AF107E">
      <w:pPr>
        <w:rPr>
          <w:rFonts w:cstheme="majorBidi"/>
          <w:b/>
          <w:bCs/>
          <w:sz w:val="40"/>
          <w:szCs w:val="40"/>
        </w:rPr>
      </w:pPr>
    </w:p>
    <w:p w14:paraId="59E39144" w14:textId="1ABC8119" w:rsidR="00C31921" w:rsidRPr="008C7F52" w:rsidRDefault="00C31921" w:rsidP="00AF107E">
      <w:pPr>
        <w:rPr>
          <w:rFonts w:cstheme="majorBidi"/>
          <w:b/>
          <w:bCs/>
          <w:sz w:val="36"/>
          <w:szCs w:val="36"/>
        </w:rPr>
      </w:pPr>
      <w:r w:rsidRPr="008C7F52">
        <w:rPr>
          <w:rFonts w:cstheme="majorBidi"/>
          <w:b/>
          <w:bCs/>
          <w:sz w:val="36"/>
          <w:szCs w:val="36"/>
        </w:rPr>
        <w:t>Dataset Description</w:t>
      </w:r>
    </w:p>
    <w:p w14:paraId="7B6FF035" w14:textId="62F28E62" w:rsidR="00C31921" w:rsidRPr="008C7F52" w:rsidRDefault="00BD020B" w:rsidP="00BD020B">
      <w:pPr>
        <w:rPr>
          <w:rFonts w:cstheme="majorBidi"/>
          <w:sz w:val="28"/>
          <w:szCs w:val="28"/>
        </w:rPr>
      </w:pPr>
      <w:r w:rsidRPr="008C7F52">
        <w:rPr>
          <w:rFonts w:cstheme="majorBidi"/>
          <w:sz w:val="28"/>
          <w:szCs w:val="28"/>
        </w:rPr>
        <w:t>The dataset consists of the number of enrollments in education for three key education indicators:</w:t>
      </w:r>
    </w:p>
    <w:p w14:paraId="63073F02" w14:textId="45B6F8BD" w:rsidR="00C31921" w:rsidRPr="008C7F52" w:rsidRDefault="00C31921" w:rsidP="00C31921">
      <w:pPr>
        <w:pStyle w:val="ListParagraph"/>
        <w:numPr>
          <w:ilvl w:val="0"/>
          <w:numId w:val="4"/>
        </w:numPr>
        <w:rPr>
          <w:rFonts w:cstheme="majorBidi"/>
          <w:sz w:val="28"/>
          <w:szCs w:val="28"/>
        </w:rPr>
      </w:pPr>
      <w:r w:rsidRPr="008C7F52">
        <w:rPr>
          <w:rFonts w:cstheme="majorBidi"/>
          <w:sz w:val="28"/>
          <w:szCs w:val="28"/>
        </w:rPr>
        <w:t>Enrolment in primary education</w:t>
      </w:r>
    </w:p>
    <w:p w14:paraId="51D3E3DC" w14:textId="33CBD1AF" w:rsidR="00C31921" w:rsidRPr="008C7F52" w:rsidRDefault="00C31921" w:rsidP="00C31921">
      <w:pPr>
        <w:pStyle w:val="ListParagraph"/>
        <w:numPr>
          <w:ilvl w:val="0"/>
          <w:numId w:val="4"/>
        </w:numPr>
        <w:rPr>
          <w:rFonts w:cstheme="majorBidi"/>
          <w:sz w:val="28"/>
          <w:szCs w:val="28"/>
        </w:rPr>
      </w:pPr>
      <w:r w:rsidRPr="008C7F52">
        <w:rPr>
          <w:rFonts w:cstheme="majorBidi"/>
          <w:sz w:val="28"/>
          <w:szCs w:val="28"/>
        </w:rPr>
        <w:t>Enrolment in secondary education</w:t>
      </w:r>
    </w:p>
    <w:p w14:paraId="6E5AFFCF" w14:textId="0EB49803" w:rsidR="00C31921" w:rsidRPr="008C7F52" w:rsidRDefault="00C31921" w:rsidP="00C31921">
      <w:pPr>
        <w:pStyle w:val="ListParagraph"/>
        <w:numPr>
          <w:ilvl w:val="0"/>
          <w:numId w:val="4"/>
        </w:numPr>
        <w:rPr>
          <w:rFonts w:cstheme="majorBidi"/>
          <w:sz w:val="28"/>
          <w:szCs w:val="28"/>
        </w:rPr>
      </w:pPr>
      <w:r w:rsidRPr="008C7F52">
        <w:rPr>
          <w:rFonts w:cstheme="majorBidi"/>
          <w:sz w:val="28"/>
          <w:szCs w:val="28"/>
        </w:rPr>
        <w:t>Enrolment in tertiary education</w:t>
      </w:r>
    </w:p>
    <w:p w14:paraId="706354D5" w14:textId="6B8C0EE5" w:rsidR="00C31921" w:rsidRPr="008C7F52" w:rsidRDefault="007858AA" w:rsidP="00AF107E">
      <w:pPr>
        <w:rPr>
          <w:rFonts w:cstheme="majorBidi"/>
          <w:b/>
          <w:bCs/>
          <w:sz w:val="28"/>
          <w:szCs w:val="28"/>
        </w:rPr>
      </w:pPr>
      <w:r w:rsidRPr="008C7F52">
        <w:rPr>
          <w:rFonts w:cstheme="majorBidi"/>
          <w:b/>
          <w:bCs/>
          <w:sz w:val="28"/>
          <w:szCs w:val="28"/>
        </w:rPr>
        <w:t>Countries used in the analysis:</w:t>
      </w:r>
    </w:p>
    <w:p w14:paraId="4718C80C" w14:textId="56683270" w:rsidR="007858AA" w:rsidRPr="008C7F52" w:rsidRDefault="007858AA" w:rsidP="00AF107E">
      <w:pPr>
        <w:rPr>
          <w:rFonts w:cstheme="majorBidi"/>
          <w:sz w:val="28"/>
          <w:szCs w:val="28"/>
        </w:rPr>
      </w:pPr>
      <w:proofErr w:type="gramStart"/>
      <w:r w:rsidRPr="008C7F52">
        <w:rPr>
          <w:rFonts w:cstheme="majorBidi"/>
          <w:sz w:val="28"/>
          <w:szCs w:val="28"/>
        </w:rPr>
        <w:t>Qatar ,</w:t>
      </w:r>
      <w:proofErr w:type="gramEnd"/>
      <w:r w:rsidRPr="008C7F52">
        <w:rPr>
          <w:rFonts w:cstheme="majorBidi"/>
          <w:sz w:val="28"/>
          <w:szCs w:val="28"/>
        </w:rPr>
        <w:t xml:space="preserve"> </w:t>
      </w:r>
      <w:proofErr w:type="gramStart"/>
      <w:r w:rsidRPr="008C7F52">
        <w:rPr>
          <w:rFonts w:cstheme="majorBidi"/>
          <w:sz w:val="28"/>
          <w:szCs w:val="28"/>
        </w:rPr>
        <w:t>Jordan ,</w:t>
      </w:r>
      <w:proofErr w:type="gramEnd"/>
      <w:r w:rsidRPr="008C7F52">
        <w:rPr>
          <w:rFonts w:cstheme="majorBidi"/>
          <w:sz w:val="28"/>
          <w:szCs w:val="28"/>
        </w:rPr>
        <w:t xml:space="preserve"> </w:t>
      </w:r>
      <w:proofErr w:type="gramStart"/>
      <w:r w:rsidRPr="008C7F52">
        <w:rPr>
          <w:rFonts w:cstheme="majorBidi"/>
          <w:sz w:val="28"/>
          <w:szCs w:val="28"/>
        </w:rPr>
        <w:t>Oman ,</w:t>
      </w:r>
      <w:proofErr w:type="gramEnd"/>
      <w:r w:rsidRPr="008C7F52">
        <w:rPr>
          <w:rFonts w:cstheme="majorBidi"/>
          <w:sz w:val="28"/>
          <w:szCs w:val="28"/>
        </w:rPr>
        <w:t xml:space="preserve"> </w:t>
      </w:r>
      <w:proofErr w:type="gramStart"/>
      <w:r w:rsidRPr="008C7F52">
        <w:rPr>
          <w:rFonts w:cstheme="majorBidi"/>
          <w:sz w:val="28"/>
          <w:szCs w:val="28"/>
        </w:rPr>
        <w:t>China ,</w:t>
      </w:r>
      <w:proofErr w:type="gramEnd"/>
      <w:r w:rsidRPr="008C7F52">
        <w:rPr>
          <w:rFonts w:cstheme="majorBidi"/>
          <w:sz w:val="28"/>
          <w:szCs w:val="28"/>
        </w:rPr>
        <w:t xml:space="preserve"> </w:t>
      </w:r>
      <w:proofErr w:type="gramStart"/>
      <w:r w:rsidRPr="008C7F52">
        <w:rPr>
          <w:rFonts w:cstheme="majorBidi"/>
          <w:sz w:val="28"/>
          <w:szCs w:val="28"/>
        </w:rPr>
        <w:t>India ,</w:t>
      </w:r>
      <w:proofErr w:type="gramEnd"/>
      <w:r w:rsidRPr="008C7F52">
        <w:rPr>
          <w:rFonts w:cstheme="majorBidi"/>
          <w:sz w:val="28"/>
          <w:szCs w:val="28"/>
        </w:rPr>
        <w:t xml:space="preserve"> Georgia </w:t>
      </w:r>
    </w:p>
    <w:p w14:paraId="6D065015" w14:textId="5BFD3707" w:rsidR="007858AA" w:rsidRPr="008C7F52" w:rsidRDefault="007858AA" w:rsidP="00AF107E">
      <w:pPr>
        <w:rPr>
          <w:rFonts w:cstheme="majorBidi"/>
          <w:b/>
          <w:bCs/>
          <w:sz w:val="28"/>
          <w:szCs w:val="28"/>
        </w:rPr>
      </w:pPr>
      <w:r w:rsidRPr="008C7F52">
        <w:rPr>
          <w:rFonts w:cstheme="majorBidi"/>
          <w:b/>
          <w:bCs/>
          <w:sz w:val="28"/>
          <w:szCs w:val="28"/>
        </w:rPr>
        <w:t xml:space="preserve">Time period: </w:t>
      </w:r>
    </w:p>
    <w:p w14:paraId="371E3717" w14:textId="7706A0B4" w:rsidR="007858AA" w:rsidRPr="008C7F52" w:rsidRDefault="007858AA" w:rsidP="00AF107E">
      <w:pPr>
        <w:rPr>
          <w:rFonts w:cstheme="majorBidi"/>
          <w:sz w:val="28"/>
          <w:szCs w:val="28"/>
        </w:rPr>
      </w:pPr>
      <w:r w:rsidRPr="008C7F52">
        <w:rPr>
          <w:rFonts w:cstheme="majorBidi"/>
          <w:sz w:val="28"/>
          <w:szCs w:val="28"/>
        </w:rPr>
        <w:t>2016-2019</w:t>
      </w:r>
    </w:p>
    <w:p w14:paraId="1DE78581" w14:textId="77777777" w:rsidR="007858AA" w:rsidRPr="008C7F52" w:rsidRDefault="007858AA" w:rsidP="00AF107E">
      <w:pPr>
        <w:rPr>
          <w:rFonts w:cstheme="majorBidi"/>
          <w:sz w:val="28"/>
          <w:szCs w:val="28"/>
        </w:rPr>
      </w:pPr>
    </w:p>
    <w:p w14:paraId="41841B89" w14:textId="77777777" w:rsidR="006E3360" w:rsidRPr="008C7F52" w:rsidRDefault="006E3360" w:rsidP="00AF107E">
      <w:pPr>
        <w:rPr>
          <w:rFonts w:cstheme="majorBidi"/>
          <w:sz w:val="28"/>
          <w:szCs w:val="28"/>
        </w:rPr>
      </w:pPr>
    </w:p>
    <w:p w14:paraId="1EDCE150" w14:textId="77777777" w:rsidR="00F15731" w:rsidRPr="008C7F52" w:rsidRDefault="00F15731" w:rsidP="00F15731">
      <w:pPr>
        <w:rPr>
          <w:rFonts w:cstheme="majorBidi"/>
          <w:b/>
          <w:bCs/>
          <w:sz w:val="40"/>
          <w:szCs w:val="40"/>
        </w:rPr>
      </w:pPr>
    </w:p>
    <w:p w14:paraId="27C5AE08" w14:textId="079FF73F" w:rsidR="00F15731" w:rsidRPr="008C7F52" w:rsidRDefault="00AF107E" w:rsidP="00F15731">
      <w:pPr>
        <w:rPr>
          <w:rFonts w:cstheme="majorBidi"/>
          <w:b/>
          <w:bCs/>
          <w:sz w:val="36"/>
          <w:szCs w:val="36"/>
        </w:rPr>
      </w:pPr>
      <w:r w:rsidRPr="008C7F52">
        <w:rPr>
          <w:rFonts w:cstheme="majorBidi"/>
          <w:b/>
          <w:bCs/>
          <w:sz w:val="36"/>
          <w:szCs w:val="36"/>
        </w:rPr>
        <w:t>Preprocessing</w:t>
      </w:r>
    </w:p>
    <w:p w14:paraId="27842302" w14:textId="4C093ED8" w:rsidR="00F15731" w:rsidRPr="008C7F52" w:rsidRDefault="00F15731" w:rsidP="00F15731">
      <w:pPr>
        <w:rPr>
          <w:rFonts w:cstheme="majorBidi"/>
          <w:sz w:val="28"/>
          <w:szCs w:val="28"/>
          <w:rtl/>
        </w:rPr>
      </w:pPr>
      <w:r w:rsidRPr="008C7F52">
        <w:rPr>
          <w:rFonts w:cstheme="majorBidi"/>
          <w:sz w:val="28"/>
          <w:szCs w:val="28"/>
        </w:rPr>
        <w:t>To guarantee quality and consistency of the data, the</w:t>
      </w:r>
      <w:r w:rsidRPr="008C7F52">
        <w:rPr>
          <w:rFonts w:cstheme="majorBidi"/>
          <w:sz w:val="28"/>
          <w:szCs w:val="28"/>
        </w:rPr>
        <w:t> </w:t>
      </w:r>
      <w:r w:rsidRPr="008C7F52">
        <w:rPr>
          <w:rFonts w:cstheme="majorBidi"/>
          <w:sz w:val="28"/>
          <w:szCs w:val="28"/>
        </w:rPr>
        <w:t>following procedures were applied:</w:t>
      </w:r>
    </w:p>
    <w:p w14:paraId="7F08D3A0" w14:textId="79CDB0BC" w:rsidR="00F15731" w:rsidRPr="008C7F52" w:rsidRDefault="00F15731" w:rsidP="008C7F52">
      <w:pPr>
        <w:pStyle w:val="ListParagraph"/>
        <w:numPr>
          <w:ilvl w:val="0"/>
          <w:numId w:val="9"/>
        </w:numPr>
        <w:rPr>
          <w:rFonts w:cstheme="majorBidi"/>
          <w:sz w:val="28"/>
          <w:szCs w:val="28"/>
          <w:rtl/>
        </w:rPr>
      </w:pPr>
      <w:r w:rsidRPr="008C7F52">
        <w:rPr>
          <w:rFonts w:cstheme="majorBidi"/>
          <w:b/>
          <w:bCs/>
          <w:sz w:val="28"/>
          <w:szCs w:val="28"/>
        </w:rPr>
        <w:t>Numeric Conversion:</w:t>
      </w:r>
      <w:r w:rsidRPr="008C7F52">
        <w:rPr>
          <w:rFonts w:cstheme="majorBidi"/>
          <w:sz w:val="28"/>
          <w:szCs w:val="28"/>
        </w:rPr>
        <w:t xml:space="preserve"> Numeric columns were converted to whole numbers.</w:t>
      </w:r>
    </w:p>
    <w:p w14:paraId="2CB345FF" w14:textId="77777777" w:rsidR="00F15731" w:rsidRPr="008C7F52" w:rsidRDefault="00F15731" w:rsidP="008C7F52">
      <w:pPr>
        <w:pStyle w:val="ListParagraph"/>
        <w:numPr>
          <w:ilvl w:val="0"/>
          <w:numId w:val="9"/>
        </w:numPr>
        <w:rPr>
          <w:rFonts w:cstheme="majorBidi"/>
          <w:sz w:val="28"/>
          <w:szCs w:val="28"/>
        </w:rPr>
      </w:pPr>
      <w:r w:rsidRPr="008C7F52">
        <w:rPr>
          <w:rFonts w:cstheme="majorBidi"/>
          <w:b/>
          <w:bCs/>
          <w:sz w:val="28"/>
          <w:szCs w:val="28"/>
        </w:rPr>
        <w:t xml:space="preserve">Custom Imputation: </w:t>
      </w:r>
      <w:r w:rsidRPr="008C7F52">
        <w:rPr>
          <w:rFonts w:cstheme="majorBidi"/>
          <w:sz w:val="28"/>
          <w:szCs w:val="28"/>
        </w:rPr>
        <w:t>To keep</w:t>
      </w:r>
      <w:r w:rsidRPr="008C7F52">
        <w:t> </w:t>
      </w:r>
      <w:r w:rsidRPr="008C7F52">
        <w:rPr>
          <w:rFonts w:cstheme="majorBidi"/>
          <w:sz w:val="28"/>
          <w:szCs w:val="28"/>
        </w:rPr>
        <w:t xml:space="preserve">geographical data integrity, missing values in numerical columns were imputed with the </w:t>
      </w:r>
      <w:proofErr w:type="gramStart"/>
      <w:r w:rsidRPr="008C7F52">
        <w:rPr>
          <w:rFonts w:cstheme="majorBidi"/>
          <w:sz w:val="28"/>
          <w:szCs w:val="28"/>
        </w:rPr>
        <w:t>mean</w:t>
      </w:r>
      <w:proofErr w:type="gramEnd"/>
      <w:r w:rsidRPr="008C7F52">
        <w:rPr>
          <w:rFonts w:cstheme="majorBidi"/>
          <w:sz w:val="28"/>
          <w:szCs w:val="28"/>
        </w:rPr>
        <w:t xml:space="preserve"> of each country (row).</w:t>
      </w:r>
    </w:p>
    <w:p w14:paraId="53B5752C" w14:textId="5D727635" w:rsidR="00F15731" w:rsidRPr="008C7F52" w:rsidRDefault="00F15731" w:rsidP="008C7F52">
      <w:pPr>
        <w:pStyle w:val="ListParagraph"/>
        <w:numPr>
          <w:ilvl w:val="0"/>
          <w:numId w:val="9"/>
        </w:numPr>
        <w:rPr>
          <w:rFonts w:cstheme="majorBidi"/>
          <w:sz w:val="28"/>
          <w:szCs w:val="28"/>
        </w:rPr>
      </w:pPr>
      <w:r w:rsidRPr="008C7F52">
        <w:rPr>
          <w:rFonts w:cstheme="majorBidi"/>
          <w:b/>
          <w:bCs/>
          <w:sz w:val="28"/>
          <w:szCs w:val="28"/>
        </w:rPr>
        <w:t>Data Restructuring:</w:t>
      </w:r>
      <w:r w:rsidRPr="008C7F52">
        <w:rPr>
          <w:rFonts w:cstheme="majorBidi"/>
          <w:sz w:val="28"/>
          <w:szCs w:val="28"/>
        </w:rPr>
        <w:t xml:space="preserve"> The </w:t>
      </w:r>
      <w:proofErr w:type="spellStart"/>
      <w:r w:rsidRPr="008C7F52">
        <w:rPr>
          <w:rFonts w:cstheme="majorBidi"/>
          <w:sz w:val="28"/>
          <w:szCs w:val="28"/>
        </w:rPr>
        <w:t>multi year</w:t>
      </w:r>
      <w:proofErr w:type="spellEnd"/>
      <w:r w:rsidRPr="008C7F52">
        <w:rPr>
          <w:rFonts w:cstheme="majorBidi"/>
          <w:sz w:val="28"/>
          <w:szCs w:val="28"/>
        </w:rPr>
        <w:t xml:space="preserve"> columns were concatenated into one column to allow for</w:t>
      </w:r>
      <w:r w:rsidRPr="008C7F52">
        <w:t> </w:t>
      </w:r>
      <w:r w:rsidRPr="008C7F52">
        <w:rPr>
          <w:rFonts w:cstheme="majorBidi"/>
          <w:sz w:val="28"/>
          <w:szCs w:val="28"/>
        </w:rPr>
        <w:t>time series analysis in Power BI.</w:t>
      </w:r>
    </w:p>
    <w:p w14:paraId="2A0EBAC3" w14:textId="77777777" w:rsidR="008C7F52" w:rsidRPr="008C7F52" w:rsidRDefault="008C7F52" w:rsidP="008C7F52">
      <w:pPr>
        <w:rPr>
          <w:rFonts w:cstheme="majorBidi"/>
          <w:sz w:val="28"/>
          <w:szCs w:val="28"/>
          <w:rtl/>
        </w:rPr>
      </w:pPr>
    </w:p>
    <w:p w14:paraId="2B3FB43E" w14:textId="457F8EC3" w:rsidR="008C7F52" w:rsidRDefault="008C7F52" w:rsidP="008C7F52">
      <w:pPr>
        <w:rPr>
          <w:rFonts w:cstheme="majorBidi"/>
          <w:b/>
          <w:bCs/>
          <w:sz w:val="36"/>
          <w:szCs w:val="36"/>
          <w:rtl/>
        </w:rPr>
      </w:pPr>
      <w:r w:rsidRPr="008C7F52">
        <w:rPr>
          <w:rFonts w:cstheme="majorBidi"/>
          <w:b/>
          <w:bCs/>
          <w:sz w:val="36"/>
          <w:szCs w:val="36"/>
        </w:rPr>
        <w:t>Dashboard Features</w:t>
      </w:r>
    </w:p>
    <w:p w14:paraId="15938FFA" w14:textId="79A7AB3C" w:rsidR="008C7F52" w:rsidRPr="00E91EED" w:rsidRDefault="008C7F52" w:rsidP="00E91EED">
      <w:pPr>
        <w:pStyle w:val="ListParagraph"/>
        <w:numPr>
          <w:ilvl w:val="0"/>
          <w:numId w:val="14"/>
        </w:numPr>
        <w:rPr>
          <w:rFonts w:cstheme="majorBidi"/>
          <w:sz w:val="28"/>
          <w:szCs w:val="28"/>
        </w:rPr>
      </w:pPr>
      <w:r w:rsidRPr="00E91EED">
        <w:rPr>
          <w:rFonts w:cstheme="majorBidi"/>
          <w:b/>
          <w:bCs/>
          <w:sz w:val="28"/>
          <w:szCs w:val="28"/>
        </w:rPr>
        <w:t>Dynamic Chart Titles (DAX Measure)</w:t>
      </w:r>
      <w:r w:rsidRPr="00E91EED">
        <w:rPr>
          <w:rFonts w:cstheme="majorBidi"/>
          <w:sz w:val="28"/>
          <w:szCs w:val="28"/>
        </w:rPr>
        <w:t xml:space="preserve">: </w:t>
      </w:r>
      <w:r w:rsidR="0076231C" w:rsidRPr="00E91EED">
        <w:rPr>
          <w:rFonts w:cstheme="majorBidi"/>
          <w:sz w:val="28"/>
          <w:szCs w:val="28"/>
        </w:rPr>
        <w:t>In</w:t>
      </w:r>
      <w:r w:rsidR="00B8378E">
        <w:rPr>
          <w:rFonts w:hint="cs"/>
          <w:rtl/>
        </w:rPr>
        <w:t xml:space="preserve"> </w:t>
      </w:r>
      <w:r w:rsidR="0076231C" w:rsidRPr="00E91EED">
        <w:rPr>
          <w:rFonts w:cstheme="majorBidi"/>
          <w:sz w:val="28"/>
          <w:szCs w:val="28"/>
        </w:rPr>
        <w:t>the charts themselves, instead of a static text, we created dynamic titles using a DAX measure. These titles are updated when slicer selections are applied (Country, Year, Level) so that the user can know precisely</w:t>
      </w:r>
      <w:r w:rsidR="0076231C" w:rsidRPr="0076231C">
        <w:t> </w:t>
      </w:r>
      <w:r w:rsidR="0076231C" w:rsidRPr="00E91EED">
        <w:rPr>
          <w:rFonts w:cstheme="majorBidi"/>
          <w:sz w:val="28"/>
          <w:szCs w:val="28"/>
        </w:rPr>
        <w:t>what data is being plotted.</w:t>
      </w:r>
    </w:p>
    <w:p w14:paraId="08484566" w14:textId="0008239E" w:rsidR="00C33CF1" w:rsidRPr="00E91EED" w:rsidRDefault="00C33CF1" w:rsidP="00E91EED">
      <w:pPr>
        <w:pStyle w:val="ListParagraph"/>
        <w:numPr>
          <w:ilvl w:val="0"/>
          <w:numId w:val="14"/>
        </w:numPr>
        <w:rPr>
          <w:rFonts w:cstheme="majorBidi"/>
          <w:sz w:val="28"/>
          <w:szCs w:val="28"/>
        </w:rPr>
      </w:pPr>
      <w:r w:rsidRPr="00E91EED">
        <w:rPr>
          <w:rFonts w:cstheme="majorBidi"/>
          <w:b/>
          <w:bCs/>
          <w:sz w:val="28"/>
          <w:szCs w:val="28"/>
        </w:rPr>
        <w:t>Basic Filtering Strategy</w:t>
      </w:r>
      <w:r w:rsidRPr="00E91EED">
        <w:rPr>
          <w:rFonts w:cstheme="majorBidi"/>
          <w:sz w:val="28"/>
          <w:szCs w:val="28"/>
        </w:rPr>
        <w:t xml:space="preserve">:   </w:t>
      </w:r>
    </w:p>
    <w:p w14:paraId="0F0AEA9D" w14:textId="4A9D75D9" w:rsidR="008C7F52" w:rsidRPr="00E91EED" w:rsidRDefault="00C33CF1" w:rsidP="00E91EED">
      <w:pPr>
        <w:pStyle w:val="ListParagraph"/>
        <w:numPr>
          <w:ilvl w:val="0"/>
          <w:numId w:val="15"/>
        </w:numPr>
        <w:rPr>
          <w:rFonts w:cstheme="majorBidi"/>
          <w:sz w:val="28"/>
          <w:szCs w:val="28"/>
        </w:rPr>
      </w:pPr>
      <w:r w:rsidRPr="00E91EED">
        <w:rPr>
          <w:rFonts w:cstheme="majorBidi"/>
          <w:b/>
          <w:bCs/>
          <w:sz w:val="28"/>
          <w:szCs w:val="28"/>
        </w:rPr>
        <w:t>Filters on this page (</w:t>
      </w:r>
      <w:proofErr w:type="gramStart"/>
      <w:r w:rsidRPr="00E91EED">
        <w:rPr>
          <w:rFonts w:cstheme="majorBidi"/>
          <w:b/>
          <w:bCs/>
          <w:sz w:val="28"/>
          <w:szCs w:val="28"/>
        </w:rPr>
        <w:t>Years</w:t>
      </w:r>
      <w:r w:rsidR="007D47A4">
        <w:rPr>
          <w:rFonts w:cstheme="majorBidi" w:hint="cs"/>
          <w:b/>
          <w:bCs/>
          <w:sz w:val="28"/>
          <w:szCs w:val="28"/>
          <w:rtl/>
        </w:rPr>
        <w:t>(</w:t>
      </w:r>
      <w:proofErr w:type="gramEnd"/>
      <w:r w:rsidR="0076231C" w:rsidRPr="00E91EED">
        <w:rPr>
          <w:rFonts w:cstheme="majorBidi"/>
          <w:b/>
          <w:bCs/>
          <w:sz w:val="28"/>
          <w:szCs w:val="28"/>
        </w:rPr>
        <w:t xml:space="preserve">: </w:t>
      </w:r>
      <w:r w:rsidR="0076231C" w:rsidRPr="00E91EED">
        <w:rPr>
          <w:rFonts w:cstheme="majorBidi"/>
          <w:sz w:val="28"/>
          <w:szCs w:val="28"/>
        </w:rPr>
        <w:t xml:space="preserve">Used to restrict the analysis to </w:t>
      </w:r>
      <w:proofErr w:type="gramStart"/>
      <w:r w:rsidR="0076231C" w:rsidRPr="00E91EED">
        <w:rPr>
          <w:rFonts w:cstheme="majorBidi"/>
          <w:sz w:val="28"/>
          <w:szCs w:val="28"/>
        </w:rPr>
        <w:t>particular time</w:t>
      </w:r>
      <w:proofErr w:type="gramEnd"/>
      <w:r w:rsidR="0076231C" w:rsidRPr="00E91EED">
        <w:rPr>
          <w:rFonts w:cstheme="majorBidi"/>
          <w:sz w:val="28"/>
          <w:szCs w:val="28"/>
        </w:rPr>
        <w:t xml:space="preserve"> periods within a single page.</w:t>
      </w:r>
    </w:p>
    <w:p w14:paraId="0B276CAE" w14:textId="1CBE85F1" w:rsidR="00302E37" w:rsidRPr="00E91EED" w:rsidRDefault="00C33CF1" w:rsidP="00E91EED">
      <w:pPr>
        <w:pStyle w:val="ListParagraph"/>
        <w:numPr>
          <w:ilvl w:val="0"/>
          <w:numId w:val="15"/>
        </w:numPr>
        <w:rPr>
          <w:rFonts w:cstheme="majorBidi"/>
          <w:sz w:val="28"/>
          <w:szCs w:val="28"/>
        </w:rPr>
      </w:pPr>
      <w:r w:rsidRPr="00E91EED">
        <w:rPr>
          <w:rFonts w:cstheme="majorBidi"/>
          <w:b/>
          <w:bCs/>
          <w:sz w:val="28"/>
          <w:szCs w:val="28"/>
        </w:rPr>
        <w:t>Filters on all pages (Series)</w:t>
      </w:r>
      <w:r w:rsidRPr="00E91EED">
        <w:rPr>
          <w:rFonts w:cstheme="majorBidi"/>
          <w:sz w:val="28"/>
          <w:szCs w:val="28"/>
        </w:rPr>
        <w:t xml:space="preserve">: </w:t>
      </w:r>
      <w:r w:rsidR="00302E37" w:rsidRPr="00E91EED">
        <w:rPr>
          <w:rFonts w:cstheme="majorBidi"/>
          <w:sz w:val="28"/>
          <w:szCs w:val="28"/>
        </w:rPr>
        <w:t>Applied to keep selected level of education checked as user</w:t>
      </w:r>
      <w:r w:rsidR="0076231C" w:rsidRPr="00E91EED">
        <w:rPr>
          <w:rFonts w:cstheme="majorBidi"/>
          <w:sz w:val="28"/>
          <w:szCs w:val="28"/>
        </w:rPr>
        <w:t xml:space="preserve"> </w:t>
      </w:r>
      <w:r w:rsidR="00302E37" w:rsidRPr="00E91EED">
        <w:rPr>
          <w:rFonts w:cstheme="majorBidi"/>
          <w:sz w:val="28"/>
          <w:szCs w:val="28"/>
        </w:rPr>
        <w:t>moves across dashboard.</w:t>
      </w:r>
    </w:p>
    <w:p w14:paraId="18654B1C" w14:textId="372A87A5" w:rsidR="008C7F52" w:rsidRPr="00E91EED" w:rsidRDefault="00302E37" w:rsidP="00E91EED">
      <w:pPr>
        <w:pStyle w:val="ListParagraph"/>
        <w:numPr>
          <w:ilvl w:val="0"/>
          <w:numId w:val="14"/>
        </w:numPr>
        <w:rPr>
          <w:rFonts w:cstheme="majorBidi"/>
          <w:b/>
          <w:bCs/>
          <w:sz w:val="36"/>
          <w:szCs w:val="36"/>
          <w:rtl/>
        </w:rPr>
      </w:pPr>
      <w:r w:rsidRPr="00E91EED">
        <w:rPr>
          <w:rFonts w:cstheme="majorBidi"/>
          <w:b/>
          <w:bCs/>
          <w:sz w:val="28"/>
          <w:szCs w:val="28"/>
        </w:rPr>
        <w:t>Interactive Slicers</w:t>
      </w:r>
      <w:r w:rsidRPr="00E91EED">
        <w:rPr>
          <w:rFonts w:cstheme="majorBidi"/>
          <w:sz w:val="28"/>
          <w:szCs w:val="28"/>
        </w:rPr>
        <w:t xml:space="preserve">: </w:t>
      </w:r>
      <w:r w:rsidR="00217284" w:rsidRPr="00E91EED">
        <w:rPr>
          <w:rFonts w:cstheme="majorBidi"/>
          <w:sz w:val="28"/>
          <w:szCs w:val="28"/>
        </w:rPr>
        <w:t>The dashboard contains three main slicers (Years,</w:t>
      </w:r>
      <w:r w:rsidR="00217284" w:rsidRPr="00217284">
        <w:t> </w:t>
      </w:r>
      <w:r w:rsidR="00217284" w:rsidRPr="00E91EED">
        <w:rPr>
          <w:rFonts w:cstheme="majorBidi"/>
          <w:sz w:val="28"/>
          <w:szCs w:val="28"/>
        </w:rPr>
        <w:t xml:space="preserve">Country, Series) which allow </w:t>
      </w:r>
      <w:r w:rsidR="0076231C" w:rsidRPr="00E91EED">
        <w:rPr>
          <w:rFonts w:cstheme="majorBidi"/>
          <w:sz w:val="28"/>
          <w:szCs w:val="28"/>
        </w:rPr>
        <w:t>users</w:t>
      </w:r>
      <w:r w:rsidR="00217284" w:rsidRPr="00E91EED">
        <w:rPr>
          <w:rFonts w:cstheme="majorBidi"/>
          <w:sz w:val="28"/>
          <w:szCs w:val="28"/>
        </w:rPr>
        <w:t xml:space="preserve"> to customize the view and analyze the data chunks in more </w:t>
      </w:r>
      <w:proofErr w:type="gramStart"/>
      <w:r w:rsidR="00217284" w:rsidRPr="00E91EED">
        <w:rPr>
          <w:rFonts w:cstheme="majorBidi"/>
          <w:sz w:val="28"/>
          <w:szCs w:val="28"/>
        </w:rPr>
        <w:t>detailed</w:t>
      </w:r>
      <w:proofErr w:type="gramEnd"/>
    </w:p>
    <w:p w14:paraId="083F2E0A" w14:textId="41DB62AC" w:rsidR="008C7F52" w:rsidRPr="008C7F52" w:rsidRDefault="008C7F52" w:rsidP="008C7F52">
      <w:pPr>
        <w:rPr>
          <w:b/>
          <w:bCs/>
          <w:sz w:val="40"/>
          <w:szCs w:val="40"/>
          <w:lang w:bidi="ar-JO"/>
        </w:rPr>
      </w:pPr>
      <w:r w:rsidRPr="008C7F52">
        <w:rPr>
          <w:b/>
          <w:bCs/>
          <w:sz w:val="40"/>
          <w:szCs w:val="40"/>
          <w:lang w:bidi="ar-JO"/>
        </w:rPr>
        <w:lastRenderedPageBreak/>
        <w:t>Visualization</w:t>
      </w:r>
    </w:p>
    <w:p w14:paraId="7AD5F611" w14:textId="4E5673B1" w:rsidR="008C7F52" w:rsidRPr="008C7F52" w:rsidRDefault="003217A7" w:rsidP="008C7F52">
      <w:pPr>
        <w:rPr>
          <w:b/>
          <w:bCs/>
          <w:noProof/>
          <w:sz w:val="28"/>
          <w:szCs w:val="28"/>
          <w:lang w:bidi="ar-JO"/>
        </w:rPr>
      </w:pPr>
      <w:r>
        <w:rPr>
          <w:sz w:val="28"/>
          <w:szCs w:val="28"/>
          <w:lang w:bidi="ar-JO"/>
        </w:rPr>
        <w:t xml:space="preserve">We </w:t>
      </w:r>
      <w:r w:rsidR="008C7F52" w:rsidRPr="008C7F52">
        <w:rPr>
          <w:sz w:val="28"/>
          <w:szCs w:val="28"/>
          <w:lang w:bidi="ar-JO"/>
        </w:rPr>
        <w:t>created a two-page interactive dashboard in Power BI to study</w:t>
      </w:r>
      <w:r w:rsidR="008C7F52" w:rsidRPr="008C7F52">
        <w:rPr>
          <w:sz w:val="28"/>
          <w:szCs w:val="28"/>
          <w:lang w:bidi="ar-JO"/>
        </w:rPr>
        <w:t> </w:t>
      </w:r>
      <w:r w:rsidR="008C7F52" w:rsidRPr="008C7F52">
        <w:rPr>
          <w:sz w:val="28"/>
          <w:szCs w:val="28"/>
          <w:lang w:bidi="ar-JO"/>
        </w:rPr>
        <w:t>global education enrolment:</w:t>
      </w:r>
      <w:r w:rsidR="008C7F52" w:rsidRPr="008C7F52">
        <w:rPr>
          <w:b/>
          <w:bCs/>
          <w:noProof/>
          <w:sz w:val="28"/>
          <w:szCs w:val="28"/>
          <w:lang w:bidi="ar-JO"/>
        </w:rPr>
        <w:t xml:space="preserve"> </w:t>
      </w:r>
    </w:p>
    <w:p w14:paraId="11030520" w14:textId="65FF2519" w:rsidR="00A549A1" w:rsidRPr="008C7F52" w:rsidRDefault="00A549A1" w:rsidP="00A549A1">
      <w:pPr>
        <w:rPr>
          <w:b/>
          <w:bCs/>
          <w:sz w:val="28"/>
          <w:szCs w:val="28"/>
          <w:lang w:bidi="ar-JO"/>
        </w:rPr>
      </w:pPr>
      <w:r w:rsidRPr="00272F7B">
        <w:rPr>
          <w:b/>
          <w:bCs/>
          <w:sz w:val="32"/>
          <w:szCs w:val="32"/>
          <w:lang w:bidi="ar-JO"/>
        </w:rPr>
        <w:t>Page 1: Global Overview &amp; Geography</w:t>
      </w:r>
      <w:r w:rsidRPr="008C7F52">
        <w:rPr>
          <w:b/>
          <w:bCs/>
          <w:noProof/>
          <w:sz w:val="28"/>
          <w:szCs w:val="28"/>
          <w:lang w:bidi="ar-JO"/>
        </w:rPr>
        <w:drawing>
          <wp:inline distT="0" distB="0" distL="0" distR="0" wp14:anchorId="1D956F84" wp14:editId="1E11445D">
            <wp:extent cx="5477533" cy="3116580"/>
            <wp:effectExtent l="0" t="0" r="8890" b="7620"/>
            <wp:docPr id="1814733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867749" name="Picture 1802867749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079" cy="31231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8148D1" w14:textId="5ED34407" w:rsidR="00272F7B" w:rsidRPr="00272F7B" w:rsidRDefault="00350AFC" w:rsidP="00272F7B">
      <w:pPr>
        <w:rPr>
          <w:b/>
          <w:bCs/>
          <w:sz w:val="32"/>
          <w:szCs w:val="32"/>
          <w:rtl/>
          <w:lang w:bidi="ar-JO"/>
        </w:rPr>
      </w:pPr>
      <w:r w:rsidRPr="00272F7B">
        <w:rPr>
          <w:b/>
          <w:bCs/>
          <w:sz w:val="32"/>
          <w:szCs w:val="32"/>
          <w:lang w:bidi="ar-JO"/>
        </w:rPr>
        <w:t>Explanation of the charts used:</w:t>
      </w:r>
    </w:p>
    <w:p w14:paraId="57EE3247" w14:textId="47387056" w:rsidR="00272F7B" w:rsidRPr="00272F7B" w:rsidRDefault="005572B2" w:rsidP="005572B2">
      <w:pPr>
        <w:pStyle w:val="ListParagraph"/>
        <w:numPr>
          <w:ilvl w:val="0"/>
          <w:numId w:val="16"/>
        </w:numPr>
        <w:jc w:val="both"/>
        <w:rPr>
          <w:b/>
          <w:bCs/>
          <w:sz w:val="28"/>
          <w:szCs w:val="28"/>
        </w:rPr>
      </w:pPr>
      <w:r w:rsidRPr="00272F7B">
        <w:rPr>
          <w:b/>
          <w:bCs/>
          <w:noProof/>
          <w:sz w:val="28"/>
          <w:szCs w:val="28"/>
          <w:lang w:bidi="ar-JO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9ED58AC" wp14:editId="742EB18B">
                <wp:simplePos x="0" y="0"/>
                <wp:positionH relativeFrom="margin">
                  <wp:posOffset>-419100</wp:posOffset>
                </wp:positionH>
                <wp:positionV relativeFrom="paragraph">
                  <wp:posOffset>360045</wp:posOffset>
                </wp:positionV>
                <wp:extent cx="2735580" cy="2651760"/>
                <wp:effectExtent l="0" t="0" r="762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5580" cy="265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EA5E79" w14:textId="77777777" w:rsidR="00272F7B" w:rsidRPr="00272F7B" w:rsidRDefault="00272F7B" w:rsidP="00272F7B">
                            <w:pPr>
                              <w:spacing w:after="0"/>
                            </w:pPr>
                            <w:r w:rsidRPr="00272F7B">
                              <w:t>It displays the geographical student enrollment of the selected countries.</w:t>
                            </w:r>
                          </w:p>
                          <w:p w14:paraId="233740F8" w14:textId="77777777" w:rsidR="00272F7B" w:rsidRPr="00272F7B" w:rsidRDefault="00272F7B" w:rsidP="005572B2">
                            <w:pPr>
                              <w:spacing w:after="0"/>
                            </w:pPr>
                            <w:r w:rsidRPr="00272F7B">
                              <w:t xml:space="preserve"> The bubble size indicates the number of students, and the color</w:t>
                            </w:r>
                            <w:r w:rsidRPr="00272F7B">
                              <w:t> </w:t>
                            </w:r>
                            <w:r w:rsidRPr="00272F7B">
                              <w:t xml:space="preserve">indicates the Education Series (Primary, Secondary, or Tertiary). </w:t>
                            </w:r>
                          </w:p>
                          <w:p w14:paraId="19C42B0F" w14:textId="77777777" w:rsidR="00272F7B" w:rsidRPr="00272F7B" w:rsidRDefault="00272F7B" w:rsidP="005572B2">
                            <w:pPr>
                              <w:spacing w:after="0"/>
                            </w:pPr>
                            <w:r w:rsidRPr="00272F7B">
                              <w:t>When the user selects a particular country, year or education level, the map automatically updates, enabling a neat spatial comparison of</w:t>
                            </w:r>
                            <w:r w:rsidRPr="00272F7B">
                              <w:t> </w:t>
                            </w:r>
                            <w:r w:rsidRPr="00272F7B">
                              <w:t>student distribution and student levels.</w:t>
                            </w:r>
                          </w:p>
                          <w:p w14:paraId="4AE32357" w14:textId="3D9C3EBD" w:rsidR="00272F7B" w:rsidRDefault="00272F7B" w:rsidP="00272F7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ED58A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33pt;margin-top:28.35pt;width:215.4pt;height:208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" stroked="f">
                <v:textbox>
                  <w:txbxContent>
                    <w:p w14:paraId="7DEA5E79" w14:textId="77777777" w:rsidR="00272F7B" w:rsidRPr="00272F7B" w:rsidRDefault="00272F7B" w:rsidP="00272F7B">
                      <w:pPr>
                        <w:spacing w:after="0"/>
                      </w:pPr>
                      <w:r w:rsidRPr="00272F7B">
                        <w:t>It displays the geographical student enrollment of the selected countries.</w:t>
                      </w:r>
                    </w:p>
                    <w:p w14:paraId="233740F8" w14:textId="77777777" w:rsidR="00272F7B" w:rsidRPr="00272F7B" w:rsidRDefault="00272F7B" w:rsidP="005572B2">
                      <w:pPr>
                        <w:spacing w:after="0"/>
                      </w:pPr>
                      <w:r w:rsidRPr="00272F7B">
                        <w:t xml:space="preserve"> The bubble size indicates the number of students, and the color</w:t>
                      </w:r>
                      <w:r w:rsidRPr="00272F7B">
                        <w:t> </w:t>
                      </w:r>
                      <w:r w:rsidRPr="00272F7B">
                        <w:t xml:space="preserve">indicates the Education Series (Primary, Secondary, or Tertiary). </w:t>
                      </w:r>
                    </w:p>
                    <w:p w14:paraId="19C42B0F" w14:textId="77777777" w:rsidR="00272F7B" w:rsidRPr="00272F7B" w:rsidRDefault="00272F7B" w:rsidP="005572B2">
                      <w:pPr>
                        <w:spacing w:after="0"/>
                      </w:pPr>
                      <w:r w:rsidRPr="00272F7B">
                        <w:t>When the user selects a particular country, year or education level, the map automatically updates, enabling a neat spatial comparison of</w:t>
                      </w:r>
                      <w:r w:rsidRPr="00272F7B">
                        <w:t> </w:t>
                      </w:r>
                      <w:r w:rsidRPr="00272F7B">
                        <w:t>student distribution and student levels.</w:t>
                      </w:r>
                    </w:p>
                    <w:p w14:paraId="4AE32357" w14:textId="3D9C3EBD" w:rsidR="00272F7B" w:rsidRDefault="00272F7B" w:rsidP="00272F7B"/>
                  </w:txbxContent>
                </v:textbox>
                <w10:wrap type="square" anchorx="margin"/>
              </v:shape>
            </w:pict>
          </mc:Fallback>
        </mc:AlternateContent>
      </w:r>
      <w:r w:rsidR="00272F7B" w:rsidRPr="00272F7B">
        <w:rPr>
          <w:b/>
          <w:bCs/>
          <w:sz w:val="28"/>
          <w:szCs w:val="28"/>
        </w:rPr>
        <w:t>Bubble Map</w:t>
      </w:r>
    </w:p>
    <w:p w14:paraId="4E5359A7" w14:textId="3F94B6DF" w:rsidR="00350AFC" w:rsidRPr="00272F7B" w:rsidRDefault="00272F7B" w:rsidP="00272F7B">
      <w:pPr>
        <w:jc w:val="right"/>
        <w:rPr>
          <w:b/>
          <w:bCs/>
          <w:sz w:val="28"/>
          <w:szCs w:val="28"/>
          <w:lang w:bidi="ar-JO"/>
        </w:rPr>
      </w:pPr>
      <w:r>
        <w:rPr>
          <w:noProof/>
          <w:lang w:bidi="ar-JO"/>
        </w:rPr>
        <w:drawing>
          <wp:inline distT="0" distB="0" distL="0" distR="0" wp14:anchorId="052DE4F4" wp14:editId="6E754EF9">
            <wp:extent cx="2934335" cy="2476022"/>
            <wp:effectExtent l="0" t="0" r="0" b="635"/>
            <wp:docPr id="11560765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076539" name="Picture 115607653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4335" cy="2476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21DA9" w14:textId="0A618CC7" w:rsidR="00272F7B" w:rsidRPr="00272F7B" w:rsidRDefault="00272F7B" w:rsidP="00272F7B">
      <w:pPr>
        <w:pStyle w:val="ListParagraph"/>
        <w:ind w:left="360"/>
        <w:rPr>
          <w:b/>
          <w:bCs/>
          <w:sz w:val="28"/>
          <w:szCs w:val="28"/>
          <w:lang w:bidi="ar-JO"/>
        </w:rPr>
      </w:pPr>
    </w:p>
    <w:p w14:paraId="7E6B3E11" w14:textId="29C93D40" w:rsidR="005572B2" w:rsidRPr="005572B2" w:rsidRDefault="005572B2" w:rsidP="005572B2">
      <w:pPr>
        <w:ind w:left="360"/>
        <w:jc w:val="both"/>
        <w:rPr>
          <w:b/>
          <w:bCs/>
          <w:sz w:val="28"/>
          <w:szCs w:val="28"/>
        </w:rPr>
      </w:pPr>
      <w:r w:rsidRPr="00272F7B">
        <w:rPr>
          <w:b/>
          <w:bCs/>
          <w:noProof/>
          <w:sz w:val="28"/>
          <w:szCs w:val="28"/>
          <w:lang w:bidi="ar-JO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83F8D21" wp14:editId="0F0FCA64">
                <wp:simplePos x="0" y="0"/>
                <wp:positionH relativeFrom="margin">
                  <wp:posOffset>-563880</wp:posOffset>
                </wp:positionH>
                <wp:positionV relativeFrom="paragraph">
                  <wp:posOffset>358140</wp:posOffset>
                </wp:positionV>
                <wp:extent cx="3009900" cy="2651760"/>
                <wp:effectExtent l="0" t="0" r="0" b="0"/>
                <wp:wrapSquare wrapText="bothSides"/>
                <wp:docPr id="3448966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9900" cy="265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01548E" w14:textId="77777777" w:rsidR="005572B2" w:rsidRDefault="005572B2" w:rsidP="005572B2"/>
                          <w:p w14:paraId="022A2AB1" w14:textId="4D46685D" w:rsidR="005572B2" w:rsidRDefault="005572B2" w:rsidP="005572B2">
                            <w:pPr>
                              <w:spacing w:after="0"/>
                            </w:pPr>
                            <w:r w:rsidRPr="005572B2">
                              <w:t>It displays the number of students enrolled in various levels of education in</w:t>
                            </w:r>
                            <w:r w:rsidR="00B5151F"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 w:rsidRPr="005572B2">
                              <w:t>a chosen country and year.</w:t>
                            </w:r>
                            <w:r>
                              <w:t xml:space="preserve"> </w:t>
                            </w:r>
                          </w:p>
                          <w:p w14:paraId="5BE98CBE" w14:textId="484B0C78" w:rsidR="005572B2" w:rsidRDefault="005572B2" w:rsidP="005572B2">
                            <w:pPr>
                              <w:spacing w:after="0"/>
                            </w:pPr>
                            <w:r w:rsidRPr="005572B2">
                              <w:t>Consistent use of color for each Series enables the reader to quickly determine the highest</w:t>
                            </w:r>
                            <w:r w:rsidRPr="005572B2">
                              <w:t> </w:t>
                            </w:r>
                            <w:r w:rsidRPr="005572B2">
                              <w:t xml:space="preserve">and lowest levels of enrolment </w:t>
                            </w:r>
                            <w:proofErr w:type="gramStart"/>
                            <w:r w:rsidRPr="005572B2">
                              <w:t>at a glance</w:t>
                            </w:r>
                            <w:proofErr w:type="gramEnd"/>
                            <w:r w:rsidRPr="005572B2">
                              <w:t xml:space="preserve"> among the different countries.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3F8D21" id="_x0000_s1027" type="#_x0000_t202" style="position:absolute;left:0;text-align:left;margin-left:-44.4pt;margin-top:28.2pt;width:237pt;height:208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" stroked="f">
                <v:textbox>
                  <w:txbxContent>
                    <w:p w14:paraId="5001548E" w14:textId="77777777" w:rsidR="005572B2" w:rsidRDefault="005572B2" w:rsidP="005572B2"/>
                    <w:p w14:paraId="022A2AB1" w14:textId="4D46685D" w:rsidR="005572B2" w:rsidRDefault="005572B2" w:rsidP="005572B2">
                      <w:pPr>
                        <w:spacing w:after="0"/>
                      </w:pPr>
                      <w:r w:rsidRPr="005572B2">
                        <w:t>It displays the number of students enrolled in various levels of education in</w:t>
                      </w:r>
                      <w:r w:rsidR="00B5151F">
                        <w:rPr>
                          <w:rFonts w:hint="cs"/>
                          <w:rtl/>
                        </w:rPr>
                        <w:t xml:space="preserve"> </w:t>
                      </w:r>
                      <w:r w:rsidRPr="005572B2">
                        <w:t>a chosen country and year.</w:t>
                      </w:r>
                      <w:r>
                        <w:t xml:space="preserve"> </w:t>
                      </w:r>
                    </w:p>
                    <w:p w14:paraId="5BE98CBE" w14:textId="484B0C78" w:rsidR="005572B2" w:rsidRDefault="005572B2" w:rsidP="005572B2">
                      <w:pPr>
                        <w:spacing w:after="0"/>
                      </w:pPr>
                      <w:r w:rsidRPr="005572B2">
                        <w:t>Consistent use of color for each Series enables the reader to quickly determine the highest</w:t>
                      </w:r>
                      <w:r w:rsidRPr="005572B2">
                        <w:t> </w:t>
                      </w:r>
                      <w:r w:rsidRPr="005572B2">
                        <w:t>and lowest levels of enrolment at a glance among the different countries.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bCs/>
          <w:sz w:val="28"/>
          <w:szCs w:val="28"/>
        </w:rPr>
        <w:t>2-</w:t>
      </w:r>
      <w:r w:rsidRPr="005572B2">
        <w:rPr>
          <w:b/>
          <w:bCs/>
        </w:rPr>
        <w:t xml:space="preserve"> </w:t>
      </w:r>
      <w:r w:rsidRPr="005572B2">
        <w:rPr>
          <w:b/>
          <w:bCs/>
          <w:sz w:val="28"/>
          <w:szCs w:val="28"/>
        </w:rPr>
        <w:t>Column Chart:</w:t>
      </w:r>
    </w:p>
    <w:p w14:paraId="124034B6" w14:textId="1D40B1D8" w:rsidR="005572B2" w:rsidRPr="005572B2" w:rsidRDefault="005572B2" w:rsidP="005572B2">
      <w:pPr>
        <w:ind w:left="360"/>
        <w:jc w:val="right"/>
        <w:rPr>
          <w:b/>
          <w:bCs/>
          <w:sz w:val="28"/>
          <w:szCs w:val="28"/>
        </w:rPr>
      </w:pPr>
      <w:r>
        <w:rPr>
          <w:noProof/>
          <w:lang w:bidi="ar-JO"/>
        </w:rPr>
        <w:drawing>
          <wp:inline distT="0" distB="0" distL="0" distR="0" wp14:anchorId="1013A20A" wp14:editId="153F1DE4">
            <wp:extent cx="2857500" cy="2475230"/>
            <wp:effectExtent l="0" t="0" r="0" b="1270"/>
            <wp:docPr id="16978818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81806" name="Picture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4347" cy="248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88973" w14:textId="311BE43F" w:rsidR="00A549A1" w:rsidRPr="008C7F52" w:rsidRDefault="00A549A1" w:rsidP="00A549A1">
      <w:pPr>
        <w:rPr>
          <w:b/>
          <w:bCs/>
          <w:sz w:val="28"/>
          <w:szCs w:val="28"/>
          <w:lang w:bidi="ar-JO"/>
        </w:rPr>
      </w:pPr>
    </w:p>
    <w:p w14:paraId="432F84B6" w14:textId="5DB13CCF" w:rsidR="00A549A1" w:rsidRPr="008C7F52" w:rsidRDefault="00A549A1" w:rsidP="00A549A1">
      <w:pPr>
        <w:rPr>
          <w:b/>
          <w:bCs/>
          <w:noProof/>
          <w:sz w:val="28"/>
          <w:szCs w:val="28"/>
          <w:lang w:bidi="ar-JO"/>
        </w:rPr>
      </w:pPr>
    </w:p>
    <w:p w14:paraId="4C4CEC58" w14:textId="73BCFBF5" w:rsidR="00F15731" w:rsidRPr="008C7F52" w:rsidRDefault="00F15731" w:rsidP="00A549A1">
      <w:pPr>
        <w:rPr>
          <w:sz w:val="28"/>
          <w:szCs w:val="28"/>
          <w:lang w:bidi="ar-JO"/>
        </w:rPr>
      </w:pPr>
    </w:p>
    <w:p w14:paraId="276EB7C8" w14:textId="5E760EDB" w:rsidR="00A549A1" w:rsidRPr="008C7F52" w:rsidRDefault="00A549A1" w:rsidP="00A549A1">
      <w:pPr>
        <w:rPr>
          <w:b/>
          <w:bCs/>
          <w:sz w:val="28"/>
          <w:szCs w:val="28"/>
          <w:lang w:bidi="ar-JO"/>
        </w:rPr>
      </w:pPr>
    </w:p>
    <w:p w14:paraId="46D181BF" w14:textId="74B33055" w:rsidR="005572B2" w:rsidRPr="005572B2" w:rsidRDefault="007F307D" w:rsidP="005572B2">
      <w:pPr>
        <w:ind w:left="360"/>
        <w:jc w:val="both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rtl/>
        </w:rPr>
        <w:t>3</w:t>
      </w:r>
      <w:r w:rsidR="005572B2">
        <w:rPr>
          <w:b/>
          <w:bCs/>
          <w:sz w:val="28"/>
          <w:szCs w:val="28"/>
        </w:rPr>
        <w:t>-</w:t>
      </w:r>
      <w:r w:rsidR="005572B2" w:rsidRPr="005572B2">
        <w:rPr>
          <w:b/>
          <w:bCs/>
        </w:rPr>
        <w:t xml:space="preserve"> </w:t>
      </w:r>
      <w:r>
        <w:rPr>
          <w:b/>
          <w:bCs/>
          <w:sz w:val="28"/>
          <w:szCs w:val="28"/>
        </w:rPr>
        <w:t xml:space="preserve">Data Card </w:t>
      </w:r>
      <w:r w:rsidR="005572B2" w:rsidRPr="005572B2">
        <w:rPr>
          <w:b/>
          <w:bCs/>
          <w:sz w:val="28"/>
          <w:szCs w:val="28"/>
        </w:rPr>
        <w:t>:</w:t>
      </w:r>
    </w:p>
    <w:p w14:paraId="71A107D9" w14:textId="3A05494E" w:rsidR="00A549A1" w:rsidRPr="008C7F52" w:rsidRDefault="007F307D" w:rsidP="00A549A1">
      <w:pPr>
        <w:rPr>
          <w:b/>
          <w:bCs/>
          <w:sz w:val="28"/>
          <w:szCs w:val="28"/>
          <w:lang w:bidi="ar-JO"/>
        </w:rPr>
      </w:pPr>
      <w:r w:rsidRPr="00272F7B">
        <w:rPr>
          <w:b/>
          <w:bCs/>
          <w:noProof/>
          <w:sz w:val="28"/>
          <w:szCs w:val="28"/>
          <w:lang w:bidi="ar-JO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E6B5AA5" wp14:editId="6E6382C7">
                <wp:simplePos x="0" y="0"/>
                <wp:positionH relativeFrom="margin">
                  <wp:posOffset>-556260</wp:posOffset>
                </wp:positionH>
                <wp:positionV relativeFrom="paragraph">
                  <wp:posOffset>204470</wp:posOffset>
                </wp:positionV>
                <wp:extent cx="3009900" cy="1699260"/>
                <wp:effectExtent l="0" t="0" r="0" b="0"/>
                <wp:wrapSquare wrapText="bothSides"/>
                <wp:docPr id="2611608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9900" cy="1699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A38EDB" w14:textId="77777777" w:rsidR="007F307D" w:rsidRDefault="007F307D" w:rsidP="007F307D">
                            <w:pPr>
                              <w:spacing w:after="0"/>
                              <w:rPr>
                                <w:rtl/>
                              </w:rPr>
                            </w:pPr>
                            <w:r w:rsidRPr="007F307D">
                              <w:t>It shows a single value that is a summary, which is the total number of students</w:t>
                            </w:r>
                            <w:r w:rsidRPr="007F307D">
                              <w:t> </w:t>
                            </w:r>
                            <w:r w:rsidRPr="007F307D">
                              <w:t>for the applied filters.</w:t>
                            </w:r>
                          </w:p>
                          <w:p w14:paraId="6DD7B05F" w14:textId="5C6EEDBF" w:rsidR="005572B2" w:rsidRDefault="007F307D" w:rsidP="007F307D">
                            <w:pPr>
                              <w:spacing w:after="0"/>
                            </w:pPr>
                            <w:r w:rsidRPr="007F307D">
                              <w:t xml:space="preserve"> This card gives a </w:t>
                            </w:r>
                            <w:proofErr w:type="gramStart"/>
                            <w:r w:rsidRPr="007F307D">
                              <w:t>high level</w:t>
                            </w:r>
                            <w:proofErr w:type="gramEnd"/>
                            <w:r w:rsidRPr="007F307D">
                              <w:t xml:space="preserve"> overview with the users able to know the total number of enrollments </w:t>
                            </w:r>
                            <w:proofErr w:type="gramStart"/>
                            <w:r w:rsidRPr="007F307D">
                              <w:t>at a glance</w:t>
                            </w:r>
                            <w:proofErr w:type="gramEnd"/>
                            <w:r w:rsidRPr="007F307D">
                              <w:t xml:space="preserve"> without</w:t>
                            </w:r>
                            <w:r w:rsidRPr="007F307D">
                              <w:t> </w:t>
                            </w:r>
                            <w:r w:rsidRPr="007F307D">
                              <w:t>having to study down to the detailed charts.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B5AA5" id="_x0000_s1028" type="#_x0000_t202" style="position:absolute;margin-left:-43.8pt;margin-top:16.1pt;width:237pt;height:133.8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" stroked="f">
                <v:textbox>
                  <w:txbxContent>
                    <w:p w14:paraId="26A38EDB" w14:textId="77777777" w:rsidR="007F307D" w:rsidRDefault="007F307D" w:rsidP="007F307D">
                      <w:pPr>
                        <w:spacing w:after="0"/>
                        <w:rPr>
                          <w:rtl/>
                        </w:rPr>
                      </w:pPr>
                      <w:r w:rsidRPr="007F307D">
                        <w:t>It shows a single value that is a summary, which is the total number of students</w:t>
                      </w:r>
                      <w:r w:rsidRPr="007F307D">
                        <w:t> </w:t>
                      </w:r>
                      <w:r w:rsidRPr="007F307D">
                        <w:t>for the applied filters.</w:t>
                      </w:r>
                    </w:p>
                    <w:p w14:paraId="6DD7B05F" w14:textId="5C6EEDBF" w:rsidR="005572B2" w:rsidRDefault="007F307D" w:rsidP="007F307D">
                      <w:pPr>
                        <w:spacing w:after="0"/>
                      </w:pPr>
                      <w:r w:rsidRPr="007F307D">
                        <w:t xml:space="preserve"> This card gives a high level overview with the users able to know the total number of enrollments at a glance without</w:t>
                      </w:r>
                      <w:r w:rsidRPr="007F307D">
                        <w:t> </w:t>
                      </w:r>
                      <w:r w:rsidRPr="007F307D">
                        <w:t>having to study down to the detailed charts.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7466278" w14:textId="0A334C9A" w:rsidR="00A549A1" w:rsidRPr="008C7F52" w:rsidRDefault="007F307D" w:rsidP="00A549A1">
      <w:pPr>
        <w:rPr>
          <w:b/>
          <w:bCs/>
          <w:sz w:val="28"/>
          <w:szCs w:val="28"/>
          <w:lang w:bidi="ar-JO"/>
        </w:rPr>
      </w:pPr>
      <w:r>
        <w:rPr>
          <w:noProof/>
          <w:lang w:bidi="ar-JO"/>
        </w:rPr>
        <w:drawing>
          <wp:inline distT="0" distB="0" distL="0" distR="0" wp14:anchorId="6D0E6BBC" wp14:editId="3F7090C7">
            <wp:extent cx="2842260" cy="1486535"/>
            <wp:effectExtent l="0" t="0" r="0" b="0"/>
            <wp:docPr id="198830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044" name="Picture 3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546" cy="14887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91DDC1" w14:textId="57A28336" w:rsidR="00A549A1" w:rsidRPr="008C7F52" w:rsidRDefault="00A549A1" w:rsidP="00A549A1">
      <w:pPr>
        <w:rPr>
          <w:sz w:val="28"/>
          <w:szCs w:val="28"/>
          <w:rtl/>
          <w:lang w:bidi="ar-JO"/>
        </w:rPr>
      </w:pPr>
    </w:p>
    <w:p w14:paraId="039CACFF" w14:textId="0CB0378C" w:rsidR="00A549A1" w:rsidRPr="008C7F52" w:rsidRDefault="00A549A1" w:rsidP="00A549A1">
      <w:pPr>
        <w:rPr>
          <w:b/>
          <w:bCs/>
          <w:sz w:val="28"/>
          <w:szCs w:val="28"/>
          <w:rtl/>
          <w:lang w:bidi="ar-JO"/>
        </w:rPr>
      </w:pPr>
    </w:p>
    <w:p w14:paraId="0006C773" w14:textId="26D9A19D" w:rsidR="00A549A1" w:rsidRPr="008C7F52" w:rsidRDefault="00A549A1" w:rsidP="00A549A1">
      <w:pPr>
        <w:rPr>
          <w:b/>
          <w:bCs/>
          <w:sz w:val="28"/>
          <w:szCs w:val="28"/>
          <w:lang w:bidi="ar-JO"/>
        </w:rPr>
      </w:pPr>
    </w:p>
    <w:p w14:paraId="1730EC88" w14:textId="77777777" w:rsidR="00F15731" w:rsidRPr="008C7F52" w:rsidRDefault="00F15731" w:rsidP="00F15731">
      <w:pPr>
        <w:rPr>
          <w:sz w:val="28"/>
          <w:szCs w:val="28"/>
          <w:rtl/>
          <w:lang w:bidi="ar-JO"/>
        </w:rPr>
      </w:pPr>
    </w:p>
    <w:p w14:paraId="64E750F3" w14:textId="1DF25E6F" w:rsidR="00B24F5A" w:rsidRPr="008C7F52" w:rsidRDefault="0091027E" w:rsidP="00B24F5A">
      <w:pPr>
        <w:jc w:val="right"/>
        <w:rPr>
          <w:b/>
          <w:bCs/>
          <w:sz w:val="28"/>
          <w:szCs w:val="28"/>
          <w:lang w:bidi="ar-JO"/>
        </w:rPr>
      </w:pPr>
      <w:r w:rsidRPr="00272F7B">
        <w:rPr>
          <w:b/>
          <w:bCs/>
          <w:noProof/>
          <w:sz w:val="28"/>
          <w:szCs w:val="28"/>
          <w:lang w:bidi="ar-JO"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103D7CB" wp14:editId="2E2815B2">
                <wp:simplePos x="0" y="0"/>
                <wp:positionH relativeFrom="margin">
                  <wp:posOffset>-327660</wp:posOffset>
                </wp:positionH>
                <wp:positionV relativeFrom="paragraph">
                  <wp:posOffset>989330</wp:posOffset>
                </wp:positionV>
                <wp:extent cx="3009900" cy="1699260"/>
                <wp:effectExtent l="0" t="0" r="0" b="0"/>
                <wp:wrapSquare wrapText="bothSides"/>
                <wp:docPr id="2637408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9900" cy="1699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EB5145" w14:textId="77777777" w:rsidR="0091027E" w:rsidRPr="005572B2" w:rsidRDefault="0091027E" w:rsidP="0091027E">
                            <w:pPr>
                              <w:ind w:left="360"/>
                              <w:jc w:val="both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4-</w:t>
                            </w:r>
                            <w:r w:rsidRPr="005572B2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Slicers</w:t>
                            </w:r>
                            <w:r w:rsidRPr="005572B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6B8A9B01" w14:textId="04AA3ADE" w:rsidR="00B24F5A" w:rsidRDefault="00B24F5A" w:rsidP="00B24F5A">
                            <w:pPr>
                              <w:spacing w:after="0"/>
                            </w:pPr>
                          </w:p>
                          <w:p w14:paraId="48801380" w14:textId="77777777" w:rsidR="00B24F5A" w:rsidRDefault="00B24F5A" w:rsidP="00B24F5A">
                            <w:pPr>
                              <w:spacing w:after="0"/>
                            </w:pPr>
                          </w:p>
                          <w:p w14:paraId="6B0D103F" w14:textId="7F65F225" w:rsidR="00B24F5A" w:rsidRDefault="004903EF" w:rsidP="004903EF">
                            <w:pPr>
                              <w:spacing w:after="0"/>
                            </w:pPr>
                            <w:r w:rsidRPr="004903EF">
                              <w:t>To choose a specific country or a specific year</w:t>
                            </w:r>
                            <w:r>
                              <w:t xml:space="preserve"> or </w:t>
                            </w:r>
                            <w:proofErr w:type="gramStart"/>
                            <w:r>
                              <w:t>indicator .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03D7CB" id="_x0000_s1029" type="#_x0000_t202" style="position:absolute;left:0;text-align:left;margin-left:-25.8pt;margin-top:77.9pt;width:237pt;height:133.8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" stroked="f">
                <v:textbox>
                  <w:txbxContent>
                    <w:p w14:paraId="27EB5145" w14:textId="77777777" w:rsidR="0091027E" w:rsidRPr="005572B2" w:rsidRDefault="0091027E" w:rsidP="0091027E">
                      <w:pPr>
                        <w:ind w:left="360"/>
                        <w:jc w:val="both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4-</w:t>
                      </w:r>
                      <w:r w:rsidRPr="005572B2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Slicers</w:t>
                      </w:r>
                      <w:r w:rsidRPr="005572B2">
                        <w:rPr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</w:p>
                    <w:p w14:paraId="6B8A9B01" w14:textId="04AA3ADE" w:rsidR="00B24F5A" w:rsidRDefault="00B24F5A" w:rsidP="00B24F5A">
                      <w:pPr>
                        <w:spacing w:after="0"/>
                      </w:pPr>
                    </w:p>
                    <w:p w14:paraId="48801380" w14:textId="77777777" w:rsidR="00B24F5A" w:rsidRDefault="00B24F5A" w:rsidP="00B24F5A">
                      <w:pPr>
                        <w:spacing w:after="0"/>
                      </w:pPr>
                    </w:p>
                    <w:p w14:paraId="6B0D103F" w14:textId="7F65F225" w:rsidR="00B24F5A" w:rsidRDefault="004903EF" w:rsidP="004903EF">
                      <w:pPr>
                        <w:spacing w:after="0"/>
                      </w:pPr>
                      <w:r w:rsidRPr="004903EF">
                        <w:t>To choose a specific country or a specific year</w:t>
                      </w:r>
                      <w:r>
                        <w:t xml:space="preserve"> or indicator 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24F5A">
        <w:rPr>
          <w:b/>
          <w:bCs/>
          <w:noProof/>
          <w:sz w:val="28"/>
          <w:szCs w:val="28"/>
          <w:lang w:bidi="ar-JO"/>
        </w:rPr>
        <w:drawing>
          <wp:inline distT="0" distB="0" distL="0" distR="0" wp14:anchorId="62301ED2" wp14:editId="1E6B0EDA">
            <wp:extent cx="2339340" cy="3788405"/>
            <wp:effectExtent l="0" t="0" r="3810" b="3175"/>
            <wp:docPr id="1114514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51442" name="Picture 11145144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2015" cy="3792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61BDF" w14:textId="39E4BC2D" w:rsidR="00B24F5A" w:rsidRPr="008C7F52" w:rsidRDefault="00B24F5A" w:rsidP="00B24F5A">
      <w:pPr>
        <w:jc w:val="right"/>
        <w:rPr>
          <w:b/>
          <w:bCs/>
          <w:sz w:val="28"/>
          <w:szCs w:val="28"/>
          <w:lang w:bidi="ar-JO"/>
        </w:rPr>
      </w:pPr>
    </w:p>
    <w:p w14:paraId="027544BD" w14:textId="19197756" w:rsidR="00B24F5A" w:rsidRDefault="00B24F5A" w:rsidP="00B24F5A">
      <w:pPr>
        <w:ind w:left="360"/>
        <w:jc w:val="both"/>
        <w:rPr>
          <w:noProof/>
          <w:lang w:bidi="ar-JO"/>
        </w:rPr>
      </w:pPr>
    </w:p>
    <w:p w14:paraId="231D930B" w14:textId="2FDBC87E" w:rsidR="00BB5EE2" w:rsidRDefault="0091027E" w:rsidP="00F94F83">
      <w:pPr>
        <w:rPr>
          <w:b/>
          <w:bCs/>
          <w:sz w:val="32"/>
          <w:szCs w:val="32"/>
          <w:lang w:bidi="ar-JO"/>
        </w:rPr>
      </w:pPr>
      <w:r w:rsidRPr="00272F7B">
        <w:rPr>
          <w:b/>
          <w:bCs/>
          <w:sz w:val="32"/>
          <w:szCs w:val="32"/>
          <w:lang w:bidi="ar-JO"/>
        </w:rPr>
        <w:t xml:space="preserve">Page </w:t>
      </w:r>
      <w:r w:rsidR="00F02EF3">
        <w:rPr>
          <w:b/>
          <w:bCs/>
          <w:sz w:val="32"/>
          <w:szCs w:val="32"/>
          <w:lang w:bidi="ar-JO"/>
        </w:rPr>
        <w:t>2</w:t>
      </w:r>
      <w:r w:rsidRPr="00272F7B">
        <w:rPr>
          <w:b/>
          <w:bCs/>
          <w:sz w:val="32"/>
          <w:szCs w:val="32"/>
          <w:lang w:bidi="ar-JO"/>
        </w:rPr>
        <w:t xml:space="preserve">: </w:t>
      </w:r>
      <w:r w:rsidR="00F02EF3" w:rsidRPr="00F02EF3">
        <w:rPr>
          <w:b/>
          <w:bCs/>
          <w:sz w:val="32"/>
          <w:szCs w:val="32"/>
          <w:lang w:bidi="ar-JO"/>
        </w:rPr>
        <w:t>Trend &amp; Distribution Analysis</w:t>
      </w:r>
      <w:r w:rsidRPr="008C7F52">
        <w:rPr>
          <w:b/>
          <w:bCs/>
          <w:noProof/>
          <w:sz w:val="28"/>
          <w:szCs w:val="28"/>
          <w:lang w:bidi="ar-JO"/>
        </w:rPr>
        <w:drawing>
          <wp:inline distT="0" distB="0" distL="0" distR="0" wp14:anchorId="0D7CE93B" wp14:editId="7EA1BE5F">
            <wp:extent cx="5489079" cy="3123149"/>
            <wp:effectExtent l="0" t="0" r="0" b="1270"/>
            <wp:docPr id="17735195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19598" name="Picture 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1" b="4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079" cy="31231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E5672D" w14:textId="77777777" w:rsidR="00F94F83" w:rsidRPr="00272F7B" w:rsidRDefault="00F94F83" w:rsidP="00F94F83">
      <w:pPr>
        <w:rPr>
          <w:b/>
          <w:bCs/>
          <w:sz w:val="32"/>
          <w:szCs w:val="32"/>
          <w:rtl/>
          <w:lang w:bidi="ar-JO"/>
        </w:rPr>
      </w:pPr>
      <w:r w:rsidRPr="00272F7B">
        <w:rPr>
          <w:b/>
          <w:bCs/>
          <w:sz w:val="32"/>
          <w:szCs w:val="32"/>
          <w:lang w:bidi="ar-JO"/>
        </w:rPr>
        <w:lastRenderedPageBreak/>
        <w:t>Explanation of the charts used:</w:t>
      </w:r>
    </w:p>
    <w:p w14:paraId="7FB3FCE4" w14:textId="797CCBEA" w:rsidR="00F94F83" w:rsidRPr="006A3462" w:rsidRDefault="00F94F83" w:rsidP="006A3462">
      <w:pPr>
        <w:pStyle w:val="ListParagraph"/>
        <w:numPr>
          <w:ilvl w:val="0"/>
          <w:numId w:val="22"/>
        </w:numPr>
        <w:jc w:val="both"/>
        <w:rPr>
          <w:b/>
          <w:bCs/>
          <w:sz w:val="28"/>
          <w:szCs w:val="28"/>
        </w:rPr>
      </w:pPr>
      <w:r w:rsidRPr="00272F7B">
        <w:rPr>
          <w:noProof/>
          <w:lang w:bidi="ar-JO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6F9A4F9" wp14:editId="101A2119">
                <wp:simplePos x="0" y="0"/>
                <wp:positionH relativeFrom="margin">
                  <wp:posOffset>-419100</wp:posOffset>
                </wp:positionH>
                <wp:positionV relativeFrom="paragraph">
                  <wp:posOffset>360045</wp:posOffset>
                </wp:positionV>
                <wp:extent cx="2735580" cy="2651760"/>
                <wp:effectExtent l="0" t="0" r="7620" b="0"/>
                <wp:wrapSquare wrapText="bothSides"/>
                <wp:docPr id="240627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5580" cy="265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6F69A8" w14:textId="5561C2D8" w:rsidR="006A3462" w:rsidRDefault="002D1C79" w:rsidP="006A3462">
                            <w:pPr>
                              <w:spacing w:after="0"/>
                              <w:rPr>
                                <w:rtl/>
                              </w:rPr>
                            </w:pPr>
                            <w:r>
                              <w:t xml:space="preserve">It </w:t>
                            </w:r>
                            <w:r w:rsidR="006A3462" w:rsidRPr="006A3462">
                              <w:t>displays the changes in the number of students who attended</w:t>
                            </w:r>
                            <w:r w:rsidR="006A3462" w:rsidRPr="006A3462">
                              <w:t> </w:t>
                            </w:r>
                            <w:r w:rsidR="006A3462" w:rsidRPr="006A3462">
                              <w:t xml:space="preserve">three levels of education, namely primary, secondary and tertiary, from 2016 to 2019. </w:t>
                            </w:r>
                          </w:p>
                          <w:p w14:paraId="531C7FE9" w14:textId="77777777" w:rsidR="00AD66C3" w:rsidRDefault="006A3462" w:rsidP="006A3462">
                            <w:pPr>
                              <w:spacing w:after="0"/>
                              <w:rPr>
                                <w:rtl/>
                              </w:rPr>
                            </w:pPr>
                            <w:r w:rsidRPr="006A3462">
                              <w:t xml:space="preserve">It shows </w:t>
                            </w:r>
                            <w:proofErr w:type="gramStart"/>
                            <w:r w:rsidRPr="006A3462">
                              <w:t>particular growths</w:t>
                            </w:r>
                            <w:proofErr w:type="gramEnd"/>
                            <w:r w:rsidRPr="006A3462">
                              <w:t xml:space="preserve"> or declines at certain times in</w:t>
                            </w:r>
                            <w:r w:rsidRPr="006A3462">
                              <w:t> </w:t>
                            </w:r>
                            <w:r w:rsidRPr="006A3462">
                              <w:t>the past.</w:t>
                            </w:r>
                          </w:p>
                          <w:p w14:paraId="57F108A4" w14:textId="0FA54A35" w:rsidR="00F94F83" w:rsidRDefault="006A3462" w:rsidP="006A3462">
                            <w:pPr>
                              <w:spacing w:after="0"/>
                            </w:pPr>
                            <w:r w:rsidRPr="006A3462">
                              <w:t xml:space="preserve"> Users can also compare at time between countries and levels of education to observe patterns of growth</w:t>
                            </w:r>
                            <w:r w:rsidRPr="006A3462">
                              <w:t> </w:t>
                            </w:r>
                            <w:r w:rsidRPr="006A3462">
                              <w:t>in time.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F9A4F9" id="_x0000_s1030" type="#_x0000_t202" style="position:absolute;left:0;text-align:left;margin-left:-33pt;margin-top:28.35pt;width:215.4pt;height:208.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" stroked="f">
                <v:textbox>
                  <w:txbxContent>
                    <w:p w14:paraId="226F69A8" w14:textId="5561C2D8" w:rsidR="006A3462" w:rsidRDefault="002D1C79" w:rsidP="006A3462">
                      <w:pPr>
                        <w:spacing w:after="0"/>
                        <w:rPr>
                          <w:rtl/>
                        </w:rPr>
                      </w:pPr>
                      <w:r>
                        <w:t xml:space="preserve">It </w:t>
                      </w:r>
                      <w:r w:rsidR="006A3462" w:rsidRPr="006A3462">
                        <w:t>displays the changes in the number of students who attended</w:t>
                      </w:r>
                      <w:r w:rsidR="006A3462" w:rsidRPr="006A3462">
                        <w:t> </w:t>
                      </w:r>
                      <w:r w:rsidR="006A3462" w:rsidRPr="006A3462">
                        <w:t xml:space="preserve">three levels of education, namely primary, secondary and tertiary, from 2016 to 2019. </w:t>
                      </w:r>
                    </w:p>
                    <w:p w14:paraId="531C7FE9" w14:textId="77777777" w:rsidR="00AD66C3" w:rsidRDefault="006A3462" w:rsidP="006A3462">
                      <w:pPr>
                        <w:spacing w:after="0"/>
                        <w:rPr>
                          <w:rtl/>
                        </w:rPr>
                      </w:pPr>
                      <w:r w:rsidRPr="006A3462">
                        <w:t>It shows particular growths or declines at certain times in</w:t>
                      </w:r>
                      <w:r w:rsidRPr="006A3462">
                        <w:t> </w:t>
                      </w:r>
                      <w:r w:rsidRPr="006A3462">
                        <w:t>the past.</w:t>
                      </w:r>
                    </w:p>
                    <w:p w14:paraId="57F108A4" w14:textId="0FA54A35" w:rsidR="00F94F83" w:rsidRDefault="006A3462" w:rsidP="006A3462">
                      <w:pPr>
                        <w:spacing w:after="0"/>
                      </w:pPr>
                      <w:r w:rsidRPr="006A3462">
                        <w:t xml:space="preserve"> Users can also compare at time between countries and levels of education to observe patterns of growth</w:t>
                      </w:r>
                      <w:r w:rsidRPr="006A3462">
                        <w:t> </w:t>
                      </w:r>
                      <w:r w:rsidRPr="006A3462">
                        <w:t>in time.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A3462" w:rsidRPr="006A3462">
        <w:rPr>
          <w:b/>
          <w:bCs/>
          <w:sz w:val="28"/>
          <w:szCs w:val="28"/>
        </w:rPr>
        <w:t xml:space="preserve">Line </w:t>
      </w:r>
      <w:proofErr w:type="gramStart"/>
      <w:r w:rsidR="006A3462" w:rsidRPr="006A3462">
        <w:rPr>
          <w:b/>
          <w:bCs/>
          <w:sz w:val="28"/>
          <w:szCs w:val="28"/>
        </w:rPr>
        <w:t>chart</w:t>
      </w:r>
      <w:r w:rsidR="006A3462" w:rsidRPr="006A3462">
        <w:rPr>
          <w:rFonts w:hint="cs"/>
          <w:b/>
          <w:bCs/>
          <w:sz w:val="28"/>
          <w:szCs w:val="28"/>
          <w:rtl/>
        </w:rPr>
        <w:t xml:space="preserve"> :</w:t>
      </w:r>
      <w:proofErr w:type="gramEnd"/>
      <w:r w:rsidR="006A3462" w:rsidRPr="006A3462">
        <w:rPr>
          <w:rFonts w:hint="cs"/>
          <w:b/>
          <w:bCs/>
          <w:sz w:val="28"/>
          <w:szCs w:val="28"/>
          <w:rtl/>
        </w:rPr>
        <w:t xml:space="preserve"> </w:t>
      </w:r>
    </w:p>
    <w:p w14:paraId="367D940C" w14:textId="561D3ABD" w:rsidR="00F94F83" w:rsidRPr="00F94F83" w:rsidRDefault="00F94F83" w:rsidP="00F94F83">
      <w:pPr>
        <w:jc w:val="right"/>
        <w:rPr>
          <w:b/>
          <w:bCs/>
          <w:sz w:val="32"/>
          <w:szCs w:val="32"/>
          <w:lang w:bidi="ar-JO"/>
        </w:rPr>
      </w:pPr>
      <w:r>
        <w:rPr>
          <w:noProof/>
          <w:lang w:bidi="ar-JO"/>
        </w:rPr>
        <w:drawing>
          <wp:inline distT="0" distB="0" distL="0" distR="0" wp14:anchorId="3A634ADD" wp14:editId="3332443B">
            <wp:extent cx="2933700" cy="2446020"/>
            <wp:effectExtent l="0" t="0" r="0" b="0"/>
            <wp:docPr id="3264122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12211" name="Picture 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A9524" w14:textId="7C95A814" w:rsidR="00AF107E" w:rsidRDefault="00AF107E" w:rsidP="00AF107E">
      <w:pPr>
        <w:rPr>
          <w:rFonts w:cstheme="majorBidi"/>
          <w:sz w:val="28"/>
          <w:szCs w:val="28"/>
          <w:rtl/>
        </w:rPr>
      </w:pPr>
    </w:p>
    <w:p w14:paraId="174D85C1" w14:textId="6C8BB283" w:rsidR="002D1C79" w:rsidRPr="006A3462" w:rsidRDefault="002D1C79" w:rsidP="002D1C79">
      <w:pPr>
        <w:pStyle w:val="ListParagraph"/>
        <w:numPr>
          <w:ilvl w:val="0"/>
          <w:numId w:val="22"/>
        </w:numPr>
        <w:jc w:val="both"/>
        <w:rPr>
          <w:b/>
          <w:bCs/>
          <w:sz w:val="28"/>
          <w:szCs w:val="28"/>
        </w:rPr>
      </w:pPr>
      <w:r w:rsidRPr="00272F7B">
        <w:rPr>
          <w:noProof/>
          <w:lang w:bidi="ar-JO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41104E6" wp14:editId="6BF59F7A">
                <wp:simplePos x="0" y="0"/>
                <wp:positionH relativeFrom="margin">
                  <wp:posOffset>-419100</wp:posOffset>
                </wp:positionH>
                <wp:positionV relativeFrom="paragraph">
                  <wp:posOffset>360045</wp:posOffset>
                </wp:positionV>
                <wp:extent cx="2735580" cy="2651760"/>
                <wp:effectExtent l="0" t="0" r="7620" b="0"/>
                <wp:wrapSquare wrapText="bothSides"/>
                <wp:docPr id="4816630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5580" cy="265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574DBA" w14:textId="148D32B9" w:rsidR="002D1C79" w:rsidRDefault="00AD66C3" w:rsidP="00AD66C3">
                            <w:pPr>
                              <w:spacing w:after="0"/>
                            </w:pPr>
                            <w:r>
                              <w:t xml:space="preserve">It </w:t>
                            </w:r>
                            <w:r w:rsidRPr="00AD66C3">
                              <w:t>shows the relative proportion of students in each of the three levels</w:t>
                            </w:r>
                            <w:r w:rsidRPr="00AD66C3">
                              <w:t> </w:t>
                            </w:r>
                            <w:r w:rsidRPr="00AD66C3">
                              <w:t>of education. This chart is a quick glance at how the total enrollment in education is</w:t>
                            </w:r>
                            <w:r w:rsidRPr="00AD66C3">
                              <w:t> </w:t>
                            </w:r>
                            <w:r w:rsidRPr="00AD66C3">
                              <w:t xml:space="preserve">distributed among levels </w:t>
                            </w:r>
                            <w:r>
                              <w:t>(</w:t>
                            </w:r>
                            <w:r w:rsidRPr="00AD66C3">
                              <w:t xml:space="preserve">primary, secondary and </w:t>
                            </w:r>
                            <w:proofErr w:type="gramStart"/>
                            <w:r w:rsidRPr="00AD66C3">
                              <w:t>tertiary</w:t>
                            </w:r>
                            <w:r>
                              <w:t xml:space="preserve"> )</w:t>
                            </w:r>
                            <w:proofErr w:type="gramEnd"/>
                            <w:r w:rsidRPr="00AD66C3">
                              <w:t>. Displaying the share of each category, it immediately allows the user to determine which is the most popular education level in terms of the share of</w:t>
                            </w:r>
                            <w:r w:rsidRPr="00AD66C3">
                              <w:t> </w:t>
                            </w:r>
                            <w:r w:rsidRPr="00AD66C3">
                              <w:t>enrollments for the country and the year selected.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104E6" id="_x0000_s1031" type="#_x0000_t202" style="position:absolute;left:0;text-align:left;margin-left:-33pt;margin-top:28.35pt;width:215.4pt;height:208.8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" stroked="f">
                <v:textbox>
                  <w:txbxContent>
                    <w:p w14:paraId="13574DBA" w14:textId="148D32B9" w:rsidR="002D1C79" w:rsidRDefault="00AD66C3" w:rsidP="00AD66C3">
                      <w:pPr>
                        <w:spacing w:after="0"/>
                      </w:pPr>
                      <w:r>
                        <w:t xml:space="preserve">It </w:t>
                      </w:r>
                      <w:r w:rsidRPr="00AD66C3">
                        <w:t>shows the relative proportion of students in each of the three levels</w:t>
                      </w:r>
                      <w:r w:rsidRPr="00AD66C3">
                        <w:t> </w:t>
                      </w:r>
                      <w:r w:rsidRPr="00AD66C3">
                        <w:t>of education. This chart is a quick glance at how the total enrollment in education is</w:t>
                      </w:r>
                      <w:r w:rsidRPr="00AD66C3">
                        <w:t> </w:t>
                      </w:r>
                      <w:r w:rsidRPr="00AD66C3">
                        <w:t xml:space="preserve">distributed among levels </w:t>
                      </w:r>
                      <w:r>
                        <w:t>(</w:t>
                      </w:r>
                      <w:r w:rsidRPr="00AD66C3">
                        <w:t>primary, secondary and tertiary</w:t>
                      </w:r>
                      <w:r>
                        <w:t xml:space="preserve"> )</w:t>
                      </w:r>
                      <w:r w:rsidRPr="00AD66C3">
                        <w:t>. Displaying the share of each category, it immediately allows the user to determine which is the most popular education level in terms of the share of</w:t>
                      </w:r>
                      <w:r w:rsidRPr="00AD66C3">
                        <w:t> </w:t>
                      </w:r>
                      <w:r w:rsidRPr="00AD66C3">
                        <w:t>enrollments for the country and the year selected.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bCs/>
          <w:sz w:val="28"/>
          <w:szCs w:val="28"/>
        </w:rPr>
        <w:t>Pie chart</w:t>
      </w:r>
      <w:r w:rsidRPr="006A3462">
        <w:rPr>
          <w:rFonts w:hint="cs"/>
          <w:b/>
          <w:bCs/>
          <w:sz w:val="28"/>
          <w:szCs w:val="28"/>
          <w:rtl/>
        </w:rPr>
        <w:t xml:space="preserve">: </w:t>
      </w:r>
    </w:p>
    <w:p w14:paraId="253B6E5C" w14:textId="5EB78FD7" w:rsidR="002D1C79" w:rsidRDefault="002D1C79" w:rsidP="00B36CDD">
      <w:pPr>
        <w:jc w:val="right"/>
        <w:rPr>
          <w:rFonts w:cstheme="majorBidi"/>
          <w:sz w:val="28"/>
          <w:szCs w:val="28"/>
        </w:rPr>
      </w:pPr>
      <w:r>
        <w:rPr>
          <w:noProof/>
          <w:lang w:bidi="ar-JO"/>
        </w:rPr>
        <w:drawing>
          <wp:inline distT="0" distB="0" distL="0" distR="0" wp14:anchorId="43160DC9" wp14:editId="1093C2CF">
            <wp:extent cx="2781300" cy="2689860"/>
            <wp:effectExtent l="0" t="0" r="0" b="0"/>
            <wp:docPr id="4035831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583140" name="Picture 3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2" r="5615" b="57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2689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0BC9DF" w14:textId="77777777" w:rsidR="00CF2CA8" w:rsidRPr="00CF2CA8" w:rsidRDefault="00CF2CA8" w:rsidP="00CF2CA8">
      <w:pPr>
        <w:rPr>
          <w:rFonts w:cstheme="majorBidi"/>
          <w:sz w:val="28"/>
          <w:szCs w:val="28"/>
        </w:rPr>
      </w:pPr>
    </w:p>
    <w:p w14:paraId="285102BC" w14:textId="77777777" w:rsidR="00CF2CA8" w:rsidRDefault="00CF2CA8" w:rsidP="00CF2CA8">
      <w:pPr>
        <w:rPr>
          <w:rFonts w:cstheme="majorBidi"/>
          <w:sz w:val="28"/>
          <w:szCs w:val="28"/>
        </w:rPr>
      </w:pPr>
    </w:p>
    <w:p w14:paraId="43F7FF92" w14:textId="77777777" w:rsidR="00CF2CA8" w:rsidRDefault="00CF2CA8" w:rsidP="00CF2CA8">
      <w:pPr>
        <w:ind w:left="360"/>
        <w:jc w:val="both"/>
        <w:rPr>
          <w:rFonts w:cstheme="majorBidi"/>
          <w:sz w:val="28"/>
          <w:szCs w:val="28"/>
        </w:rPr>
      </w:pPr>
    </w:p>
    <w:p w14:paraId="3A32AAE7" w14:textId="52C4151F" w:rsidR="00CF2CA8" w:rsidRPr="005572B2" w:rsidRDefault="00CF2CA8" w:rsidP="00CF2CA8">
      <w:pPr>
        <w:jc w:val="both"/>
        <w:rPr>
          <w:b/>
          <w:bCs/>
          <w:sz w:val="28"/>
          <w:szCs w:val="28"/>
        </w:rPr>
      </w:pPr>
    </w:p>
    <w:p w14:paraId="44D33659" w14:textId="77777777" w:rsidR="00CF2CA8" w:rsidRDefault="00CF2CA8" w:rsidP="00CF2CA8">
      <w:pPr>
        <w:spacing w:after="0"/>
      </w:pPr>
    </w:p>
    <w:p w14:paraId="75D8CEFE" w14:textId="2076BE84" w:rsidR="00CF2CA8" w:rsidRDefault="00CF2CA8" w:rsidP="00CF2CA8">
      <w:pPr>
        <w:spacing w:after="0"/>
        <w:jc w:val="right"/>
      </w:pPr>
      <w:r w:rsidRPr="00272F7B">
        <w:rPr>
          <w:b/>
          <w:bCs/>
          <w:noProof/>
          <w:sz w:val="28"/>
          <w:szCs w:val="28"/>
          <w:lang w:bidi="ar-JO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878A13E" wp14:editId="0B50D576">
                <wp:simplePos x="0" y="0"/>
                <wp:positionH relativeFrom="margin">
                  <wp:align>left</wp:align>
                </wp:positionH>
                <wp:positionV relativeFrom="paragraph">
                  <wp:posOffset>723900</wp:posOffset>
                </wp:positionV>
                <wp:extent cx="3009900" cy="1699260"/>
                <wp:effectExtent l="0" t="0" r="0" b="0"/>
                <wp:wrapSquare wrapText="bothSides"/>
                <wp:docPr id="1045958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9900" cy="1699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F7B87F" w14:textId="2F0DDC0C" w:rsidR="00CF2CA8" w:rsidRPr="005572B2" w:rsidRDefault="00AD66C3" w:rsidP="00CF2CA8">
                            <w:pPr>
                              <w:ind w:left="360"/>
                              <w:jc w:val="both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3</w:t>
                            </w:r>
                            <w:r w:rsidR="00CF2CA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-</w:t>
                            </w:r>
                            <w:r w:rsidR="00CF2CA8" w:rsidRPr="005572B2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CF2CA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Slicers</w:t>
                            </w:r>
                            <w:r w:rsidR="00CF2CA8" w:rsidRPr="005572B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6A6DD2ED" w14:textId="77777777" w:rsidR="00CF2CA8" w:rsidRDefault="00CF2CA8" w:rsidP="00CF2CA8">
                            <w:pPr>
                              <w:spacing w:after="0"/>
                            </w:pPr>
                          </w:p>
                          <w:p w14:paraId="1241B26E" w14:textId="77777777" w:rsidR="00CF2CA8" w:rsidRDefault="00CF2CA8" w:rsidP="00CF2CA8">
                            <w:pPr>
                              <w:spacing w:after="0"/>
                            </w:pPr>
                          </w:p>
                          <w:p w14:paraId="7D66E1C0" w14:textId="77777777" w:rsidR="00CF2CA8" w:rsidRDefault="00CF2CA8" w:rsidP="00CF2CA8">
                            <w:pPr>
                              <w:spacing w:after="0"/>
                            </w:pPr>
                            <w:r w:rsidRPr="004903EF">
                              <w:t>To choose a specific country or a specific year</w:t>
                            </w:r>
                            <w:r>
                              <w:t xml:space="preserve"> or </w:t>
                            </w:r>
                            <w:proofErr w:type="gramStart"/>
                            <w:r>
                              <w:t>indicator .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8A13E" id="_x0000_s1032" type="#_x0000_t202" style="position:absolute;left:0;text-align:left;margin-left:0;margin-top:57pt;width:237pt;height:133.8pt;z-index:25167360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" stroked="f">
                <v:textbox>
                  <w:txbxContent>
                    <w:p w14:paraId="70F7B87F" w14:textId="2F0DDC0C" w:rsidR="00CF2CA8" w:rsidRPr="005572B2" w:rsidRDefault="00AD66C3" w:rsidP="00CF2CA8">
                      <w:pPr>
                        <w:ind w:left="360"/>
                        <w:jc w:val="both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3</w:t>
                      </w:r>
                      <w:r w:rsidR="00CF2CA8">
                        <w:rPr>
                          <w:b/>
                          <w:bCs/>
                          <w:sz w:val="28"/>
                          <w:szCs w:val="28"/>
                        </w:rPr>
                        <w:t>-</w:t>
                      </w:r>
                      <w:r w:rsidR="00CF2CA8" w:rsidRPr="005572B2">
                        <w:rPr>
                          <w:b/>
                          <w:bCs/>
                        </w:rPr>
                        <w:t xml:space="preserve"> </w:t>
                      </w:r>
                      <w:r w:rsidR="00CF2CA8">
                        <w:rPr>
                          <w:b/>
                          <w:bCs/>
                          <w:sz w:val="28"/>
                          <w:szCs w:val="28"/>
                        </w:rPr>
                        <w:t>Slicers</w:t>
                      </w:r>
                      <w:r w:rsidR="00CF2CA8" w:rsidRPr="005572B2">
                        <w:rPr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</w:p>
                    <w:p w14:paraId="6A6DD2ED" w14:textId="77777777" w:rsidR="00CF2CA8" w:rsidRDefault="00CF2CA8" w:rsidP="00CF2CA8">
                      <w:pPr>
                        <w:spacing w:after="0"/>
                      </w:pPr>
                    </w:p>
                    <w:p w14:paraId="1241B26E" w14:textId="77777777" w:rsidR="00CF2CA8" w:rsidRDefault="00CF2CA8" w:rsidP="00CF2CA8">
                      <w:pPr>
                        <w:spacing w:after="0"/>
                      </w:pPr>
                    </w:p>
                    <w:p w14:paraId="7D66E1C0" w14:textId="77777777" w:rsidR="00CF2CA8" w:rsidRDefault="00CF2CA8" w:rsidP="00CF2CA8">
                      <w:pPr>
                        <w:spacing w:after="0"/>
                      </w:pPr>
                      <w:r w:rsidRPr="004903EF">
                        <w:t>To choose a specific country or a specific year</w:t>
                      </w:r>
                      <w:r>
                        <w:t xml:space="preserve"> or indicator 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bidi="ar-JO"/>
        </w:rPr>
        <w:drawing>
          <wp:inline distT="0" distB="0" distL="0" distR="0" wp14:anchorId="6B723E77" wp14:editId="3798F1AC">
            <wp:extent cx="2154555" cy="3791721"/>
            <wp:effectExtent l="0" t="0" r="0" b="0"/>
            <wp:docPr id="13041198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19875" name="Picture 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6060" cy="379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454FD" w14:textId="31979D35" w:rsidR="00CF2CA8" w:rsidRDefault="00CF2CA8" w:rsidP="00CF2CA8">
      <w:pPr>
        <w:tabs>
          <w:tab w:val="left" w:pos="1284"/>
        </w:tabs>
        <w:rPr>
          <w:rFonts w:cstheme="majorBidi"/>
          <w:sz w:val="28"/>
          <w:szCs w:val="28"/>
          <w:rtl/>
        </w:rPr>
      </w:pPr>
    </w:p>
    <w:p w14:paraId="5504580D" w14:textId="77777777" w:rsidR="00AD66C3" w:rsidRDefault="00AD66C3" w:rsidP="00AD66C3">
      <w:pPr>
        <w:tabs>
          <w:tab w:val="left" w:pos="1284"/>
        </w:tabs>
        <w:rPr>
          <w:rFonts w:cstheme="majorBidi"/>
          <w:b/>
          <w:bCs/>
          <w:sz w:val="40"/>
          <w:szCs w:val="40"/>
          <w:rtl/>
        </w:rPr>
      </w:pPr>
      <w:r w:rsidRPr="00AD66C3">
        <w:rPr>
          <w:rFonts w:cstheme="majorBidi"/>
          <w:b/>
          <w:bCs/>
          <w:sz w:val="40"/>
          <w:szCs w:val="40"/>
        </w:rPr>
        <w:t>Summarization:</w:t>
      </w:r>
    </w:p>
    <w:p w14:paraId="27FD351B" w14:textId="77777777" w:rsidR="00FD5BDF" w:rsidRDefault="00BB76C3" w:rsidP="00FD5BDF">
      <w:pPr>
        <w:tabs>
          <w:tab w:val="left" w:pos="1284"/>
        </w:tabs>
        <w:rPr>
          <w:rFonts w:cstheme="majorBidi"/>
          <w:sz w:val="28"/>
          <w:szCs w:val="28"/>
          <w:rtl/>
        </w:rPr>
      </w:pPr>
      <w:r w:rsidRPr="00BB76C3">
        <w:rPr>
          <w:rFonts w:cstheme="majorBidi"/>
          <w:sz w:val="28"/>
          <w:szCs w:val="28"/>
        </w:rPr>
        <w:t>Based on the data presented, it is evident that the allocation of students across countries is highly imbalanced, whereas tertiary enrollment is increasing worldwide.</w:t>
      </w:r>
      <w:r w:rsidR="00FD5BDF">
        <w:rPr>
          <w:rFonts w:cstheme="majorBidi" w:hint="cs"/>
          <w:sz w:val="28"/>
          <w:szCs w:val="28"/>
          <w:rtl/>
        </w:rPr>
        <w:t xml:space="preserve"> </w:t>
      </w:r>
      <w:r w:rsidR="00FD5BDF" w:rsidRPr="00FD5BDF">
        <w:rPr>
          <w:rFonts w:cstheme="majorBidi"/>
          <w:sz w:val="28"/>
          <w:szCs w:val="28"/>
        </w:rPr>
        <w:t>As we were going through the dashboard, we saw that Georgia and China had the largest shares in higher education,</w:t>
      </w:r>
      <w:r w:rsidR="00FD5BDF" w:rsidRPr="00FD5BDF">
        <w:rPr>
          <w:rFonts w:cstheme="majorBidi"/>
          <w:sz w:val="28"/>
          <w:szCs w:val="28"/>
        </w:rPr>
        <w:t> </w:t>
      </w:r>
      <w:r w:rsidR="00FD5BDF" w:rsidRPr="00FD5BDF">
        <w:rPr>
          <w:rFonts w:cstheme="majorBidi"/>
          <w:sz w:val="28"/>
          <w:szCs w:val="28"/>
        </w:rPr>
        <w:t xml:space="preserve">at around 20%, indicating the importance of the elite universities in both countries. </w:t>
      </w:r>
    </w:p>
    <w:p w14:paraId="52508A52" w14:textId="77777777" w:rsidR="00FD5BDF" w:rsidRDefault="00FD5BDF" w:rsidP="00FD5BDF">
      <w:pPr>
        <w:tabs>
          <w:tab w:val="left" w:pos="1284"/>
        </w:tabs>
        <w:rPr>
          <w:rFonts w:cstheme="majorBidi"/>
          <w:sz w:val="28"/>
          <w:szCs w:val="28"/>
          <w:rtl/>
        </w:rPr>
      </w:pPr>
      <w:r w:rsidRPr="00FD5BDF">
        <w:rPr>
          <w:rFonts w:cstheme="majorBidi"/>
          <w:sz w:val="28"/>
          <w:szCs w:val="28"/>
        </w:rPr>
        <w:t>In contrast, India and Oman experienced a drastic fall in Primary enrollment, which</w:t>
      </w:r>
      <w:r w:rsidRPr="00FD5BDF">
        <w:rPr>
          <w:rFonts w:cstheme="majorBidi"/>
          <w:sz w:val="28"/>
          <w:szCs w:val="28"/>
        </w:rPr>
        <w:t> </w:t>
      </w:r>
      <w:r w:rsidRPr="00FD5BDF">
        <w:rPr>
          <w:rFonts w:cstheme="majorBidi"/>
          <w:sz w:val="28"/>
          <w:szCs w:val="28"/>
        </w:rPr>
        <w:t>may be indicative of shifts in educational infrastructure or demographics in 2016–2019.</w:t>
      </w:r>
    </w:p>
    <w:p w14:paraId="67FC99F5" w14:textId="37EB20A7" w:rsidR="00FD5BDF" w:rsidRPr="00FD5BDF" w:rsidRDefault="00FD5BDF" w:rsidP="00FD5BDF">
      <w:pPr>
        <w:tabs>
          <w:tab w:val="left" w:pos="1284"/>
        </w:tabs>
        <w:rPr>
          <w:rFonts w:cstheme="majorBidi"/>
          <w:sz w:val="28"/>
          <w:szCs w:val="28"/>
        </w:rPr>
      </w:pPr>
      <w:r w:rsidRPr="00FD5BDF">
        <w:rPr>
          <w:rFonts w:cstheme="majorBidi"/>
          <w:sz w:val="28"/>
          <w:szCs w:val="28"/>
        </w:rPr>
        <w:t xml:space="preserve"> This interactive analysis reveals that the teaching</w:t>
      </w:r>
      <w:r w:rsidRPr="00FD5BDF">
        <w:rPr>
          <w:rFonts w:cstheme="majorBidi"/>
          <w:sz w:val="28"/>
          <w:szCs w:val="28"/>
        </w:rPr>
        <w:t> </w:t>
      </w:r>
      <w:r w:rsidRPr="00FD5BDF">
        <w:rPr>
          <w:rFonts w:cstheme="majorBidi"/>
          <w:sz w:val="28"/>
          <w:szCs w:val="28"/>
        </w:rPr>
        <w:t>method is influenced by the immediate needs of a country, and this is observable in the gap between the rates of primary and tertiary enrollment.</w:t>
      </w:r>
    </w:p>
    <w:p w14:paraId="37CF3992" w14:textId="699222F9" w:rsidR="00FD5BDF" w:rsidRPr="00BB76C3" w:rsidRDefault="00FD5BDF" w:rsidP="00FD5BDF">
      <w:pPr>
        <w:tabs>
          <w:tab w:val="left" w:pos="1284"/>
        </w:tabs>
        <w:rPr>
          <w:rFonts w:cstheme="majorBidi"/>
          <w:sz w:val="28"/>
          <w:szCs w:val="28"/>
        </w:rPr>
      </w:pPr>
    </w:p>
    <w:p w14:paraId="35631AED" w14:textId="2654A2A5" w:rsidR="00AD66C3" w:rsidRPr="00AD66C3" w:rsidRDefault="00AD66C3" w:rsidP="00AD66C3">
      <w:pPr>
        <w:tabs>
          <w:tab w:val="left" w:pos="1284"/>
        </w:tabs>
        <w:rPr>
          <w:rFonts w:cstheme="majorBidi"/>
          <w:sz w:val="28"/>
          <w:szCs w:val="28"/>
        </w:rPr>
      </w:pPr>
    </w:p>
    <w:p w14:paraId="30A6D335" w14:textId="77777777" w:rsidR="00AD66C3" w:rsidRDefault="00AD66C3" w:rsidP="00CF2CA8">
      <w:pPr>
        <w:tabs>
          <w:tab w:val="left" w:pos="1284"/>
        </w:tabs>
        <w:rPr>
          <w:rFonts w:cstheme="majorBidi"/>
          <w:sz w:val="28"/>
          <w:szCs w:val="28"/>
        </w:rPr>
      </w:pPr>
    </w:p>
    <w:p w14:paraId="0FBD15D0" w14:textId="7783F410" w:rsidR="00AD66C3" w:rsidRDefault="00AD66C3" w:rsidP="00AD66C3">
      <w:pPr>
        <w:tabs>
          <w:tab w:val="left" w:pos="1284"/>
        </w:tabs>
        <w:rPr>
          <w:rFonts w:cstheme="majorBidi"/>
          <w:b/>
          <w:bCs/>
          <w:sz w:val="40"/>
          <w:szCs w:val="40"/>
        </w:rPr>
      </w:pPr>
      <w:r>
        <w:rPr>
          <w:rFonts w:cstheme="majorBidi"/>
          <w:b/>
          <w:bCs/>
          <w:sz w:val="40"/>
          <w:szCs w:val="40"/>
        </w:rPr>
        <w:t>Conclusion</w:t>
      </w:r>
      <w:r w:rsidRPr="00AD66C3">
        <w:rPr>
          <w:rFonts w:cstheme="majorBidi"/>
          <w:b/>
          <w:bCs/>
          <w:sz w:val="40"/>
          <w:szCs w:val="40"/>
        </w:rPr>
        <w:t>:</w:t>
      </w:r>
    </w:p>
    <w:p w14:paraId="27318E6C" w14:textId="185C6D81" w:rsidR="00AD66C3" w:rsidRPr="00AD66C3" w:rsidRDefault="00FD5BDF" w:rsidP="00FD5BDF">
      <w:pPr>
        <w:tabs>
          <w:tab w:val="left" w:pos="1284"/>
        </w:tabs>
        <w:rPr>
          <w:rFonts w:cstheme="majorBidi"/>
          <w:sz w:val="28"/>
          <w:szCs w:val="28"/>
        </w:rPr>
      </w:pPr>
      <w:r w:rsidRPr="00FD5BDF">
        <w:rPr>
          <w:rFonts w:cstheme="majorBidi"/>
          <w:sz w:val="28"/>
          <w:szCs w:val="28"/>
        </w:rPr>
        <w:t>With</w:t>
      </w:r>
      <w:r w:rsidRPr="00FD5BDF">
        <w:rPr>
          <w:rFonts w:cstheme="majorBidi"/>
          <w:sz w:val="28"/>
          <w:szCs w:val="28"/>
        </w:rPr>
        <w:t> </w:t>
      </w:r>
      <w:r w:rsidRPr="00FD5BDF">
        <w:rPr>
          <w:rFonts w:cstheme="majorBidi"/>
          <w:sz w:val="28"/>
          <w:szCs w:val="28"/>
        </w:rPr>
        <w:t xml:space="preserve">Power BI we could deliver a meaningful dashboard that </w:t>
      </w:r>
      <w:proofErr w:type="gramStart"/>
      <w:r w:rsidRPr="00FD5BDF">
        <w:rPr>
          <w:rFonts w:cstheme="majorBidi"/>
          <w:sz w:val="28"/>
          <w:szCs w:val="28"/>
        </w:rPr>
        <w:t>allowed</w:t>
      </w:r>
      <w:proofErr w:type="gramEnd"/>
      <w:r w:rsidRPr="00FD5BDF">
        <w:rPr>
          <w:rFonts w:cstheme="majorBidi"/>
          <w:sz w:val="28"/>
          <w:szCs w:val="28"/>
        </w:rPr>
        <w:t xml:space="preserve"> us to get full insights </w:t>
      </w:r>
      <w:proofErr w:type="gramStart"/>
      <w:r w:rsidRPr="00FD5BDF">
        <w:rPr>
          <w:rFonts w:cstheme="majorBidi"/>
          <w:sz w:val="28"/>
          <w:szCs w:val="28"/>
        </w:rPr>
        <w:t>on</w:t>
      </w:r>
      <w:proofErr w:type="gramEnd"/>
      <w:r w:rsidRPr="00FD5BDF">
        <w:rPr>
          <w:rFonts w:cstheme="majorBidi"/>
          <w:sz w:val="28"/>
          <w:szCs w:val="28"/>
        </w:rPr>
        <w:t xml:space="preserve"> these </w:t>
      </w:r>
      <w:proofErr w:type="gramStart"/>
      <w:r w:rsidRPr="00FD5BDF">
        <w:rPr>
          <w:rFonts w:cstheme="majorBidi"/>
          <w:sz w:val="28"/>
          <w:szCs w:val="28"/>
        </w:rPr>
        <w:t>education</w:t>
      </w:r>
      <w:proofErr w:type="gramEnd"/>
      <w:r w:rsidRPr="00FD5BDF">
        <w:rPr>
          <w:rFonts w:cstheme="majorBidi"/>
          <w:sz w:val="28"/>
          <w:szCs w:val="28"/>
        </w:rPr>
        <w:t xml:space="preserve"> metrics using only interactive visuals. </w:t>
      </w:r>
      <w:proofErr w:type="gramStart"/>
      <w:r w:rsidRPr="00FD5BDF">
        <w:rPr>
          <w:rFonts w:cstheme="majorBidi"/>
          <w:sz w:val="28"/>
          <w:szCs w:val="28"/>
        </w:rPr>
        <w:t>So</w:t>
      </w:r>
      <w:proofErr w:type="gramEnd"/>
      <w:r w:rsidRPr="00FD5BDF">
        <w:rPr>
          <w:rFonts w:cstheme="majorBidi"/>
          <w:sz w:val="28"/>
          <w:szCs w:val="28"/>
        </w:rPr>
        <w:t xml:space="preserve"> we could easily spot trends and compare them across regions, turning what</w:t>
      </w:r>
      <w:r w:rsidRPr="00FD5BDF">
        <w:rPr>
          <w:rFonts w:cstheme="majorBidi"/>
          <w:sz w:val="28"/>
          <w:szCs w:val="28"/>
        </w:rPr>
        <w:t> </w:t>
      </w:r>
      <w:r w:rsidRPr="00FD5BDF">
        <w:rPr>
          <w:rFonts w:cstheme="majorBidi"/>
          <w:sz w:val="28"/>
          <w:szCs w:val="28"/>
        </w:rPr>
        <w:t>could have been a monster table into a simple but effective visual story.</w:t>
      </w:r>
    </w:p>
    <w:sectPr w:rsidR="00AD66C3" w:rsidRPr="00AD66C3" w:rsidSect="00551F8D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F7360" w14:textId="77777777" w:rsidR="00447A77" w:rsidRDefault="00447A77" w:rsidP="00F02EF3">
      <w:pPr>
        <w:spacing w:after="0" w:line="240" w:lineRule="auto"/>
      </w:pPr>
      <w:r>
        <w:separator/>
      </w:r>
    </w:p>
  </w:endnote>
  <w:endnote w:type="continuationSeparator" w:id="0">
    <w:p w14:paraId="7B07E647" w14:textId="77777777" w:rsidR="00447A77" w:rsidRDefault="00447A77" w:rsidP="00F02E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580FB" w14:textId="77777777" w:rsidR="00447A77" w:rsidRDefault="00447A77" w:rsidP="00F02EF3">
      <w:pPr>
        <w:spacing w:after="0" w:line="240" w:lineRule="auto"/>
      </w:pPr>
      <w:r>
        <w:separator/>
      </w:r>
    </w:p>
  </w:footnote>
  <w:footnote w:type="continuationSeparator" w:id="0">
    <w:p w14:paraId="6BC04355" w14:textId="77777777" w:rsidR="00447A77" w:rsidRDefault="00447A77" w:rsidP="00F02E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01AAC"/>
    <w:multiLevelType w:val="hybridMultilevel"/>
    <w:tmpl w:val="6A5A9736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5751C"/>
    <w:multiLevelType w:val="hybridMultilevel"/>
    <w:tmpl w:val="0C66E23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E96EF9"/>
    <w:multiLevelType w:val="hybridMultilevel"/>
    <w:tmpl w:val="08CA9B1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E86029"/>
    <w:multiLevelType w:val="hybridMultilevel"/>
    <w:tmpl w:val="86E0D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453389"/>
    <w:multiLevelType w:val="hybridMultilevel"/>
    <w:tmpl w:val="7AA6BA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70A18FA"/>
    <w:multiLevelType w:val="hybridMultilevel"/>
    <w:tmpl w:val="3F1435B0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FA7F14"/>
    <w:multiLevelType w:val="hybridMultilevel"/>
    <w:tmpl w:val="E0522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F20BDF"/>
    <w:multiLevelType w:val="hybridMultilevel"/>
    <w:tmpl w:val="2F58B45C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 w15:restartNumberingAfterBreak="0">
    <w:nsid w:val="2DDE4D7F"/>
    <w:multiLevelType w:val="hybridMultilevel"/>
    <w:tmpl w:val="ED685B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17B7832"/>
    <w:multiLevelType w:val="hybridMultilevel"/>
    <w:tmpl w:val="BB16CA08"/>
    <w:lvl w:ilvl="0" w:tplc="0409000D">
      <w:start w:val="1"/>
      <w:numFmt w:val="bullet"/>
      <w:lvlText w:val=""/>
      <w:lvlJc w:val="left"/>
      <w:pPr>
        <w:ind w:left="15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10" w15:restartNumberingAfterBreak="0">
    <w:nsid w:val="42E17BC2"/>
    <w:multiLevelType w:val="hybridMultilevel"/>
    <w:tmpl w:val="3F1435B0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536E9B"/>
    <w:multiLevelType w:val="hybridMultilevel"/>
    <w:tmpl w:val="308279BA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47555E41"/>
    <w:multiLevelType w:val="hybridMultilevel"/>
    <w:tmpl w:val="11C621BA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EC67CF"/>
    <w:multiLevelType w:val="hybridMultilevel"/>
    <w:tmpl w:val="0E5EA0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25C4DA0"/>
    <w:multiLevelType w:val="hybridMultilevel"/>
    <w:tmpl w:val="79F06476"/>
    <w:lvl w:ilvl="0" w:tplc="055610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E11DE5"/>
    <w:multiLevelType w:val="hybridMultilevel"/>
    <w:tmpl w:val="2D9E62BE"/>
    <w:lvl w:ilvl="0" w:tplc="055610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EC48C2"/>
    <w:multiLevelType w:val="hybridMultilevel"/>
    <w:tmpl w:val="1E308A5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43930B7"/>
    <w:multiLevelType w:val="hybridMultilevel"/>
    <w:tmpl w:val="D206A5C0"/>
    <w:lvl w:ilvl="0" w:tplc="DB48D736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EC21C5"/>
    <w:multiLevelType w:val="hybridMultilevel"/>
    <w:tmpl w:val="4096090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EF4D04"/>
    <w:multiLevelType w:val="hybridMultilevel"/>
    <w:tmpl w:val="9DDA59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76F2F20"/>
    <w:multiLevelType w:val="hybridMultilevel"/>
    <w:tmpl w:val="3F1435B0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CD5D10"/>
    <w:multiLevelType w:val="hybridMultilevel"/>
    <w:tmpl w:val="0D086002"/>
    <w:lvl w:ilvl="0" w:tplc="04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 w16cid:durableId="319581743">
    <w:abstractNumId w:val="21"/>
  </w:num>
  <w:num w:numId="2" w16cid:durableId="1101334030">
    <w:abstractNumId w:val="21"/>
  </w:num>
  <w:num w:numId="3" w16cid:durableId="1599867651">
    <w:abstractNumId w:val="9"/>
  </w:num>
  <w:num w:numId="4" w16cid:durableId="534512416">
    <w:abstractNumId w:val="3"/>
  </w:num>
  <w:num w:numId="5" w16cid:durableId="301926126">
    <w:abstractNumId w:val="1"/>
  </w:num>
  <w:num w:numId="6" w16cid:durableId="1560360805">
    <w:abstractNumId w:val="16"/>
  </w:num>
  <w:num w:numId="7" w16cid:durableId="1130198837">
    <w:abstractNumId w:val="2"/>
  </w:num>
  <w:num w:numId="8" w16cid:durableId="697465054">
    <w:abstractNumId w:val="8"/>
  </w:num>
  <w:num w:numId="9" w16cid:durableId="1160462783">
    <w:abstractNumId w:val="19"/>
  </w:num>
  <w:num w:numId="10" w16cid:durableId="948007792">
    <w:abstractNumId w:val="17"/>
  </w:num>
  <w:num w:numId="11" w16cid:durableId="512186190">
    <w:abstractNumId w:val="4"/>
  </w:num>
  <w:num w:numId="12" w16cid:durableId="1894075502">
    <w:abstractNumId w:val="11"/>
  </w:num>
  <w:num w:numId="13" w16cid:durableId="77949705">
    <w:abstractNumId w:val="6"/>
  </w:num>
  <w:num w:numId="14" w16cid:durableId="840895039">
    <w:abstractNumId w:val="13"/>
  </w:num>
  <w:num w:numId="15" w16cid:durableId="781804314">
    <w:abstractNumId w:val="7"/>
  </w:num>
  <w:num w:numId="16" w16cid:durableId="425345982">
    <w:abstractNumId w:val="15"/>
  </w:num>
  <w:num w:numId="17" w16cid:durableId="1428696791">
    <w:abstractNumId w:val="5"/>
  </w:num>
  <w:num w:numId="18" w16cid:durableId="519511293">
    <w:abstractNumId w:val="10"/>
  </w:num>
  <w:num w:numId="19" w16cid:durableId="608976534">
    <w:abstractNumId w:val="20"/>
  </w:num>
  <w:num w:numId="20" w16cid:durableId="972175878">
    <w:abstractNumId w:val="14"/>
  </w:num>
  <w:num w:numId="21" w16cid:durableId="1656495009">
    <w:abstractNumId w:val="0"/>
  </w:num>
  <w:num w:numId="22" w16cid:durableId="369116377">
    <w:abstractNumId w:val="18"/>
  </w:num>
  <w:num w:numId="23" w16cid:durableId="88710635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80C"/>
    <w:rsid w:val="000A0FD4"/>
    <w:rsid w:val="000B40CA"/>
    <w:rsid w:val="000F2BC8"/>
    <w:rsid w:val="001A758E"/>
    <w:rsid w:val="00217284"/>
    <w:rsid w:val="00272F7B"/>
    <w:rsid w:val="002D1C79"/>
    <w:rsid w:val="00302E37"/>
    <w:rsid w:val="003217A7"/>
    <w:rsid w:val="00350AFC"/>
    <w:rsid w:val="00431C85"/>
    <w:rsid w:val="00447A77"/>
    <w:rsid w:val="004903EF"/>
    <w:rsid w:val="004C03F0"/>
    <w:rsid w:val="00551F8D"/>
    <w:rsid w:val="005572B2"/>
    <w:rsid w:val="006A3462"/>
    <w:rsid w:val="006E3360"/>
    <w:rsid w:val="0076231C"/>
    <w:rsid w:val="007858AA"/>
    <w:rsid w:val="007B03E1"/>
    <w:rsid w:val="007D47A4"/>
    <w:rsid w:val="007F307D"/>
    <w:rsid w:val="0086029F"/>
    <w:rsid w:val="008C7F52"/>
    <w:rsid w:val="008D4AB2"/>
    <w:rsid w:val="0091027E"/>
    <w:rsid w:val="0097738F"/>
    <w:rsid w:val="009F0AEA"/>
    <w:rsid w:val="00A549A1"/>
    <w:rsid w:val="00AC465F"/>
    <w:rsid w:val="00AD66C3"/>
    <w:rsid w:val="00AF107E"/>
    <w:rsid w:val="00AF684F"/>
    <w:rsid w:val="00B24F5A"/>
    <w:rsid w:val="00B36CDD"/>
    <w:rsid w:val="00B5151F"/>
    <w:rsid w:val="00B8378E"/>
    <w:rsid w:val="00BB5EE2"/>
    <w:rsid w:val="00BB76C3"/>
    <w:rsid w:val="00BD020B"/>
    <w:rsid w:val="00BF2700"/>
    <w:rsid w:val="00C31921"/>
    <w:rsid w:val="00C33CF1"/>
    <w:rsid w:val="00C7041A"/>
    <w:rsid w:val="00C7780C"/>
    <w:rsid w:val="00CF2CA8"/>
    <w:rsid w:val="00E43A91"/>
    <w:rsid w:val="00E91EED"/>
    <w:rsid w:val="00EB1C6F"/>
    <w:rsid w:val="00F02EF3"/>
    <w:rsid w:val="00F15731"/>
    <w:rsid w:val="00F31674"/>
    <w:rsid w:val="00F94F83"/>
    <w:rsid w:val="00FA549B"/>
    <w:rsid w:val="00FD5BDF"/>
    <w:rsid w:val="00FF1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14EAF"/>
  <w15:chartTrackingRefBased/>
  <w15:docId w15:val="{FB7DB71D-EC19-48F7-AE04-FC566AC0F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8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8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8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8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8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8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8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8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8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8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8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8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8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8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8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8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8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10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107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33CF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F02E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2EF3"/>
  </w:style>
  <w:style w:type="paragraph" w:styleId="Footer">
    <w:name w:val="footer"/>
    <w:basedOn w:val="Normal"/>
    <w:link w:val="FooterChar"/>
    <w:uiPriority w:val="99"/>
    <w:unhideWhenUsed/>
    <w:rsid w:val="00F02E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2E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ata.worldbank.org/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8</Pages>
  <Words>490</Words>
  <Characters>2855</Characters>
  <Application>Microsoft Office Word</Application>
  <DocSecurity>0</DocSecurity>
  <Lines>114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rahhafalli602@gmail.com</dc:creator>
  <cp:keywords/>
  <dc:description/>
  <cp:lastModifiedBy>مريم محمد فاروق ابو صوا</cp:lastModifiedBy>
  <cp:revision>22</cp:revision>
  <dcterms:created xsi:type="dcterms:W3CDTF">2025-12-18T03:05:00Z</dcterms:created>
  <dcterms:modified xsi:type="dcterms:W3CDTF">2025-12-19T18:24:00Z</dcterms:modified>
</cp:coreProperties>
</file>