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832" w:rsidRDefault="00315832" w:rsidP="00315832">
      <w:pPr>
        <w:rPr>
          <w:rFonts w:ascii="Times New Roman" w:hAnsi="Times New Roman" w:cs="Times New Roman"/>
          <w:b/>
        </w:rPr>
      </w:pPr>
      <w:r w:rsidRPr="00315832">
        <w:rPr>
          <w:rFonts w:ascii="Times New Roman" w:hAnsi="Times New Roman" w:cs="Times New Roman"/>
          <w:b/>
        </w:rPr>
        <w:t>● TEORI ABRAHAM MASLOW</w:t>
      </w:r>
    </w:p>
    <w:p w:rsidR="00EA7486" w:rsidRPr="00244B24" w:rsidRDefault="00315832" w:rsidP="009B1611">
      <w:pPr>
        <w:spacing w:line="360" w:lineRule="auto"/>
        <w:rPr>
          <w:rFonts w:ascii="Times New Roman" w:hAnsi="Times New Roman" w:cs="Times New Roman"/>
        </w:rPr>
      </w:pPr>
      <w:r>
        <w:rPr>
          <w:rFonts w:ascii="Times New Roman" w:hAnsi="Times New Roman" w:cs="Times New Roman"/>
          <w:b/>
        </w:rPr>
        <w:tab/>
      </w:r>
      <w:r w:rsidR="009B1611" w:rsidRPr="00244B24">
        <w:rPr>
          <w:rFonts w:ascii="Times New Roman" w:hAnsi="Times New Roman" w:cs="Times New Roman"/>
        </w:rPr>
        <w:t>Abraham Maslow adalah seorang teoritikus yang banyak memberikan inspirasi dalam teori kepribadian. Abraham M</w:t>
      </w:r>
      <w:r w:rsidR="00941772" w:rsidRPr="00244B24">
        <w:rPr>
          <w:rFonts w:ascii="Times New Roman" w:hAnsi="Times New Roman" w:cs="Times New Roman"/>
        </w:rPr>
        <w:t>aslow terkenal dengan teorinya,</w:t>
      </w:r>
      <w:r w:rsidR="009B1611" w:rsidRPr="00244B24">
        <w:rPr>
          <w:rFonts w:ascii="Times New Roman" w:hAnsi="Times New Roman" w:cs="Times New Roman"/>
        </w:rPr>
        <w:t>yaitu teori tentang hierarki kebutuhan manusia. Kebutuhan manusia itu dapat diklasifikasikan pada lima hierarki</w:t>
      </w:r>
      <w:r w:rsidR="00941772" w:rsidRPr="00244B24">
        <w:rPr>
          <w:rFonts w:ascii="Times New Roman" w:hAnsi="Times New Roman" w:cs="Times New Roman"/>
        </w:rPr>
        <w:t xml:space="preserve"> kebutuhan,</w:t>
      </w:r>
      <w:r w:rsidR="009B1611" w:rsidRPr="00244B24">
        <w:rPr>
          <w:rFonts w:ascii="Times New Roman" w:hAnsi="Times New Roman" w:cs="Times New Roman"/>
        </w:rPr>
        <w:t xml:space="preserve">yaitu: yang pertama adalah </w:t>
      </w:r>
      <w:r w:rsidR="009B1611" w:rsidRPr="00244B24">
        <w:rPr>
          <w:rFonts w:ascii="Times New Roman" w:hAnsi="Times New Roman" w:cs="Times New Roman"/>
          <w:i/>
        </w:rPr>
        <w:t>kebutuhan fisio</w:t>
      </w:r>
      <w:r w:rsidR="005A4CE3" w:rsidRPr="00244B24">
        <w:rPr>
          <w:rFonts w:ascii="Times New Roman" w:hAnsi="Times New Roman" w:cs="Times New Roman"/>
          <w:i/>
        </w:rPr>
        <w:t>logis</w:t>
      </w:r>
      <w:r w:rsidR="005A4CE3" w:rsidRPr="00244B24">
        <w:rPr>
          <w:rFonts w:ascii="Times New Roman" w:hAnsi="Times New Roman" w:cs="Times New Roman"/>
        </w:rPr>
        <w:t>. Perwujudan paling nyata dari kebutuhan fisiologis adalah kebutuhan-kebutuhan pokok manusia seperti sandang, pangan dan perumahan. Kebutuhan ini dipandang sebagai kebutuhan yang paling mendasar bukan saja karena setiap orang membutuhkannya terus-mene</w:t>
      </w:r>
      <w:r w:rsidR="00941772" w:rsidRPr="00244B24">
        <w:rPr>
          <w:rFonts w:ascii="Times New Roman" w:hAnsi="Times New Roman" w:cs="Times New Roman"/>
        </w:rPr>
        <w:t>rus sejak lahir hingga ajalnya,</w:t>
      </w:r>
      <w:r w:rsidR="005A4CE3" w:rsidRPr="00244B24">
        <w:rPr>
          <w:rFonts w:ascii="Times New Roman" w:hAnsi="Times New Roman" w:cs="Times New Roman"/>
        </w:rPr>
        <w:t>akan tetapi juga karena tanpa pemuasan sebagai kebutuhan tersebut seseorang tidak dapat dikatakan hidup secara normal. Berbagai kebutuhan fisiologis itu berkaitan dengan status manusia sebagai insan ekonomi.</w:t>
      </w:r>
      <w:r w:rsidR="00524618" w:rsidRPr="00244B24">
        <w:rPr>
          <w:rFonts w:ascii="Times New Roman" w:hAnsi="Times New Roman" w:cs="Times New Roman"/>
        </w:rPr>
        <w:t xml:space="preserve"> Yang kedua adalah </w:t>
      </w:r>
      <w:r w:rsidR="00524618" w:rsidRPr="00244B24">
        <w:rPr>
          <w:rFonts w:ascii="Times New Roman" w:hAnsi="Times New Roman" w:cs="Times New Roman"/>
          <w:i/>
        </w:rPr>
        <w:t>kebutuhan keamanan</w:t>
      </w:r>
      <w:r w:rsidR="00524618" w:rsidRPr="00244B24">
        <w:rPr>
          <w:rFonts w:ascii="Times New Roman" w:hAnsi="Times New Roman" w:cs="Times New Roman"/>
        </w:rPr>
        <w:t>. Segi-segi keamanan yang bersifat psikologis juga mutlak penting mendapat perhatian. Perlakuan yang manusiawi dan adil adalah salah satu contohnya. Keamanan juga menyangkut apa yang biasa disebut sebagai “security of tenure”. Artinya terdapat jaminan bahwa seseorang tidak akan mengalami pemutusan hubungan kerja selama yang bersangkutan menunjukan prestasi kerja yang memuaskan dan tidak melakukan berbagai tindakan ya</w:t>
      </w:r>
      <w:r w:rsidR="00B56F11" w:rsidRPr="00244B24">
        <w:rPr>
          <w:rFonts w:ascii="Times New Roman" w:hAnsi="Times New Roman" w:cs="Times New Roman"/>
        </w:rPr>
        <w:t>ng sangat merugikan organisasi. Keamanan fisik tidak akan banyak artinya apabila para karyawan merasa bahwa kebutuhan keamanan psikologis tidak terpenuhi.</w:t>
      </w:r>
      <w:r w:rsidR="00941772" w:rsidRPr="00244B24">
        <w:rPr>
          <w:rFonts w:ascii="Times New Roman" w:hAnsi="Times New Roman" w:cs="Times New Roman"/>
        </w:rPr>
        <w:t xml:space="preserve"> Hal ini mempunyai dampak negatif yang jauh lebih kuat dibandingkan dengan kurang terpenuhinya kebutuhan akan keamanan fisik yang akan tercermin pada produktivitas kerja yang merosot,tingkat kemangkiran yang tinggi</w:t>
      </w:r>
      <w:r w:rsidR="00AE0E37" w:rsidRPr="00244B24">
        <w:rPr>
          <w:rFonts w:ascii="Times New Roman" w:hAnsi="Times New Roman" w:cs="Times New Roman"/>
        </w:rPr>
        <w:t>,keinginan pindah yang besar, kepuasan kerja yang rendah, tingkat “stress” yang tinggi</w:t>
      </w:r>
      <w:r w:rsidR="00EA7486" w:rsidRPr="00244B24">
        <w:rPr>
          <w:rFonts w:ascii="Times New Roman" w:hAnsi="Times New Roman" w:cs="Times New Roman"/>
        </w:rPr>
        <w:t>,disiplin kerja yang tidak sesuai harapan dan tuntutan organisasi,konflik yang berlarut-larut tidak diselesaikan dari berbagai hal lainnya.</w:t>
      </w:r>
      <w:r w:rsidR="0083687A" w:rsidRPr="00244B24">
        <w:rPr>
          <w:rFonts w:ascii="Times New Roman" w:hAnsi="Times New Roman" w:cs="Times New Roman"/>
        </w:rPr>
        <w:t xml:space="preserve"> Yang ketiga adalah </w:t>
      </w:r>
      <w:r w:rsidR="0083687A" w:rsidRPr="00244B24">
        <w:rPr>
          <w:rFonts w:ascii="Times New Roman" w:hAnsi="Times New Roman" w:cs="Times New Roman"/>
          <w:i/>
        </w:rPr>
        <w:t>kebutuhan sosial</w:t>
      </w:r>
      <w:r w:rsidR="0083687A" w:rsidRPr="00244B24">
        <w:rPr>
          <w:rFonts w:ascii="Times New Roman" w:hAnsi="Times New Roman" w:cs="Times New Roman"/>
        </w:rPr>
        <w:t>. Telah umum diterima sebagai kebenaran universal bahw</w:t>
      </w:r>
      <w:r w:rsidR="0070633B" w:rsidRPr="00244B24">
        <w:rPr>
          <w:rFonts w:ascii="Times New Roman" w:hAnsi="Times New Roman" w:cs="Times New Roman"/>
        </w:rPr>
        <w:t xml:space="preserve">a manusia adalah makhluk sosial. Dalam kehidupan organisasional manusia sebagai insan sosial mempunyai berbagai kebutuhan yang berkisar pada pengakuan akan keberadaan seseorang dan penghargaan atas harkat dan martabatnya. Yang keempat adalah </w:t>
      </w:r>
      <w:r w:rsidR="0070633B" w:rsidRPr="00244B24">
        <w:rPr>
          <w:rFonts w:ascii="Times New Roman" w:hAnsi="Times New Roman" w:cs="Times New Roman"/>
          <w:i/>
        </w:rPr>
        <w:t>kebutuhan esteem</w:t>
      </w:r>
      <w:r w:rsidR="0070633B" w:rsidRPr="00244B24">
        <w:rPr>
          <w:rFonts w:ascii="Times New Roman" w:hAnsi="Times New Roman" w:cs="Times New Roman"/>
        </w:rPr>
        <w:t xml:space="preserve">. Salah satu ciri manusia ialah bahwa dia mempunyai harga diri. Karena itu semua orang memerlukan pengakuan atas keberadaan dan statusnya oleh orang lain. Keberadaan dan status seseorang biasanya tercermin pada berbagai lambang yang penggunaannya sering dipandang sebagai hak seseorang di dalam dan diluar organisasi. Yang terakhir </w:t>
      </w:r>
      <w:r w:rsidR="0070633B" w:rsidRPr="00244B24">
        <w:rPr>
          <w:rFonts w:ascii="Times New Roman" w:hAnsi="Times New Roman" w:cs="Times New Roman"/>
          <w:i/>
        </w:rPr>
        <w:t>kebutuhan aktualisasi diri</w:t>
      </w:r>
      <w:r w:rsidR="0070633B" w:rsidRPr="00244B24">
        <w:rPr>
          <w:rFonts w:ascii="Times New Roman" w:hAnsi="Times New Roman" w:cs="Times New Roman"/>
        </w:rPr>
        <w:t>. Dewasa ini semakin disadari oleh berbagai kalangan yang semakin luas bahwa dalam diri setiap orang terpendam potensi kemampuan yan</w:t>
      </w:r>
      <w:r w:rsidR="0016590D" w:rsidRPr="00244B24">
        <w:rPr>
          <w:rFonts w:ascii="Times New Roman" w:hAnsi="Times New Roman" w:cs="Times New Roman"/>
        </w:rPr>
        <w:t xml:space="preserve">g belum seluruhnya dikembangkan. </w:t>
      </w:r>
    </w:p>
    <w:p w:rsidR="0016590D" w:rsidRDefault="0016590D" w:rsidP="009B1611">
      <w:pPr>
        <w:spacing w:line="360" w:lineRule="auto"/>
        <w:rPr>
          <w:rFonts w:ascii="Times New Roman" w:hAnsi="Times New Roman" w:cs="Times New Roman"/>
          <w:sz w:val="20"/>
          <w:szCs w:val="20"/>
        </w:rPr>
      </w:pPr>
      <w:r>
        <w:rPr>
          <w:rFonts w:ascii="Times New Roman" w:hAnsi="Times New Roman" w:cs="Times New Roman"/>
          <w:sz w:val="20"/>
          <w:szCs w:val="20"/>
        </w:rPr>
        <w:tab/>
      </w:r>
      <w:r w:rsidR="00244B24">
        <w:rPr>
          <w:rFonts w:ascii="Times New Roman" w:hAnsi="Times New Roman" w:cs="Times New Roman"/>
          <w:sz w:val="20"/>
          <w:szCs w:val="20"/>
        </w:rPr>
        <w:t xml:space="preserve">Aliran dari teori Abraham Maslow ini adalah aliran psikologi humanistik. Psikologi humanistik adalah suatu pendekatan yang multifaset terhadap pengalaman dan tingkah laku manusia yang memusatkan perhatian pada keunikan dan aktualisasi diri manusia. Humanistik “Abraham Maslow” memfokuskan pada kebutuhan psikologis tentang potensi yang dimiliki manusia,hasil pemikirannya telah membantu guna memahami tentang motivasi dan aktualisasi diri seseorang. Menurut Maslow,setiap orang memiliki rasa takut,seperti takut untuk berusaha atau berkembang,takut mengambil kesempatan,takut membahayakan apa yang sudah dimilikinya,dan </w:t>
      </w:r>
      <w:r w:rsidR="00244B24">
        <w:rPr>
          <w:rFonts w:ascii="Times New Roman" w:hAnsi="Times New Roman" w:cs="Times New Roman"/>
          <w:sz w:val="20"/>
          <w:szCs w:val="20"/>
        </w:rPr>
        <w:lastRenderedPageBreak/>
        <w:t xml:space="preserve">sebagainya. tetapi hal itu mendorongnya untuk bisa maju ke arah kesempurnaan,kepercaya diri dan pada saat itu </w:t>
      </w:r>
      <w:r w:rsidR="000C5095">
        <w:rPr>
          <w:rFonts w:ascii="Times New Roman" w:hAnsi="Times New Roman" w:cs="Times New Roman"/>
          <w:sz w:val="20"/>
          <w:szCs w:val="20"/>
        </w:rPr>
        <w:t>.</w:t>
      </w:r>
      <w:r w:rsidR="00244B24">
        <w:rPr>
          <w:rFonts w:ascii="Times New Roman" w:hAnsi="Times New Roman" w:cs="Times New Roman"/>
          <w:sz w:val="20"/>
          <w:szCs w:val="20"/>
        </w:rPr>
        <w:t>juga dia dapat menerima diri sendiri.</w:t>
      </w:r>
    </w:p>
    <w:p w:rsidR="00244B24" w:rsidRDefault="00244B24" w:rsidP="009B1611">
      <w:pPr>
        <w:spacing w:line="360" w:lineRule="auto"/>
        <w:rPr>
          <w:rFonts w:ascii="Times New Roman" w:hAnsi="Times New Roman" w:cs="Times New Roman"/>
          <w:sz w:val="20"/>
          <w:szCs w:val="20"/>
        </w:rPr>
      </w:pPr>
      <w:r>
        <w:rPr>
          <w:rFonts w:ascii="Times New Roman" w:hAnsi="Times New Roman" w:cs="Times New Roman"/>
          <w:sz w:val="20"/>
          <w:szCs w:val="20"/>
        </w:rPr>
        <w:tab/>
      </w:r>
      <w:r w:rsidR="000C5095">
        <w:rPr>
          <w:rFonts w:ascii="Times New Roman" w:hAnsi="Times New Roman" w:cs="Times New Roman"/>
          <w:sz w:val="20"/>
          <w:szCs w:val="20"/>
        </w:rPr>
        <w:t>Kelemahan dari teori Abraham Maslow adalah penelitian Maslow tentang orang-orang yang dapat mengaktualisasikan diri,tidak dilakukan secara ilmiah. Kriteria untuk mengidentifikasi orang yang mampu mengaktualisasikan adalah Maslow sendiri. Ada sebagian sarjana yang mengkritik teori Maslow bahwa berbagai kebutuhan manusia itu sebenarnya bukan berjenjang atau hierarki,tetapi merupakan rangkaian (Siagian:1989)</w:t>
      </w:r>
      <w:r w:rsidR="007B6D2B">
        <w:rPr>
          <w:rFonts w:ascii="Times New Roman" w:hAnsi="Times New Roman" w:cs="Times New Roman"/>
          <w:sz w:val="20"/>
          <w:szCs w:val="20"/>
        </w:rPr>
        <w:t>.</w:t>
      </w:r>
    </w:p>
    <w:p w:rsidR="007B6D2B" w:rsidRDefault="007B6D2B" w:rsidP="009B1611">
      <w:pPr>
        <w:spacing w:line="360" w:lineRule="auto"/>
        <w:rPr>
          <w:rFonts w:ascii="Times New Roman" w:hAnsi="Times New Roman" w:cs="Times New Roman"/>
          <w:sz w:val="28"/>
          <w:szCs w:val="28"/>
        </w:rPr>
      </w:pPr>
      <w:r>
        <w:rPr>
          <w:rFonts w:ascii="Times New Roman" w:hAnsi="Times New Roman" w:cs="Times New Roman"/>
          <w:sz w:val="28"/>
          <w:szCs w:val="28"/>
        </w:rPr>
        <w:t>Daftar Pustaka:</w:t>
      </w:r>
    </w:p>
    <w:p w:rsidR="007B6D2B" w:rsidRDefault="007B6D2B" w:rsidP="009B1611">
      <w:pPr>
        <w:spacing w:line="360" w:lineRule="auto"/>
        <w:rPr>
          <w:rFonts w:ascii="Times New Roman" w:hAnsi="Times New Roman" w:cs="Times New Roman"/>
        </w:rPr>
      </w:pPr>
      <w:r>
        <w:rPr>
          <w:rFonts w:ascii="Times New Roman" w:hAnsi="Times New Roman" w:cs="Times New Roman"/>
        </w:rPr>
        <w:t>Siagian,</w:t>
      </w:r>
      <w:r w:rsidR="009976B3">
        <w:rPr>
          <w:rFonts w:ascii="Times New Roman" w:hAnsi="Times New Roman" w:cs="Times New Roman"/>
        </w:rPr>
        <w:t xml:space="preserve"> Sondang P. 2004.</w:t>
      </w:r>
      <w:r>
        <w:rPr>
          <w:rFonts w:ascii="Times New Roman" w:hAnsi="Times New Roman" w:cs="Times New Roman"/>
        </w:rPr>
        <w:t xml:space="preserve"> </w:t>
      </w:r>
      <w:r w:rsidR="009976B3">
        <w:rPr>
          <w:rFonts w:ascii="Times New Roman" w:hAnsi="Times New Roman" w:cs="Times New Roman"/>
          <w:i/>
        </w:rPr>
        <w:t xml:space="preserve">Teori Motivasi dan Aplikasinya. </w:t>
      </w:r>
      <w:r w:rsidR="009976B3">
        <w:rPr>
          <w:rFonts w:ascii="Times New Roman" w:hAnsi="Times New Roman" w:cs="Times New Roman"/>
        </w:rPr>
        <w:t>Jakarta: PT. Rineka Cipta.</w:t>
      </w:r>
    </w:p>
    <w:p w:rsidR="009976B3" w:rsidRDefault="008C1431" w:rsidP="009B1611">
      <w:pPr>
        <w:spacing w:line="360" w:lineRule="auto"/>
        <w:rPr>
          <w:rFonts w:ascii="Times New Roman" w:hAnsi="Times New Roman" w:cs="Times New Roman"/>
          <w:i/>
          <w:color w:val="000000" w:themeColor="text1"/>
        </w:rPr>
      </w:pPr>
      <w:r>
        <w:rPr>
          <w:rFonts w:ascii="Times New Roman" w:hAnsi="Times New Roman" w:cs="Times New Roman"/>
        </w:rPr>
        <w:t xml:space="preserve">Adam, Maulana. 2015. </w:t>
      </w:r>
      <w:r>
        <w:rPr>
          <w:rFonts w:ascii="Times New Roman" w:hAnsi="Times New Roman" w:cs="Times New Roman"/>
          <w:i/>
        </w:rPr>
        <w:t xml:space="preserve">Kritik dan Kelemahan Teori Abraham Maslow </w:t>
      </w:r>
      <w:hyperlink r:id="rId5" w:history="1">
        <w:r w:rsidRPr="008C1431">
          <w:rPr>
            <w:rStyle w:val="Hyperlink"/>
            <w:rFonts w:ascii="Times New Roman" w:hAnsi="Times New Roman" w:cs="Times New Roman"/>
            <w:i/>
            <w:color w:val="000000" w:themeColor="text1"/>
          </w:rPr>
          <w:t>https://www.academia.edu/17353282/Kritik_dan_Kelemahan_Teori_Abraham_Maslow_Motivasi_</w:t>
        </w:r>
      </w:hyperlink>
    </w:p>
    <w:p w:rsidR="008C1431" w:rsidRDefault="008C1431" w:rsidP="009B1611">
      <w:pPr>
        <w:spacing w:line="360" w:lineRule="auto"/>
        <w:rPr>
          <w:rFonts w:ascii="Times New Roman" w:hAnsi="Times New Roman" w:cs="Times New Roman"/>
          <w:b/>
          <w:color w:val="000000" w:themeColor="text1"/>
        </w:rPr>
      </w:pPr>
    </w:p>
    <w:p w:rsidR="008C1431" w:rsidRDefault="008C1431" w:rsidP="009B1611">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Nama: Rahajeng Sekar Wangi Nugroho</w:t>
      </w:r>
    </w:p>
    <w:p w:rsidR="008C1431" w:rsidRDefault="008C1431" w:rsidP="009B1611">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NIM  : 071911633033</w:t>
      </w:r>
    </w:p>
    <w:p w:rsidR="008C1431" w:rsidRPr="008C1431" w:rsidRDefault="008C1431" w:rsidP="009B1611">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Prodi: Ilmu Informasi dan Perpustakaan</w:t>
      </w:r>
    </w:p>
    <w:p w:rsidR="008C1431" w:rsidRPr="008C1431" w:rsidRDefault="008C1431" w:rsidP="009B1611">
      <w:pPr>
        <w:spacing w:line="360" w:lineRule="auto"/>
        <w:rPr>
          <w:rFonts w:ascii="Times New Roman" w:hAnsi="Times New Roman" w:cs="Times New Roman"/>
          <w:i/>
          <w:color w:val="000000" w:themeColor="text1"/>
        </w:rPr>
      </w:pPr>
    </w:p>
    <w:p w:rsidR="00315832" w:rsidRPr="00315832" w:rsidRDefault="00315832" w:rsidP="009B1611">
      <w:pPr>
        <w:spacing w:line="360" w:lineRule="auto"/>
        <w:rPr>
          <w:rFonts w:ascii="Times New Roman" w:hAnsi="Times New Roman" w:cs="Times New Roman"/>
          <w:b/>
        </w:rPr>
      </w:pPr>
      <w:r>
        <w:rPr>
          <w:b/>
        </w:rPr>
        <w:tab/>
      </w:r>
    </w:p>
    <w:sectPr w:rsidR="00315832" w:rsidRPr="00315832" w:rsidSect="000641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47BD"/>
    <w:multiLevelType w:val="hybridMultilevel"/>
    <w:tmpl w:val="B8426E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39691A"/>
    <w:multiLevelType w:val="hybridMultilevel"/>
    <w:tmpl w:val="23EEDC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5832"/>
    <w:rsid w:val="000641B0"/>
    <w:rsid w:val="000C5095"/>
    <w:rsid w:val="0016590D"/>
    <w:rsid w:val="00244B24"/>
    <w:rsid w:val="00315832"/>
    <w:rsid w:val="00524618"/>
    <w:rsid w:val="005A4CE3"/>
    <w:rsid w:val="0070633B"/>
    <w:rsid w:val="007B6D2B"/>
    <w:rsid w:val="0083687A"/>
    <w:rsid w:val="008C1431"/>
    <w:rsid w:val="00941772"/>
    <w:rsid w:val="009976B3"/>
    <w:rsid w:val="009B1611"/>
    <w:rsid w:val="009B388A"/>
    <w:rsid w:val="00A3560B"/>
    <w:rsid w:val="00AE0E37"/>
    <w:rsid w:val="00B56F11"/>
    <w:rsid w:val="00E3567B"/>
    <w:rsid w:val="00EA748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32"/>
    <w:pPr>
      <w:ind w:left="720"/>
      <w:contextualSpacing/>
    </w:pPr>
  </w:style>
  <w:style w:type="character" w:styleId="Hyperlink">
    <w:name w:val="Hyperlink"/>
    <w:basedOn w:val="DefaultParagraphFont"/>
    <w:uiPriority w:val="99"/>
    <w:unhideWhenUsed/>
    <w:rsid w:val="008C14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ademia.edu/17353282/Kritik_dan_Kelemahan_Teori_Abraham_Maslow_Motivasi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2020-02-15T04:14:00Z</dcterms:created>
  <dcterms:modified xsi:type="dcterms:W3CDTF">2020-02-15T15:56:00Z</dcterms:modified>
</cp:coreProperties>
</file>