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DCE" w:rsidRPr="00344DCE" w:rsidRDefault="00344DCE" w:rsidP="00344DCE">
      <w:pPr>
        <w:rPr>
          <w:rFonts w:ascii="Arial" w:hAnsi="Arial" w:cs="Arial"/>
          <w:b/>
          <w:sz w:val="28"/>
          <w:szCs w:val="28"/>
        </w:rPr>
      </w:pPr>
      <w:r w:rsidRPr="00344DCE">
        <w:rPr>
          <w:rFonts w:ascii="Arial" w:hAnsi="Arial" w:cs="Arial"/>
          <w:b/>
          <w:sz w:val="28"/>
          <w:szCs w:val="28"/>
        </w:rPr>
        <w:t>Test Case: Successful User Registration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Objective: Verify that a user can successfully register through the API.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 xml:space="preserve">Test Steps: </w:t>
      </w:r>
      <w:r w:rsidRPr="00344DCE">
        <w:rPr>
          <w:rFonts w:ascii="Arial" w:hAnsi="Arial" w:cs="Arial"/>
          <w:sz w:val="24"/>
          <w:szCs w:val="24"/>
        </w:rPr>
        <w:t>Send a POST request to the registration endpoint with valid user information.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Assert that the API returns a 201 Created status code.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Verify that the response includes the user ID and other relevant details.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Optional: Validate that the user is persisted in the database.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Test Case: Invalid Login Credentials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</w:p>
    <w:p w:rsidR="00344DCE" w:rsidRPr="00344DCE" w:rsidRDefault="00344DCE" w:rsidP="00344DCE">
      <w:pPr>
        <w:rPr>
          <w:rFonts w:ascii="Arial" w:hAnsi="Arial" w:cs="Arial"/>
          <w:b/>
          <w:sz w:val="28"/>
          <w:szCs w:val="24"/>
        </w:rPr>
      </w:pPr>
      <w:r w:rsidRPr="00344DCE">
        <w:rPr>
          <w:rFonts w:ascii="Arial" w:hAnsi="Arial" w:cs="Arial"/>
          <w:b/>
          <w:sz w:val="28"/>
          <w:szCs w:val="24"/>
        </w:rPr>
        <w:t>Objective: Confirm that the API handles invalid login credentials correctly.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 xml:space="preserve">Test Steps: </w:t>
      </w:r>
      <w:r w:rsidRPr="00344DCE">
        <w:rPr>
          <w:rFonts w:ascii="Arial" w:hAnsi="Arial" w:cs="Arial"/>
          <w:sz w:val="24"/>
          <w:szCs w:val="24"/>
        </w:rPr>
        <w:t>Send a POST request to the login endpoint with incorrect username and password.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Assert that the API returns a 401 Unauthorized status code.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Verify that the response includes an appropriate error message or code.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Test Case: Get User Profile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</w:p>
    <w:p w:rsidR="00344DCE" w:rsidRPr="00344DCE" w:rsidRDefault="00344DCE" w:rsidP="00344DCE">
      <w:pPr>
        <w:rPr>
          <w:rFonts w:ascii="Arial" w:hAnsi="Arial" w:cs="Arial"/>
          <w:b/>
          <w:sz w:val="28"/>
          <w:szCs w:val="24"/>
        </w:rPr>
      </w:pPr>
      <w:r w:rsidRPr="00344DCE">
        <w:rPr>
          <w:rFonts w:ascii="Arial" w:hAnsi="Arial" w:cs="Arial"/>
          <w:b/>
          <w:sz w:val="28"/>
          <w:szCs w:val="24"/>
        </w:rPr>
        <w:t>Objective: Validate that the API retrieves user profile information accurately.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 xml:space="preserve">Test Steps: </w:t>
      </w:r>
      <w:r w:rsidRPr="00344DCE">
        <w:rPr>
          <w:rFonts w:ascii="Arial" w:hAnsi="Arial" w:cs="Arial"/>
          <w:sz w:val="24"/>
          <w:szCs w:val="24"/>
        </w:rPr>
        <w:t>Send a GET request to the user profile endpoint with a valid access token.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Assert that the API returns a 200 OK status code.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Verify that the response contains the expected user profile data, such as name, email, or preferences.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Test Case: Create a New Product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</w:p>
    <w:p w:rsidR="00344DCE" w:rsidRPr="00344DCE" w:rsidRDefault="00344DCE" w:rsidP="00344DCE">
      <w:pPr>
        <w:rPr>
          <w:rFonts w:ascii="Arial" w:hAnsi="Arial" w:cs="Arial"/>
          <w:b/>
          <w:sz w:val="28"/>
          <w:szCs w:val="24"/>
        </w:rPr>
      </w:pPr>
      <w:r w:rsidRPr="00344DCE">
        <w:rPr>
          <w:rFonts w:ascii="Arial" w:hAnsi="Arial" w:cs="Arial"/>
          <w:b/>
          <w:sz w:val="28"/>
          <w:szCs w:val="24"/>
        </w:rPr>
        <w:t>Objective: Ensure that the API can create a new product.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 xml:space="preserve">Test Steps: </w:t>
      </w:r>
      <w:r w:rsidRPr="00344DCE">
        <w:rPr>
          <w:rFonts w:ascii="Arial" w:hAnsi="Arial" w:cs="Arial"/>
          <w:sz w:val="24"/>
          <w:szCs w:val="24"/>
        </w:rPr>
        <w:t>Send a POST request to the product creation endpoint with valid product data.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Assert that the API returns a 201 Created status code.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Verify that the response includes the product ID and other relevant details.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lastRenderedPageBreak/>
        <w:t>Optional: Check that the newly created product exists in the database.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Test Case: Delete an Existing Product</w:t>
      </w:r>
      <w:bookmarkStart w:id="0" w:name="_GoBack"/>
      <w:bookmarkEnd w:id="0"/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</w:p>
    <w:p w:rsidR="00344DCE" w:rsidRPr="00344DCE" w:rsidRDefault="00344DCE" w:rsidP="00344DCE">
      <w:pPr>
        <w:rPr>
          <w:rFonts w:ascii="Arial" w:hAnsi="Arial" w:cs="Arial"/>
          <w:b/>
          <w:sz w:val="28"/>
          <w:szCs w:val="24"/>
        </w:rPr>
      </w:pPr>
      <w:r w:rsidRPr="00344DCE">
        <w:rPr>
          <w:rFonts w:ascii="Arial" w:hAnsi="Arial" w:cs="Arial"/>
          <w:b/>
          <w:sz w:val="28"/>
          <w:szCs w:val="24"/>
        </w:rPr>
        <w:t>Objective: Verify that the API can successfully delete a product.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Test</w:t>
      </w:r>
      <w:r w:rsidRPr="00344DCE">
        <w:rPr>
          <w:rFonts w:ascii="Arial" w:hAnsi="Arial" w:cs="Arial"/>
          <w:sz w:val="24"/>
          <w:szCs w:val="24"/>
        </w:rPr>
        <w:t xml:space="preserve"> Steps: </w:t>
      </w:r>
      <w:r w:rsidRPr="00344DCE">
        <w:rPr>
          <w:rFonts w:ascii="Arial" w:hAnsi="Arial" w:cs="Arial"/>
          <w:sz w:val="24"/>
          <w:szCs w:val="24"/>
        </w:rPr>
        <w:t>Send a DELETE request to the product deletion endpoint with a valid product ID.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Assert that the API returns a 204 No Content status code.</w:t>
      </w:r>
    </w:p>
    <w:p w:rsidR="00344DCE" w:rsidRPr="00344DCE" w:rsidRDefault="00344DCE" w:rsidP="00344DCE">
      <w:pPr>
        <w:rPr>
          <w:rFonts w:ascii="Arial" w:hAnsi="Arial" w:cs="Arial"/>
          <w:sz w:val="24"/>
          <w:szCs w:val="24"/>
        </w:rPr>
      </w:pPr>
      <w:r w:rsidRPr="00344DCE">
        <w:rPr>
          <w:rFonts w:ascii="Arial" w:hAnsi="Arial" w:cs="Arial"/>
          <w:sz w:val="24"/>
          <w:szCs w:val="24"/>
        </w:rPr>
        <w:t>Optional: Confirm that the product no longer exists in the database.</w:t>
      </w:r>
    </w:p>
    <w:p w:rsidR="001F1E7E" w:rsidRPr="00344DCE" w:rsidRDefault="001F1E7E" w:rsidP="00344DCE">
      <w:pPr>
        <w:rPr>
          <w:rFonts w:ascii="Arial" w:hAnsi="Arial" w:cs="Arial"/>
          <w:sz w:val="24"/>
          <w:szCs w:val="24"/>
        </w:rPr>
      </w:pPr>
    </w:p>
    <w:sectPr w:rsidR="001F1E7E" w:rsidRPr="0034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81"/>
    <w:rsid w:val="001F1E7E"/>
    <w:rsid w:val="00344DCE"/>
    <w:rsid w:val="00ED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39ED"/>
  <w15:chartTrackingRefBased/>
  <w15:docId w15:val="{87BA618C-B645-4FCA-9DAB-DDE1454F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</dc:creator>
  <cp:keywords/>
  <dc:description/>
  <cp:lastModifiedBy>360</cp:lastModifiedBy>
  <cp:revision>2</cp:revision>
  <dcterms:created xsi:type="dcterms:W3CDTF">2023-05-22T05:00:00Z</dcterms:created>
  <dcterms:modified xsi:type="dcterms:W3CDTF">2023-05-22T05:03:00Z</dcterms:modified>
</cp:coreProperties>
</file>