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Objective</w:t>
      </w:r>
      <w:r w:rsidDel="00000000" w:rsidR="00000000" w:rsidRPr="00000000">
        <w:rPr>
          <w:rFonts w:ascii="Arial" w:cs="Arial" w:eastAsia="Arial" w:hAnsi="Arial"/>
          <w:b w:val="1"/>
          <w:sz w:val="22"/>
          <w:szCs w:val="22"/>
          <w:rtl w:val="0"/>
        </w:rPr>
        <w:br w:type="textWrapping"/>
      </w:r>
      <w:r w:rsidDel="00000000" w:rsidR="00000000" w:rsidRPr="00000000">
        <w:rPr>
          <w:rFonts w:ascii="Arial" w:cs="Arial" w:eastAsia="Arial" w:hAnsi="Arial"/>
          <w:sz w:val="22"/>
          <w:szCs w:val="22"/>
          <w:rtl w:val="0"/>
        </w:rPr>
        <w:t xml:space="preserve">Looking for a suitable position as Full Stack Developer in Java and J2EE technologies.</w:t>
      </w: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40" w:lineRule="auto"/>
        <w:contextualSpacing w:val="0"/>
        <w:rPr>
          <w:rFonts w:ascii="Arial" w:cs="Arial" w:eastAsia="Arial" w:hAnsi="Arial"/>
          <w:sz w:val="22"/>
          <w:szCs w:val="22"/>
          <w:u w:val="single"/>
        </w:rPr>
      </w:pPr>
      <w:r w:rsidDel="00000000" w:rsidR="00000000" w:rsidRPr="00000000">
        <w:rPr>
          <w:rFonts w:ascii="Arial" w:cs="Arial" w:eastAsia="Arial" w:hAnsi="Arial"/>
          <w:b w:val="1"/>
          <w:sz w:val="22"/>
          <w:szCs w:val="22"/>
          <w:u w:val="single"/>
          <w:rtl w:val="0"/>
        </w:rPr>
        <w:t xml:space="preserve">Summary</w:t>
      </w:r>
      <w:r w:rsidDel="00000000" w:rsidR="00000000" w:rsidRPr="00000000">
        <w:rPr>
          <w:rtl w:val="0"/>
        </w:rPr>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Verdana" w:cs="Verdana" w:eastAsia="Verdana" w:hAnsi="Verdana"/>
          <w:sz w:val="22"/>
          <w:szCs w:val="22"/>
        </w:rPr>
      </w:pPr>
      <w:r w:rsidDel="00000000" w:rsidR="00000000" w:rsidRPr="00000000">
        <w:rPr>
          <w:rFonts w:ascii="Arial" w:cs="Arial" w:eastAsia="Arial" w:hAnsi="Arial"/>
          <w:sz w:val="22"/>
          <w:szCs w:val="22"/>
          <w:rtl w:val="0"/>
        </w:rPr>
        <w:t xml:space="preserve">Recently worked as Software Engineer (</w:t>
      </w:r>
      <w:r w:rsidDel="00000000" w:rsidR="00000000" w:rsidRPr="00000000">
        <w:rPr>
          <w:rFonts w:ascii="Arial" w:cs="Arial" w:eastAsia="Arial" w:hAnsi="Arial"/>
          <w:b w:val="1"/>
          <w:sz w:val="20"/>
          <w:szCs w:val="20"/>
          <w:rtl w:val="0"/>
        </w:rPr>
        <w:t xml:space="preserve">Full Stack Developer: Java-J2EE</w:t>
      </w:r>
      <w:r w:rsidDel="00000000" w:rsidR="00000000" w:rsidRPr="00000000">
        <w:rPr>
          <w:rFonts w:ascii="Arial" w:cs="Arial" w:eastAsia="Arial" w:hAnsi="Arial"/>
          <w:sz w:val="22"/>
          <w:szCs w:val="22"/>
          <w:rtl w:val="0"/>
        </w:rPr>
        <w:t xml:space="preserve">) in CTC Global Pte Ltd Singapore since Jun 2016 to Feb 2017.</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Pursued postgraduate master degree (M.Sc) in Information Technology at 2002.</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contextualSpacing w:val="1"/>
        <w:rPr>
          <w:rFonts w:ascii="Arial" w:cs="Arial" w:eastAsia="Arial" w:hAnsi="Arial"/>
          <w:sz w:val="22"/>
          <w:szCs w:val="22"/>
        </w:rPr>
      </w:pPr>
      <w:r w:rsidDel="00000000" w:rsidR="00000000" w:rsidRPr="00000000">
        <w:rPr>
          <w:rFonts w:ascii="Arial" w:cs="Arial" w:eastAsia="Arial" w:hAnsi="Arial"/>
          <w:sz w:val="22"/>
          <w:szCs w:val="22"/>
          <w:rtl w:val="0"/>
        </w:rPr>
        <w:t xml:space="preserve">Having 12 years of professional experience in designing and developing web applications using JAVA and J2EE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good technical experience in Java, JDBC, JNDI, Servlet, JSP, EJB, JMS, Java Mail, Tapestry, Struts, iBATIS, Spring, Hibernate, RESTFUL, AJAX, JSON, AngularJS, jQuery, Bootstrap-webjar 2.0 with Spring MVC, DOJO frameworks technologies.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Competent in Java Design patterns and UML diagrams, System Analysis, Database Design and Object Design.</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good technical experience in MS SQL Server, MYSQL, DB2 and Oracle databases, WebLogic, JBoss Glassfish, and Tomcat and Apache Web &amp; Application servers.</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good exposure in  Ant, Maven, Jenkins, GitHub, SVN, Eclipse, IntelliJ, Kotlin Programming Language and Android Studio 3.0.</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Experience in project management methodologies – Agile &amp; Waterfall.</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Having good exposure in Singapore government applications, Supply Chain Management, Logistics, Hospital &amp; Pharmacy Management, Billing Engine, Content Publish, Personal Retail Internet Banking and Import-Export Customs Permit process.</w:t>
      </w: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40" w:lineRule="auto"/>
        <w:contextualSpacing w:val="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Core and Technical Skills</w:t>
      </w:r>
    </w:p>
    <w:tbl>
      <w:tblPr>
        <w:tblStyle w:val="Table1"/>
        <w:tblW w:w="9225.0" w:type="dxa"/>
        <w:jc w:val="left"/>
        <w:tblInd w:w="0.0" w:type="pct"/>
        <w:tblLayout w:type="fixed"/>
        <w:tblLook w:val="0600"/>
      </w:tblPr>
      <w:tblGrid>
        <w:gridCol w:w="2250"/>
        <w:gridCol w:w="6975"/>
        <w:tblGridChange w:id="0">
          <w:tblGrid>
            <w:gridCol w:w="2250"/>
            <w:gridCol w:w="697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Java/J2ee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b w:val="1"/>
                <w:u w:val="single"/>
              </w:rPr>
            </w:pPr>
            <w:r w:rsidDel="00000000" w:rsidR="00000000" w:rsidRPr="00000000">
              <w:rPr>
                <w:rFonts w:ascii="Arial" w:cs="Arial" w:eastAsia="Arial" w:hAnsi="Arial"/>
                <w:sz w:val="22"/>
                <w:szCs w:val="22"/>
                <w:rtl w:val="0"/>
              </w:rPr>
              <w:t xml:space="preserve">Java8, Servlet 3, JSP2.0, EJB3.1, JDBC3.0, JNDI, JMS, Javamail, Web Service and RESTful.</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Frameworks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Struts, Spring 4, Hibernate 3, iBATIS 2.3, Tapestry 4.0, JQuery, AngularJS, AJAX, JSON and DOJO toolkit.</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Database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Oracle 11g, MS SQL Server 2000 and MySQL 5.</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UI Design</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HTML, JavaScript, CSS, Bootstrapping, Webjars 2.0.</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App Servers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Apache Web, WebLogic 10, JBoss 3, Glassfish 2.3 and Tomcat 8. </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IDE Tools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b w:val="1"/>
                <w:u w:val="single"/>
              </w:rPr>
            </w:pPr>
            <w:r w:rsidDel="00000000" w:rsidR="00000000" w:rsidRPr="00000000">
              <w:rPr>
                <w:rFonts w:ascii="Arial" w:cs="Arial" w:eastAsia="Arial" w:hAnsi="Arial"/>
                <w:sz w:val="22"/>
                <w:szCs w:val="22"/>
                <w:rtl w:val="0"/>
              </w:rPr>
              <w:t xml:space="preserve">Eclipse neon, IntelliJ, NetBeans and Android Studio 3.0</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CI &amp; CD</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CVS, SVN, Ant, Maven, Jenkins and GitHub.</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Scheduler</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Quartz and Autosys                    </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O. 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Windows, UNIX, Linux and macOS.</w:t>
            </w:r>
          </w:p>
        </w:tc>
      </w:tr>
      <w:tr>
        <w:tc>
          <w:tcPr>
            <w:shd w:fill="auto" w:val="clear"/>
            <w:tcMar>
              <w:top w:w="0.0" w:type="dxa"/>
              <w:left w:w="0.0" w:type="dxa"/>
              <w:bottom w:w="0.0" w:type="dxa"/>
              <w:right w:w="0.0" w:type="dxa"/>
            </w:tcMar>
            <w:vAlign w:val="top"/>
          </w:tcPr>
          <w:p w:rsidR="00000000" w:rsidDel="00000000" w:rsidP="00000000" w:rsidRDefault="00000000" w:rsidRPr="00000000">
            <w:pPr>
              <w:spacing w:before="120" w:line="276"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Others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Log4j, XML, UML, MS Visio and Liferay 6.2 / 7.</w:t>
            </w:r>
          </w:p>
        </w:tc>
      </w:tr>
    </w:tbl>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right="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New Learning Skills, Technical Knowledge and Understating</w:t>
        <w:br w:type="textWrapping"/>
      </w:r>
    </w:p>
    <w:tbl>
      <w:tblPr>
        <w:tblStyle w:val="Table2"/>
        <w:tblW w:w="8640.0" w:type="dxa"/>
        <w:jc w:val="left"/>
        <w:tblInd w:w="0.0" w:type="pct"/>
        <w:tblLayout w:type="fixed"/>
        <w:tblLook w:val="0600"/>
      </w:tblPr>
      <w:tblGrid>
        <w:gridCol w:w="3555"/>
        <w:gridCol w:w="5085"/>
        <w:tblGridChange w:id="0">
          <w:tblGrid>
            <w:gridCol w:w="3555"/>
            <w:gridCol w:w="508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Digital Solutions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Android Studio 3.0, Google Play Console</w:t>
            </w: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Programming</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Languages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sz w:val="22"/>
                <w:szCs w:val="22"/>
              </w:rPr>
            </w:pPr>
            <w:r w:rsidDel="00000000" w:rsidR="00000000" w:rsidRPr="00000000">
              <w:rPr>
                <w:rFonts w:ascii="Arial" w:cs="Arial" w:eastAsia="Arial" w:hAnsi="Arial"/>
                <w:sz w:val="20"/>
                <w:szCs w:val="20"/>
                <w:rtl w:val="0"/>
              </w:rPr>
              <w:t xml:space="preserve">KOTLIN</w:t>
            </w:r>
            <w:r w:rsidDel="00000000" w:rsidR="00000000" w:rsidRPr="00000000">
              <w:rPr>
                <w:rFonts w:ascii="Arial" w:cs="Arial" w:eastAsia="Arial" w:hAnsi="Arial"/>
                <w:sz w:val="22"/>
                <w:szCs w:val="22"/>
                <w:rtl w:val="0"/>
              </w:rPr>
              <w:t xml:space="preserve">, Scala, NoSQLDB, BigData-Hadoop</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Cultures &amp; Approaches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sz w:val="20"/>
                <w:szCs w:val="20"/>
              </w:rPr>
            </w:pPr>
            <w:r w:rsidDel="00000000" w:rsidR="00000000" w:rsidRPr="00000000">
              <w:rPr>
                <w:rFonts w:ascii="Arial" w:cs="Arial" w:eastAsia="Arial" w:hAnsi="Arial"/>
                <w:sz w:val="22"/>
                <w:szCs w:val="22"/>
                <w:rtl w:val="0"/>
              </w:rPr>
              <w:t xml:space="preserve">DevOps, Microservices on </w:t>
            </w:r>
            <w:r w:rsidDel="00000000" w:rsidR="00000000" w:rsidRPr="00000000">
              <w:rPr>
                <w:rFonts w:ascii="Arial" w:cs="Arial" w:eastAsia="Arial" w:hAnsi="Arial"/>
                <w:sz w:val="20"/>
                <w:szCs w:val="20"/>
                <w:rtl w:val="0"/>
              </w:rPr>
              <w:t xml:space="preserve">AWS</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Methodologies</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rFonts w:ascii="Arial" w:cs="Arial" w:eastAsia="Arial" w:hAnsi="Arial"/>
                <w:sz w:val="20"/>
                <w:szCs w:val="20"/>
              </w:rPr>
            </w:pPr>
            <w:r w:rsidDel="00000000" w:rsidR="00000000" w:rsidRPr="00000000">
              <w:rPr>
                <w:rFonts w:ascii="Arial" w:cs="Arial" w:eastAsia="Arial" w:hAnsi="Arial"/>
                <w:sz w:val="22"/>
                <w:szCs w:val="22"/>
                <w:rtl w:val="0"/>
              </w:rPr>
              <w:t xml:space="preserve">Agile, CI - Continuous Integration, CD - Continuous Delivery, Cloud Computing - Google and </w:t>
            </w:r>
            <w:r w:rsidDel="00000000" w:rsidR="00000000" w:rsidRPr="00000000">
              <w:rPr>
                <w:rFonts w:ascii="Arial" w:cs="Arial" w:eastAsia="Arial" w:hAnsi="Arial"/>
                <w:sz w:val="20"/>
                <w:szCs w:val="20"/>
                <w:rtl w:val="0"/>
              </w:rPr>
              <w:t xml:space="preserve">SOA</w:t>
            </w:r>
          </w:p>
        </w:tc>
      </w:tr>
      <w:tr>
        <w:tc>
          <w:tcPr>
            <w:shd w:fill="auto" w:val="clear"/>
            <w:tcMar>
              <w:top w:w="0.0" w:type="dxa"/>
              <w:left w:w="0.0" w:type="dxa"/>
              <w:bottom w:w="0.0" w:type="dxa"/>
              <w:right w:w="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360" w:lineRule="auto"/>
              <w:contextualSpacing w:val="0"/>
              <w:rPr>
                <w:rFonts w:ascii="Arial" w:cs="Arial" w:eastAsia="Arial" w:hAnsi="Arial"/>
                <w:b w:val="1"/>
                <w:sz w:val="26"/>
                <w:szCs w:val="26"/>
                <w:u w:val="single"/>
              </w:rPr>
            </w:pPr>
            <w:r w:rsidDel="00000000" w:rsidR="00000000" w:rsidRPr="00000000">
              <w:rPr>
                <w:rFonts w:ascii="Arial" w:cs="Arial" w:eastAsia="Arial" w:hAnsi="Arial"/>
                <w:b w:val="1"/>
                <w:sz w:val="22"/>
                <w:szCs w:val="22"/>
                <w:rtl w:val="0"/>
              </w:rPr>
              <w:t xml:space="preserve">Application Infrastructure</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spacing w:line="360"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Security, Scalability,High Availability, Deployments, Logging, Monitoring and Alerting </w:t>
            </w:r>
          </w:p>
        </w:tc>
      </w:tr>
    </w:tbl>
    <w:p w:rsidR="00000000" w:rsidDel="00000000" w:rsidP="00000000" w:rsidRDefault="00000000" w:rsidRPr="00000000">
      <w:pPr>
        <w:spacing w:before="120" w:line="276" w:lineRule="auto"/>
        <w:contextualSpacing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Education</w:t>
      </w:r>
      <w:r w:rsidDel="00000000" w:rsidR="00000000" w:rsidRPr="00000000">
        <w:rPr>
          <w:rtl w:val="0"/>
        </w:rPr>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Arial" w:cs="Arial" w:eastAsia="Arial" w:hAnsi="Arial"/>
          <w:b w:val="1"/>
          <w:sz w:val="22"/>
          <w:szCs w:val="22"/>
          <w:rtl w:val="0"/>
        </w:rPr>
        <w:t xml:space="preserve">Master of Science in Information Technology (MSIT)</w:t>
      </w:r>
      <w:r w:rsidDel="00000000" w:rsidR="00000000" w:rsidRPr="00000000">
        <w:rPr>
          <w:rFonts w:ascii="Arial" w:cs="Arial" w:eastAsia="Arial" w:hAnsi="Arial"/>
          <w:sz w:val="22"/>
          <w:szCs w:val="22"/>
          <w:rtl w:val="0"/>
        </w:rPr>
        <w:t xml:space="preserve">, 2000-2002 from Bharathidasan University, Tamil Nadu, India.</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Verdana" w:cs="Verdana" w:eastAsia="Verdana" w:hAnsi="Verdana"/>
          <w:sz w:val="22"/>
          <w:szCs w:val="22"/>
        </w:rPr>
      </w:pPr>
      <w:r w:rsidDel="00000000" w:rsidR="00000000" w:rsidRPr="00000000">
        <w:rPr>
          <w:rFonts w:ascii="Arial" w:cs="Arial" w:eastAsia="Arial" w:hAnsi="Arial"/>
          <w:b w:val="1"/>
          <w:sz w:val="22"/>
          <w:szCs w:val="22"/>
          <w:rtl w:val="0"/>
        </w:rPr>
        <w:t xml:space="preserve">Bachelor of Science in Physics (B.Sc)</w:t>
      </w:r>
      <w:r w:rsidDel="00000000" w:rsidR="00000000" w:rsidRPr="00000000">
        <w:rPr>
          <w:rFonts w:ascii="Arial" w:cs="Arial" w:eastAsia="Arial" w:hAnsi="Arial"/>
          <w:sz w:val="22"/>
          <w:szCs w:val="22"/>
          <w:rtl w:val="0"/>
        </w:rPr>
        <w:t xml:space="preserve">, 1997-2000 from Bharathidasan University, Tamil Nadu, India.</w:t>
      </w:r>
    </w:p>
    <w:p w:rsidR="00000000" w:rsidDel="00000000" w:rsidP="00000000" w:rsidRDefault="00000000" w:rsidRPr="00000000">
      <w:pPr>
        <w:widowControl w:val="1"/>
        <w:numPr>
          <w:ilvl w:val="0"/>
          <w:numId w:val="3"/>
        </w:numPr>
        <w:pBdr>
          <w:top w:color="auto" w:space="0" w:sz="2" w:val="single"/>
          <w:left w:color="auto" w:space="0" w:sz="2" w:val="single"/>
          <w:bottom w:color="auto" w:space="0" w:sz="2" w:val="single"/>
          <w:right w:color="auto" w:space="0" w:sz="2" w:val="single"/>
          <w:between w:color="auto" w:space="0" w:sz="2" w:val="single"/>
        </w:pBd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Sun Certified JAVA Programmer</w:t>
      </w:r>
      <w:r w:rsidDel="00000000" w:rsidR="00000000" w:rsidRPr="00000000">
        <w:rPr>
          <w:rFonts w:ascii="Arial" w:cs="Arial" w:eastAsia="Arial" w:hAnsi="Arial"/>
          <w:sz w:val="22"/>
          <w:szCs w:val="22"/>
          <w:rtl w:val="0"/>
        </w:rPr>
        <w:t xml:space="preserve">,  2007 from Sun Microsystems, Inc.</w:t>
      </w:r>
      <w:r w:rsidDel="00000000" w:rsidR="00000000" w:rsidRPr="00000000">
        <w:rPr>
          <w:rtl w:val="0"/>
        </w:rPr>
      </w:r>
    </w:p>
    <w:p w:rsidR="00000000" w:rsidDel="00000000" w:rsidP="00000000" w:rsidRDefault="00000000" w:rsidRPr="00000000">
      <w:pPr>
        <w:spacing w:before="120" w:line="276" w:lineRule="auto"/>
        <w:contextualSpacing w:val="0"/>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spacing w:before="120" w:line="276" w:lineRule="auto"/>
        <w:contextualSpacing w:val="0"/>
        <w:rPr>
          <w:rFonts w:ascii="Arial" w:cs="Arial" w:eastAsia="Arial" w:hAnsi="Arial"/>
          <w:b w:val="1"/>
          <w:sz w:val="14"/>
          <w:szCs w:val="14"/>
          <w:u w:val="single"/>
        </w:rPr>
      </w:pPr>
      <w:r w:rsidDel="00000000" w:rsidR="00000000" w:rsidRPr="00000000">
        <w:rPr>
          <w:rFonts w:ascii="Arial" w:cs="Arial" w:eastAsia="Arial" w:hAnsi="Arial"/>
          <w:b w:val="1"/>
          <w:sz w:val="22"/>
          <w:szCs w:val="22"/>
          <w:u w:val="single"/>
          <w:rtl w:val="0"/>
        </w:rPr>
        <w:t xml:space="preserve">Experience Summary:</w:t>
        <w:br w:type="textWrapping"/>
      </w:r>
      <w:r w:rsidDel="00000000" w:rsidR="00000000" w:rsidRPr="00000000">
        <w:rPr>
          <w:rtl w:val="0"/>
        </w:rPr>
      </w:r>
    </w:p>
    <w:tbl>
      <w:tblPr>
        <w:tblStyle w:val="Table3"/>
        <w:tblW w:w="11565.0" w:type="dxa"/>
        <w:jc w:val="left"/>
        <w:tblInd w:w="-14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35"/>
        <w:gridCol w:w="4020"/>
        <w:gridCol w:w="2610"/>
        <w:tblGridChange w:id="0">
          <w:tblGrid>
            <w:gridCol w:w="4935"/>
            <w:gridCol w:w="4020"/>
            <w:gridCol w:w="2610"/>
          </w:tblGrid>
        </w:tblGridChange>
      </w:tblGrid>
      <w:tr>
        <w:trPr>
          <w:trHeight w:val="260"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Company</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Position</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       Duration</w:t>
            </w:r>
          </w:p>
        </w:tc>
      </w:tr>
      <w:tr>
        <w:trPr>
          <w:trHeight w:val="320"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CTC Global Pte Ltd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Software Engineer </w:t>
              <w:br w:type="textWrapping"/>
              <w:t xml:space="preserve">(</w:t>
            </w:r>
            <w:r w:rsidDel="00000000" w:rsidR="00000000" w:rsidRPr="00000000">
              <w:rPr>
                <w:rFonts w:ascii="Arial" w:cs="Arial" w:eastAsia="Arial" w:hAnsi="Arial"/>
                <w:b w:val="1"/>
                <w:sz w:val="22"/>
                <w:szCs w:val="22"/>
                <w:rtl w:val="0"/>
              </w:rPr>
              <w:t xml:space="preserve">Full Stack Developer: Java-J2EE</w:t>
            </w:r>
            <w:r w:rsidDel="00000000" w:rsidR="00000000" w:rsidRPr="00000000">
              <w:rPr>
                <w:rFonts w:ascii="Arial" w:cs="Arial" w:eastAsia="Arial" w:hAnsi="Arial"/>
                <w:sz w:val="22"/>
                <w:szCs w:val="22"/>
                <w:rtl w:val="0"/>
              </w:rPr>
              <w:t xml:space="preserv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Jun 2016 - Feb 2017</w:t>
            </w:r>
          </w:p>
        </w:tc>
      </w:tr>
      <w:tr>
        <w:trPr>
          <w:trHeight w:val="280" w:hRule="atLeast"/>
        </w:trP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Tradenet Services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Java/J2ee Technical Lead</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Jul 2013 - Dec 2015</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Mahindra Satyam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Java Team Lead</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Jul 2011 - Jun 2013</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Y3 Technologies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Asst. Manager</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Oct 2009 - Jul 2011</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United Overseas Bank Limited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Software Consultant</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Mar 2008 - Sep 2009</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SAVI Technologies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Senior Software Engineer</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Jul 2007 - Feb 2008</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Frontline Technologies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Software Consultant</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Jan 2006 - Jul 2007</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National Computer Systems (NCS) Singapore</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J2EE Developer</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May 2005 - Dec 2005</w:t>
            </w:r>
          </w:p>
        </w:tc>
      </w:tr>
      <w:tr>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1"/>
              <w:pBdr>
                <w:top w:color="auto" w:space="0" w:sz="2" w:val="single"/>
                <w:left w:color="auto" w:space="0" w:sz="2" w:val="single"/>
                <w:bottom w:color="auto" w:space="0" w:sz="2" w:val="single"/>
                <w:right w:color="auto" w:space="0" w:sz="2" w:val="single"/>
                <w:between w:color="auto" w:space="0" w:sz="2" w:val="single"/>
              </w:pBdr>
              <w:shd w:fill="auto" w:val="clear"/>
              <w:spacing w:after="0" w:before="0" w:line="276"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novaCITYNETS Pvt Ltd Singapore</w:t>
              <w:tab/>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Analyst Programmer</w:t>
            </w:r>
          </w:p>
        </w:tc>
        <w:tc>
          <w:tcPr>
            <w:tcBorders>
              <w:top w:color="ffffff" w:space="0" w:sz="8" w:val="dotted"/>
              <w:left w:color="ffffff" w:space="0" w:sz="8" w:val="dotted"/>
              <w:bottom w:color="ffffff" w:space="0" w:sz="8" w:val="dotted"/>
              <w:right w:color="ffffff" w:space="0" w:sz="8" w:val="dotted"/>
            </w:tcBorders>
            <w:shd w:fill="auto" w:val="clear"/>
            <w:tcMar>
              <w:top w:w="100.0" w:type="dxa"/>
              <w:left w:w="100.0" w:type="dxa"/>
              <w:bottom w:w="100.0" w:type="dxa"/>
              <w:right w:w="100.0" w:type="dxa"/>
            </w:tcMar>
            <w:vAlign w:val="top"/>
          </w:tcPr>
          <w:p w:rsidR="00000000" w:rsidDel="00000000" w:rsidP="00000000" w:rsidRDefault="00000000" w:rsidRPr="00000000">
            <w:pPr>
              <w:widowControl w:val="1"/>
              <w:pBdr>
                <w:top w:color="auto" w:space="0" w:sz="2" w:val="single"/>
                <w:left w:color="auto" w:space="0" w:sz="2" w:val="single"/>
                <w:bottom w:color="auto" w:space="0" w:sz="2" w:val="single"/>
                <w:right w:color="auto" w:space="0" w:sz="2" w:val="single"/>
                <w:between w:color="auto" w:space="0" w:sz="2" w:val="single"/>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Nov 2004 - May 2005</w:t>
            </w:r>
          </w:p>
        </w:tc>
      </w:tr>
    </w:tbl>
    <w:p w:rsidR="00000000" w:rsidDel="00000000" w:rsidP="00000000" w:rsidRDefault="00000000" w:rsidRPr="00000000">
      <w:pPr>
        <w:pStyle w:val="Heading5"/>
        <w:contextualSpacing w:val="0"/>
        <w:rPr>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b w:val="1"/>
          <w:sz w:val="22"/>
          <w:szCs w:val="22"/>
          <w:u w:val="single"/>
          <w:rtl w:val="0"/>
        </w:rPr>
        <w:t xml:space="preserve">PROJECTS</w:t>
        <w:br w:type="textWrapping"/>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 Global Transaction Banking Department (GTBD) Portal</w:t>
      </w:r>
      <w:r w:rsidDel="00000000" w:rsidR="00000000" w:rsidRPr="00000000">
        <w:rPr>
          <w:rtl w:val="0"/>
        </w:rPr>
      </w:r>
    </w:p>
    <w:tbl>
      <w:tblPr>
        <w:tblStyle w:val="Table4"/>
        <w:tblW w:w="8670.0" w:type="dxa"/>
        <w:jc w:val="left"/>
        <w:tblInd w:w="100.0" w:type="pct"/>
        <w:tblLayout w:type="fixed"/>
        <w:tblLook w:val="0600"/>
      </w:tblPr>
      <w:tblGrid>
        <w:gridCol w:w="1845"/>
        <w:gridCol w:w="6825"/>
        <w:tblGridChange w:id="0">
          <w:tblGrid>
            <w:gridCol w:w="1845"/>
            <w:gridCol w:w="6825"/>
          </w:tblGrid>
        </w:tblGridChange>
      </w:tblGrid>
      <w:tr>
        <w:trPr>
          <w:trHeight w:val="400" w:hRule="atLeast"/>
        </w:trPr>
        <w:tc>
          <w:tcPr>
            <w:shd w:fill="ffffff"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Mizuho Bank, Ltd - </w:t>
            </w:r>
            <w:hyperlink r:id="rId5">
              <w:r w:rsidDel="00000000" w:rsidR="00000000" w:rsidRPr="00000000">
                <w:rPr>
                  <w:rFonts w:ascii="Arial" w:cs="Arial" w:eastAsia="Arial" w:hAnsi="Arial"/>
                  <w:color w:val="0000ff"/>
                  <w:sz w:val="22"/>
                  <w:szCs w:val="22"/>
                  <w:u w:val="single"/>
                  <w:rtl w:val="0"/>
                </w:rPr>
                <w:t xml:space="preserve">www.mizuhobank.com</w:t>
              </w:r>
            </w:hyperlink>
            <w:r w:rsidDel="00000000" w:rsidR="00000000" w:rsidRPr="00000000">
              <w:rPr>
                <w:rtl w:val="0"/>
              </w:rPr>
            </w:r>
          </w:p>
        </w:tc>
      </w:tr>
      <w:tr>
        <w:tc>
          <w:tcPr>
            <w:shd w:fill="ffffff"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ffffff"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Java, J2EE, Spring 4.1.1, Hibernate 3.6.10, REST, JSON, AJAX, JQuery, AngularJS, Twitter Bootstrap,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Liferay 6.2, Tomcat App Server 8.0, MS SQL Server, 2012 and UNIX/Windows.</w:t>
            </w:r>
          </w:p>
        </w:tc>
      </w:tr>
    </w:tbl>
    <w:p w:rsidR="00000000" w:rsidDel="00000000" w:rsidP="00000000" w:rsidRDefault="00000000" w:rsidRPr="00000000">
      <w:pPr>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Gathered r</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equirement </w:t>
      </w:r>
      <w:r w:rsidDel="00000000" w:rsidR="00000000" w:rsidRPr="00000000">
        <w:rPr>
          <w:rFonts w:ascii="Arial" w:cs="Arial" w:eastAsia="Arial" w:hAnsi="Arial"/>
          <w:sz w:val="22"/>
          <w:szCs w:val="22"/>
          <w:rtl w:val="0"/>
        </w:rPr>
        <w:t xml:space="preserve">and prepared documents for entire application.</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Prepared 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echnical</w:t>
      </w:r>
      <w:r w:rsidDel="00000000" w:rsidR="00000000" w:rsidRPr="00000000">
        <w:rPr>
          <w:rFonts w:ascii="Arial" w:cs="Arial" w:eastAsia="Arial" w:hAnsi="Arial"/>
          <w:sz w:val="22"/>
          <w:szCs w:val="22"/>
          <w:rtl w:val="0"/>
        </w:rPr>
        <w:t xml:space="preserve"> designs and documents.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Designed UI screens using AngularJS MVC model and webjar 2.0.</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Designed</w:t>
      </w:r>
      <w:r w:rsidDel="00000000" w:rsidR="00000000" w:rsidRPr="00000000">
        <w:rPr>
          <w:rFonts w:ascii="Arial" w:cs="Arial" w:eastAsia="Arial" w:hAnsi="Arial"/>
          <w:sz w:val="22"/>
          <w:szCs w:val="22"/>
          <w:rtl w:val="0"/>
        </w:rPr>
        <w:t xml:space="preserve"> and 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evelo</w:t>
      </w:r>
      <w:r w:rsidDel="00000000" w:rsidR="00000000" w:rsidRPr="00000000">
        <w:rPr>
          <w:rFonts w:ascii="Arial" w:cs="Arial" w:eastAsia="Arial" w:hAnsi="Arial"/>
          <w:sz w:val="22"/>
          <w:szCs w:val="22"/>
          <w:rtl w:val="0"/>
        </w:rPr>
        <w:t xml:space="preserve">ped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portlets using Spring Web Portlet module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Developed custom Liferay Service Builders with JPA and Hibernate API.</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Implemented REST services using Spring RESTTemplate.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Customized, overridden and intercepted service components of Liferay 6.2.</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Create, Assign and Track technical tasks of team developers.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Implemented CI and CD using Maven and Jenkins.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Prepared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est </w:t>
      </w:r>
      <w:r w:rsidDel="00000000" w:rsidR="00000000" w:rsidRPr="00000000">
        <w:rPr>
          <w:rFonts w:ascii="Arial" w:cs="Arial" w:eastAsia="Arial" w:hAnsi="Arial"/>
          <w:sz w:val="22"/>
          <w:szCs w:val="22"/>
          <w:rtl w:val="0"/>
        </w:rPr>
        <w:t xml:space="preserve">C</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ases and User Training documents.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Handled technical challenges of live application environment.  </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Integrated and built application to deploy in UAT and PROD servers.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Fonts w:ascii="Arial" w:cs="Arial" w:eastAsia="Arial" w:hAnsi="Arial"/>
          <w:sz w:val="18"/>
          <w:szCs w:val="18"/>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sz w:val="22"/>
          <w:szCs w:val="22"/>
          <w:rtl w:val="0"/>
        </w:rPr>
        <w:t xml:space="preserve">Design &amp; Develop new web portal for Asia Transaction Banking Division, with the primary objective of providing a communication platform for rich &amp; effective promotion of Transaction Banking within Mizuho Bank. The portal will be accessible by users who can connect to Mizuho Global network from approx. 50 country locations and access to the web portal via PC/ VDI/ thin clients web browsers.</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The content editors and approvers located in Singapore to administer the web portal contents (i.e. approval process to upload &amp; publish contents).</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Site structure, CMS Library, Document Library, Approval workflow for contents/ documents uploads, Quick search feature, Out-of-the-box web form builder feature, Out-of-the-box collaboration features like Blogs, Calendars, Message Boards, Wikis, Polls, Announcements, Chat, and Mail.</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Liferay 6.2 is an open source and free enterprise portal, which is mainly used to enable corporate extranet and intranet. It is also described as a web application framework or content management framework. It has all the features that a website can offer to its users.</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2. DIAS Freight Management System</w:t>
      </w:r>
      <w:r w:rsidDel="00000000" w:rsidR="00000000" w:rsidRPr="00000000">
        <w:rPr>
          <w:rtl w:val="0"/>
        </w:rPr>
      </w:r>
    </w:p>
    <w:tbl>
      <w:tblPr>
        <w:tblStyle w:val="Table5"/>
        <w:tblW w:w="8805.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30"/>
        <w:gridCol w:w="6975"/>
        <w:tblGridChange w:id="0">
          <w:tblGrid>
            <w:gridCol w:w="1830"/>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Denso International Asia (Singapore) Pte Ltd (DIAS)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Java, J2EE, DOJO Toolkit, iBATIS 3, REST, JSON, AJAX, JQuery,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CSS, Tomcat App Server 8.0, MS SQL Server, 2012 and UNIX/Windows.</w:t>
            </w:r>
          </w:p>
        </w:tc>
      </w:tr>
    </w:tbl>
    <w:p w:rsidR="00000000" w:rsidDel="00000000" w:rsidP="00000000" w:rsidRDefault="00000000" w:rsidRPr="00000000">
      <w:pPr>
        <w:spacing w:line="240" w:lineRule="auto"/>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spacing w:line="240" w:lineRule="auto"/>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w:t>
        <w:tab/>
        <w:t xml:space="preserve">&amp;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Requirement gathered and documents prepared for Phase II.</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Prepared technical designs and documents.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Designed database tables and developed scripts for Phase II.</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Designed and Developed UI screens using DOJO framework.</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Designed and Developed backend business modules using iBATIS ORM API and MS SQL database.</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Implemented Year-on-Year comparison of a statistic for current year to the same period of previous years.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Create, Assign and Track technical tasks of team developers.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Implemented CI and CD using Maven and Jenkins.  </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Integrated and built application to deploy in UAT and PROD servers.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Application production supports.</w:t>
      </w:r>
    </w:p>
    <w:p w:rsidR="00000000" w:rsidDel="00000000" w:rsidP="00000000" w:rsidRDefault="00000000" w:rsidRPr="00000000">
      <w:pPr>
        <w:spacing w:line="240" w:lineRule="auto"/>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Designed &amp; Developed new web based application to allow DIAS to achieve </w:t>
      </w:r>
      <w:r w:rsidDel="00000000" w:rsidR="00000000" w:rsidRPr="00000000">
        <w:rPr>
          <w:rFonts w:ascii="Arial" w:cs="Arial" w:eastAsia="Arial" w:hAnsi="Arial"/>
          <w:sz w:val="22"/>
          <w:szCs w:val="22"/>
          <w:rtl w:val="0"/>
        </w:rPr>
        <w:t xml:space="preserve">and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meet business objective for a more efficient freight bidding and management process</w:t>
      </w:r>
      <w:r w:rsidDel="00000000" w:rsidR="00000000" w:rsidRPr="00000000">
        <w:rPr>
          <w:rFonts w:ascii="Arial" w:cs="Arial" w:eastAsia="Arial" w:hAnsi="Arial"/>
          <w:sz w:val="22"/>
          <w:szCs w:val="22"/>
          <w:rtl w:val="0"/>
        </w:rPr>
        <w:t xml:space="preserve"> for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Ocean </w:t>
      </w:r>
      <w:r w:rsidDel="00000000" w:rsidR="00000000" w:rsidRPr="00000000">
        <w:rPr>
          <w:rFonts w:ascii="Arial" w:cs="Arial" w:eastAsia="Arial" w:hAnsi="Arial"/>
          <w:sz w:val="22"/>
          <w:szCs w:val="22"/>
          <w:rtl w:val="0"/>
        </w:rPr>
        <w:t xml:space="preserve">and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Air Freights</w:t>
      </w:r>
      <w:r w:rsidDel="00000000" w:rsidR="00000000" w:rsidRPr="00000000">
        <w:rPr>
          <w:rFonts w:ascii="Arial" w:cs="Arial" w:eastAsia="Arial" w:hAnsi="Arial"/>
          <w:sz w:val="22"/>
          <w:szCs w:val="22"/>
          <w:rtl w:val="0"/>
        </w:rPr>
        <w:t xml:space="preserve"> containers.</w:t>
      </w:r>
    </w:p>
    <w:p w:rsidR="00000000" w:rsidDel="00000000" w:rsidP="00000000" w:rsidRDefault="00000000" w:rsidRPr="00000000">
      <w:pPr>
        <w:ind w:firstLine="720"/>
        <w:contextualSpacing w:val="0"/>
        <w:rPr>
          <w:rFonts w:ascii="Arial" w:cs="Arial" w:eastAsia="Arial" w:hAnsi="Arial"/>
          <w:sz w:val="22"/>
          <w:szCs w:val="22"/>
        </w:rPr>
      </w:pPr>
      <w:r w:rsidDel="00000000" w:rsidR="00000000" w:rsidRPr="00000000">
        <w:rPr>
          <w:rFonts w:ascii="Verdana" w:cs="Verdana" w:eastAsia="Verdana" w:hAnsi="Verdana"/>
          <w:sz w:val="20"/>
          <w:szCs w:val="20"/>
          <w:rtl w:val="0"/>
        </w:rPr>
        <w:t xml:space="preserve">Number of management reports are available in this application to track the previous &amp; current year bidding rates for comparison purpose. This improves the business users to plan new strategies for next bidding cycles.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3. TNETS 4.1</w:t>
      </w:r>
    </w:p>
    <w:tbl>
      <w:tblPr>
        <w:tblStyle w:val="Table6"/>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45"/>
        <w:gridCol w:w="6795"/>
        <w:tblGridChange w:id="0">
          <w:tblGrid>
            <w:gridCol w:w="1845"/>
            <w:gridCol w:w="6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Clients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Schenker, Yusen and Nippon Logistics and shippers.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Java, J2EE, Web Services, Spring 2.5.5,Hibernate 3.2.6, AJAX, JQuery, AngularJS, JasperReports,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Tomcat App Server 6.0.35, MySQL 5.5 and UNIX/Windows.</w:t>
            </w:r>
            <w:r w:rsidDel="00000000" w:rsidR="00000000" w:rsidRPr="00000000">
              <w:rPr>
                <w:rtl w:val="0"/>
              </w:rPr>
            </w:r>
          </w:p>
        </w:tc>
      </w:tr>
    </w:tbl>
    <w:p w:rsidR="00000000" w:rsidDel="00000000" w:rsidP="00000000" w:rsidRDefault="00000000" w:rsidRPr="00000000">
      <w:pPr>
        <w:spacing w:line="240" w:lineRule="auto"/>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Requirement gathered, technical design and document prepared.</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Designed and Developed AED [Advanced Export Declaration] module.</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Designed database tables and developed scripts for AED module.</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Designed and Developed UI screens and middle tier controllers using Spring MVC, JQuery and AngularJS.</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Developed backend business modules using Hibernate API and MySql database.</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Designed and Developed JasperReports for inward/outward modules.</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Written builder and parser for XML files those contains business data. </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Prepared Test Cases and User Training documents.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Create, Assign and Track technical tasks of team developers.</w:t>
      </w:r>
    </w:p>
    <w:p w:rsidR="00000000" w:rsidDel="00000000" w:rsidP="00000000" w:rsidRDefault="00000000" w:rsidRPr="00000000">
      <w:pPr>
        <w:numPr>
          <w:ilvl w:val="0"/>
          <w:numId w:val="2"/>
        </w:numPr>
        <w:spacing w:line="240" w:lineRule="auto"/>
        <w:ind w:left="72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Integrated and built application to deploy in UAT and PROD servers.</w:t>
      </w:r>
    </w:p>
    <w:p w:rsidR="00000000" w:rsidDel="00000000" w:rsidP="00000000" w:rsidRDefault="00000000" w:rsidRPr="00000000">
      <w:pPr>
        <w:numPr>
          <w:ilvl w:val="0"/>
          <w:numId w:val="2"/>
        </w:numPr>
        <w:spacing w:line="240" w:lineRule="auto"/>
        <w:ind w:left="720" w:hanging="360"/>
        <w:jc w:val="both"/>
        <w:rPr>
          <w:sz w:val="22"/>
          <w:szCs w:val="22"/>
        </w:rPr>
      </w:pPr>
      <w:r w:rsidDel="00000000" w:rsidR="00000000" w:rsidRPr="00000000">
        <w:rPr>
          <w:rFonts w:ascii="Arial" w:cs="Arial" w:eastAsia="Arial" w:hAnsi="Arial"/>
          <w:sz w:val="22"/>
          <w:szCs w:val="22"/>
          <w:rtl w:val="0"/>
        </w:rPr>
        <w:t xml:space="preserve">Application production supports.</w:t>
      </w:r>
      <w:r w:rsidDel="00000000" w:rsidR="00000000" w:rsidRPr="00000000">
        <w:rPr>
          <w:rtl w:val="0"/>
        </w:rPr>
      </w:r>
    </w:p>
    <w:p w:rsidR="00000000" w:rsidDel="00000000" w:rsidP="00000000" w:rsidRDefault="00000000" w:rsidRPr="00000000">
      <w:pPr>
        <w:spacing w:line="240" w:lineRule="auto"/>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TNETS4.1 is a standard software product to declare Import, Export and Transshipment permits of goods to pursue approval from Singapore customs. Generally the good are being Imported, Exported and Transshipment through AIR, SEA and LAND into Singapore and from Singapore.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4. Integrated Billing &amp; Edusave Collections System (IBENS)</w:t>
      </w:r>
    </w:p>
    <w:tbl>
      <w:tblPr>
        <w:tblStyle w:val="Table7"/>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55"/>
        <w:gridCol w:w="6585"/>
        <w:tblGridChange w:id="0">
          <w:tblGrid>
            <w:gridCol w:w="2055"/>
            <w:gridCol w:w="6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Ministry Of Education Singapore - </w:t>
            </w:r>
            <w:hyperlink r:id="rId6">
              <w:r w:rsidDel="00000000" w:rsidR="00000000" w:rsidRPr="00000000">
                <w:rPr>
                  <w:rFonts w:ascii="Arial" w:cs="Arial" w:eastAsia="Arial" w:hAnsi="Arial"/>
                  <w:color w:val="0000ff"/>
                  <w:sz w:val="18"/>
                  <w:szCs w:val="18"/>
                  <w:u w:val="single"/>
                  <w:rtl w:val="0"/>
                </w:rPr>
                <w:t xml:space="preserve">http://www.moe.gov.sg/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Java, J2EE, Web Services, Struts 1.0,Hibernate 2,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CSS, JavaScript, Elixir Reports, GlassFish App Server, Oracle 10g, and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Requirement gathered for new enhancements in Billing module.</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Prepared requirement, technical design  documents.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Prepared several impact analysis documents for new enhancements.  </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Prepared several lesson learning documents.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Managed and supported entire Billing Engine processes and activities.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Prepared business test cases.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Integrated and built application to deploy in UAT and PROD servers.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Integrated Billing &amp; Edusave Collections System (IBENS) is a Billing system for Government &amp; Government Aided schools managing by Ministry of Singapore. Ministry of Education Singapore generates school bills every month and sends to student’s address</w:t>
      </w:r>
      <w:r w:rsidDel="00000000" w:rsidR="00000000" w:rsidRPr="00000000">
        <w:rPr>
          <w:rFonts w:ascii="Arial" w:cs="Arial" w:eastAsia="Arial" w:hAnsi="Arial"/>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6"/>
          <w:szCs w:val="26"/>
        </w:rPr>
      </w:pPr>
      <w:r w:rsidDel="00000000" w:rsidR="00000000" w:rsidRPr="00000000">
        <w:rPr>
          <w:rFonts w:ascii="Arial" w:cs="Arial" w:eastAsia="Arial" w:hAnsi="Arial"/>
          <w:sz w:val="26"/>
          <w:szCs w:val="26"/>
          <w:rtl w:val="0"/>
        </w:rPr>
        <w:br w:type="textWrapp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sz w:val="22"/>
          <w:szCs w:val="22"/>
          <w:u w:val="singl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5. Extended Integrated Hospital Information System (EIHIS)</w:t>
      </w:r>
      <w:r w:rsidDel="00000000" w:rsidR="00000000" w:rsidRPr="00000000">
        <w:rPr>
          <w:rtl w:val="0"/>
        </w:rPr>
      </w:r>
    </w:p>
    <w:tbl>
      <w:tblPr>
        <w:tblStyle w:val="Table8"/>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Mount Alvernia Hospital - </w:t>
            </w:r>
            <w:hyperlink r:id="rId7">
              <w:r w:rsidDel="00000000" w:rsidR="00000000" w:rsidRPr="00000000">
                <w:rPr>
                  <w:rFonts w:ascii="Arial" w:cs="Arial" w:eastAsia="Arial" w:hAnsi="Arial"/>
                  <w:color w:val="0000ff"/>
                  <w:sz w:val="18"/>
                  <w:szCs w:val="18"/>
                  <w:u w:val="single"/>
                  <w:rtl w:val="0"/>
                </w:rPr>
                <w:t xml:space="preserve">http://www.mtalvernia-hospital.org/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sz w:val="22"/>
                <w:szCs w:val="22"/>
                <w:u w:val="singl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sz w:val="22"/>
                <w:szCs w:val="22"/>
                <w:u w:val="single"/>
              </w:rPr>
            </w:pPr>
            <w:r w:rsidDel="00000000" w:rsidR="00000000" w:rsidRPr="00000000">
              <w:rPr>
                <w:rFonts w:ascii="Arial" w:cs="Arial" w:eastAsia="Arial" w:hAnsi="Arial"/>
                <w:sz w:val="22"/>
                <w:szCs w:val="22"/>
                <w:rtl w:val="0"/>
              </w:rPr>
              <w:t xml:space="preserve">Java, J2EE, FAX, HL7, Programming Interface HL7 API, Web Services, Struts,</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2"/>
                <w:szCs w:val="22"/>
                <w:rtl w:val="0"/>
              </w:rPr>
              <w:t xml:space="preserve">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CSS, JavaScript, Websphere, Oracle 10g and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Analyzed new enhancements and requirement gathering.</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Designed and developed web service interface for data transfer.</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Prepared test cases and User Training documents.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Integrated and built Application for deployment in UAT and PROD</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Application production supports.</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6"/>
          <w:szCs w:val="26"/>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Extended Integrated Hospital Information System-EIHIS is extended from Integrated Hospital Information System-IHIS. This new system-EIHIS will communicate to IHIS by the web service technology. The aim of this new-EHIS system is to send and receive the information among the different departments in the hospital such Finance, Health Screening, Laboratory, Baby Delivery Suite, Administration, Nursing</w:t>
      </w:r>
      <w:r w:rsidDel="00000000" w:rsidR="00000000" w:rsidRPr="00000000">
        <w:rPr>
          <w:rFonts w:ascii="Arial" w:cs="Arial" w:eastAsia="Arial" w:hAnsi="Arial"/>
          <w:sz w:val="22"/>
          <w:szCs w:val="22"/>
          <w:rtl w:val="0"/>
        </w:rPr>
        <w:t xml:space="preserve"> and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Operations</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sz w:val="26"/>
          <w:szCs w:val="26"/>
        </w:rPr>
      </w:pPr>
      <w:r w:rsidDel="00000000" w:rsidR="00000000" w:rsidRPr="00000000">
        <w:rPr>
          <w:rFonts w:ascii="Arial" w:cs="Arial" w:eastAsia="Arial" w:hAnsi="Arial"/>
          <w:b w:val="1"/>
          <w:sz w:val="22"/>
          <w:szCs w:val="22"/>
          <w:u w:val="single"/>
          <w:rtl w:val="0"/>
        </w:rPr>
        <w:t xml:space="preserve">6</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Personal Internet Banking - </w:t>
      </w:r>
      <w:hyperlink r:id="rId8">
        <w:r w:rsidDel="00000000" w:rsidR="00000000" w:rsidRPr="00000000">
          <w:rPr>
            <w:rFonts w:ascii="Arial" w:cs="Arial" w:eastAsia="Arial" w:hAnsi="Arial"/>
            <w:i w:val="0"/>
            <w:smallCaps w:val="0"/>
            <w:strike w:val="0"/>
            <w:color w:val="0000ff"/>
            <w:sz w:val="18"/>
            <w:szCs w:val="18"/>
            <w:u w:val="none"/>
            <w:shd w:fill="auto" w:val="clear"/>
            <w:vertAlign w:val="baseline"/>
            <w:rtl w:val="0"/>
          </w:rPr>
          <w:t xml:space="preserve">http://www.uobgroup.com/</w:t>
        </w:r>
      </w:hyperlink>
      <w:r w:rsidDel="00000000" w:rsidR="00000000" w:rsidRPr="00000000">
        <w:rPr>
          <w:rtl w:val="0"/>
        </w:rPr>
      </w:r>
    </w:p>
    <w:tbl>
      <w:tblPr>
        <w:tblStyle w:val="Table9"/>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sz w:val="22"/>
                <w:szCs w:val="22"/>
                <w:rtl w:val="0"/>
              </w:rPr>
              <w:t xml:space="preserve">United Overseas Bank Limited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sz w:val="22"/>
                <w:szCs w:val="22"/>
                <w:rtl w:val="0"/>
              </w:rPr>
              <w:t xml:space="preserve">Java, J2EE, Web Services, Struts, Spring, Hibernate,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Weblogic, MQ server, Oracle 10g and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Involved in requirement gathering and technical design documents.</w:t>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Involved in new database Analysis &amp; Design for revamp personal internet banking project.</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Migrating data from old database to new database.</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Preparing UAT &amp; Production test cases.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Application deployment UAT &amp;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Batch jobs scheduling &amp; monitoring</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Document preparation &amp; Production support.</w:t>
      </w:r>
      <w:r w:rsidDel="00000000" w:rsidR="00000000" w:rsidRPr="00000000">
        <w:rPr>
          <w:rtl w:val="0"/>
        </w:rPr>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Personal internet banking is a channel for saving &amp; current account holders of united overseas bank. This channel provides functionalities to personalize the account, to view account summary, to view transaction history, to perform fund transfer, to pay credit card and other bill payments and remittance, investment services.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u w:val="single"/>
          <w:rtl w:val="0"/>
        </w:rPr>
        <w:t xml:space="preserve">7</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Savi Smart Chain® Applications</w:t>
      </w:r>
    </w:p>
    <w:tbl>
      <w:tblPr>
        <w:tblStyle w:val="Table10"/>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30"/>
        <w:gridCol w:w="6510"/>
        <w:tblGridChange w:id="0">
          <w:tblGrid>
            <w:gridCol w:w="2130"/>
            <w:gridCol w:w="6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Department of Defense (United States of America)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Java, Servlet, JSP, EJB, JMS, Java Mail, Web Services, Struts, Hibernate,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JBoss, WebLogic, Websphere, Oracle and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Involved in the release version 5.0</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Developed both web &amp; business components for the applications </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Fixed defects in SIT, UAT and Production.</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Re-Factoring in web components like Servlet, JSP &amp; Struts actions.</w:t>
      </w:r>
      <w:r w:rsidDel="00000000" w:rsidR="00000000" w:rsidRPr="00000000">
        <w:rPr>
          <w:rtl w:val="0"/>
        </w:rPr>
      </w:r>
    </w:p>
    <w:p w:rsidR="00000000" w:rsidDel="00000000" w:rsidP="00000000" w:rsidRDefault="00000000" w:rsidRPr="00000000">
      <w:pPr>
        <w:numPr>
          <w:ilvl w:val="0"/>
          <w:numId w:val="2"/>
        </w:numPr>
        <w:ind w:left="720" w:hanging="360"/>
        <w:jc w:val="both"/>
        <w:rPr>
          <w:sz w:val="22"/>
          <w:szCs w:val="22"/>
        </w:rPr>
      </w:pPr>
      <w:r w:rsidDel="00000000" w:rsidR="00000000" w:rsidRPr="00000000">
        <w:rPr>
          <w:rFonts w:ascii="Arial" w:cs="Arial" w:eastAsia="Arial" w:hAnsi="Arial"/>
          <w:sz w:val="22"/>
          <w:szCs w:val="22"/>
          <w:rtl w:val="0"/>
        </w:rPr>
        <w:t xml:space="preserve">Enhancement in Business components like Business Engine, Query Builder &amp; Report Engine.</w:t>
      </w:r>
    </w:p>
    <w:p w:rsidR="00000000" w:rsidDel="00000000" w:rsidP="00000000" w:rsidRDefault="00000000" w:rsidRPr="00000000">
      <w:pPr>
        <w:contextualSpacing w:val="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sz w:val="26"/>
          <w:szCs w:val="26"/>
        </w:rPr>
      </w:pPr>
      <w:r w:rsidDel="00000000" w:rsidR="00000000" w:rsidRPr="00000000">
        <w:rPr>
          <w:rFonts w:ascii="Arial" w:cs="Arial" w:eastAsia="Arial" w:hAnsi="Arial"/>
          <w:sz w:val="22"/>
          <w:szCs w:val="22"/>
          <w:rtl w:val="0"/>
        </w:rPr>
        <w:t xml:space="preserve">Smart Chain's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full-featured applications enable visibility, management and security of supply chain assets and their contents in the supply chain for </w:t>
      </w:r>
      <w:r w:rsidDel="00000000" w:rsidR="00000000" w:rsidRPr="00000000">
        <w:rPr>
          <w:rFonts w:ascii="Arial" w:cs="Arial" w:eastAsia="Arial" w:hAnsi="Arial"/>
          <w:sz w:val="22"/>
          <w:szCs w:val="22"/>
          <w:rtl w:val="0"/>
        </w:rPr>
        <w:t xml:space="preserve">department of defense (United States of America).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sz w:val="26"/>
          <w:szCs w:val="2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Arial" w:cs="Arial" w:eastAsia="Arial" w:hAnsi="Arial"/>
          <w:sz w:val="26"/>
          <w:szCs w:val="26"/>
        </w:rPr>
      </w:pPr>
      <w:r w:rsidDel="00000000" w:rsidR="00000000" w:rsidRPr="00000000">
        <w:rPr>
          <w:rFonts w:ascii="Arial" w:cs="Arial" w:eastAsia="Arial" w:hAnsi="Arial"/>
          <w:b w:val="1"/>
          <w:sz w:val="22"/>
          <w:szCs w:val="22"/>
          <w:u w:val="single"/>
          <w:rtl w:val="0"/>
        </w:rPr>
        <w:t xml:space="preserve">8</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Asia One Portal Migration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hyperlink r:id="rId9">
        <w:r w:rsidDel="00000000" w:rsidR="00000000" w:rsidRPr="00000000">
          <w:rPr>
            <w:rFonts w:ascii="Arial" w:cs="Arial" w:eastAsia="Arial" w:hAnsi="Arial"/>
            <w:i w:val="0"/>
            <w:smallCaps w:val="0"/>
            <w:strike w:val="0"/>
            <w:color w:val="0000ff"/>
            <w:sz w:val="18"/>
            <w:szCs w:val="18"/>
            <w:u w:val="single"/>
            <w:shd w:fill="auto" w:val="clear"/>
            <w:vertAlign w:val="baseline"/>
            <w:rtl w:val="0"/>
          </w:rPr>
          <w:t xml:space="preserve">http://www.asiaone.com.sg</w:t>
        </w:r>
      </w:hyperlink>
      <w:r w:rsidDel="00000000" w:rsidR="00000000" w:rsidRPr="00000000">
        <w:rPr>
          <w:rtl w:val="0"/>
        </w:rPr>
      </w:r>
    </w:p>
    <w:tbl>
      <w:tblPr>
        <w:tblStyle w:val="Table11"/>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15"/>
        <w:gridCol w:w="6525"/>
        <w:tblGridChange w:id="0">
          <w:tblGrid>
            <w:gridCol w:w="2115"/>
            <w:gridCol w:w="65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sz w:val="22"/>
                <w:szCs w:val="22"/>
                <w:rtl w:val="0"/>
              </w:rPr>
              <w:t xml:space="preserve">Singapore Press Holdings Ltd (</w:t>
            </w:r>
            <w:r w:rsidDel="00000000" w:rsidR="00000000" w:rsidRPr="00000000">
              <w:rPr>
                <w:rFonts w:ascii="Arial" w:cs="Arial" w:eastAsia="Arial" w:hAnsi="Arial"/>
                <w:b w:val="1"/>
                <w:sz w:val="20"/>
                <w:szCs w:val="20"/>
                <w:rtl w:val="0"/>
              </w:rPr>
              <w:t xml:space="preserve">SPH</w:t>
            </w:r>
            <w:r w:rsidDel="00000000" w:rsidR="00000000" w:rsidRPr="00000000">
              <w:rPr>
                <w:rFonts w:ascii="Arial" w:cs="Arial" w:eastAsia="Arial" w:hAnsi="Arial"/>
                <w:sz w:val="22"/>
                <w:szCs w:val="22"/>
                <w:rtl w:val="0"/>
              </w:rPr>
              <w:t xml:space="preserve">) -  </w:t>
            </w:r>
            <w:hyperlink r:id="rId10">
              <w:r w:rsidDel="00000000" w:rsidR="00000000" w:rsidRPr="00000000">
                <w:rPr>
                  <w:rFonts w:ascii="Arial" w:cs="Arial" w:eastAsia="Arial" w:hAnsi="Arial"/>
                  <w:color w:val="0000ff"/>
                  <w:sz w:val="18"/>
                  <w:szCs w:val="18"/>
                  <w:u w:val="single"/>
                  <w:rtl w:val="0"/>
                </w:rPr>
                <w:t xml:space="preserve">http://www.sph.com.sg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sz w:val="26"/>
                <w:szCs w:val="26"/>
              </w:rPr>
            </w:pPr>
            <w:r w:rsidDel="00000000" w:rsidR="00000000" w:rsidRPr="00000000">
              <w:rPr>
                <w:rFonts w:ascii="Arial" w:cs="Arial" w:eastAsia="Arial" w:hAnsi="Arial"/>
                <w:sz w:val="22"/>
                <w:szCs w:val="22"/>
                <w:rtl w:val="0"/>
              </w:rPr>
              <w:t xml:space="preserve">Java, Servlet, Java Mail, Velocity, </w:t>
            </w:r>
            <w:r w:rsidDel="00000000" w:rsidR="00000000" w:rsidRPr="00000000">
              <w:rPr>
                <w:rFonts w:ascii="Arial" w:cs="Arial" w:eastAsia="Arial" w:hAnsi="Arial"/>
                <w:sz w:val="20"/>
                <w:szCs w:val="20"/>
                <w:rtl w:val="0"/>
              </w:rPr>
              <w:t xml:space="preserve">HTML</w:t>
            </w:r>
            <w:r w:rsidDel="00000000" w:rsidR="00000000" w:rsidRPr="00000000">
              <w:rPr>
                <w:rFonts w:ascii="Arial" w:cs="Arial" w:eastAsia="Arial" w:hAnsi="Arial"/>
                <w:sz w:val="22"/>
                <w:szCs w:val="22"/>
                <w:rtl w:val="0"/>
              </w:rPr>
              <w:t xml:space="preserve">, JavaScript, Websphere, DB2 database, </w:t>
            </w:r>
            <w:r w:rsidDel="00000000" w:rsidR="00000000" w:rsidRPr="00000000">
              <w:rPr>
                <w:rFonts w:ascii="Arial" w:cs="Arial" w:eastAsia="Arial" w:hAnsi="Arial"/>
                <w:sz w:val="20"/>
                <w:szCs w:val="20"/>
                <w:rtl w:val="0"/>
              </w:rPr>
              <w:t xml:space="preserve">UNIX</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2"/>
                <w:szCs w:val="22"/>
                <w:rtl w:val="0"/>
              </w:rPr>
              <w:t xml:space="preserve">Vignette Portal.</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Developed </w:t>
      </w:r>
      <w:r w:rsidDel="00000000" w:rsidR="00000000" w:rsidRPr="00000000">
        <w:rPr>
          <w:rFonts w:ascii="Arial" w:cs="Arial" w:eastAsia="Arial" w:hAnsi="Arial"/>
          <w:sz w:val="22"/>
          <w:szCs w:val="22"/>
          <w:rtl w:val="0"/>
        </w:rPr>
        <w:t xml:space="preserve">velocity web components and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common utility APIs.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Developed Business components using Java and J2EE design patterns.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Designed news Sites, news Channels, news Contents using vignette.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sz w:val="22"/>
          <w:szCs w:val="22"/>
          <w:rtl w:val="0"/>
        </w:rPr>
        <w:t xml:space="preserve">Implemented J2EE Declarative/Custom security using EJB and Servlet filters.</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Involved in </w:t>
      </w:r>
      <w:r w:rsidDel="00000000" w:rsidR="00000000" w:rsidRPr="00000000">
        <w:rPr>
          <w:rFonts w:ascii="Arial" w:cs="Arial" w:eastAsia="Arial" w:hAnsi="Arial"/>
          <w:sz w:val="22"/>
          <w:szCs w:val="22"/>
          <w:rtl w:val="0"/>
        </w:rPr>
        <w:t xml:space="preserve">UAT and PROD</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test</w:t>
      </w:r>
      <w:r w:rsidDel="00000000" w:rsidR="00000000" w:rsidRPr="00000000">
        <w:rPr>
          <w:rFonts w:ascii="Arial" w:cs="Arial" w:eastAsia="Arial" w:hAnsi="Arial"/>
          <w:sz w:val="22"/>
          <w:szCs w:val="22"/>
          <w:rtl w:val="0"/>
        </w:rPr>
        <w:t xml:space="preserve"> cases and</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Managed data migration.</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Knowledge transfer to user (content providers).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sz w:val="22"/>
          <w:szCs w:val="22"/>
          <w:rtl w:val="0"/>
        </w:rPr>
        <w:t xml:space="preserve">Asia One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portal is one of the leading news, business and lifestyle port. The readers have a variety of news sources from Singapore Press Holdings’ entire suite of newspapers. The site also caters for verticals such as motoring, technology, health, just woman and other lifestyle topics.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u w:val="single"/>
          <w:rtl w:val="0"/>
        </w:rPr>
        <w:t xml:space="preserve">9</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Fraud Alert Management System (FAMS)</w:t>
      </w:r>
    </w:p>
    <w:tbl>
      <w:tblPr>
        <w:tblStyle w:val="Table12"/>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145"/>
        <w:gridCol w:w="6495"/>
        <w:tblGridChange w:id="0">
          <w:tblGrid>
            <w:gridCol w:w="2145"/>
            <w:gridCol w:w="64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Visa International Service Association</w:t>
            </w:r>
            <w:r w:rsidDel="00000000" w:rsidR="00000000" w:rsidRPr="00000000">
              <w:rPr>
                <w:rFonts w:ascii="Arial" w:cs="Arial" w:eastAsia="Arial" w:hAnsi="Arial"/>
                <w:b w:val="1"/>
                <w:sz w:val="22"/>
                <w:szCs w:val="22"/>
                <w:rtl w:val="0"/>
              </w:rPr>
              <w:t xml:space="preserve"> – VISA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tabs>
                <w:tab w:val="left" w:pos="1620"/>
              </w:tabs>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Java, JSP, EJB, Struts, HTML, JavaScript, RAD, Web Sphere,</w:t>
            </w:r>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sz w:val="22"/>
                <w:szCs w:val="22"/>
                <w:rtl w:val="0"/>
              </w:rPr>
              <w:t xml:space="preserve">MS SQL Server </w:t>
            </w:r>
            <w:r w:rsidDel="00000000" w:rsidR="00000000" w:rsidRPr="00000000">
              <w:rPr>
                <w:rFonts w:ascii="Arial" w:cs="Arial" w:eastAsia="Arial" w:hAnsi="Arial"/>
                <w:sz w:val="20"/>
                <w:szCs w:val="20"/>
                <w:rtl w:val="0"/>
              </w:rPr>
              <w:t xml:space="preserve">and</w:t>
            </w:r>
            <w:r w:rsidDel="00000000" w:rsidR="00000000" w:rsidRPr="00000000">
              <w:rPr>
                <w:rFonts w:ascii="Arial" w:cs="Arial" w:eastAsia="Arial" w:hAnsi="Arial"/>
                <w:sz w:val="22"/>
                <w:szCs w:val="22"/>
                <w:rtl w:val="0"/>
              </w:rPr>
              <w:t xml:space="preserve">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Designed and developed web pages using CSS and HTML.</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Developed View</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Controller, JSTL components in struts.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sz w:val="22"/>
          <w:szCs w:val="22"/>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Developed </w:t>
      </w:r>
      <w:r w:rsidDel="00000000" w:rsidR="00000000" w:rsidRPr="00000000">
        <w:rPr>
          <w:rFonts w:ascii="Arial" w:cs="Arial" w:eastAsia="Arial" w:hAnsi="Arial"/>
          <w:sz w:val="22"/>
          <w:szCs w:val="22"/>
          <w:rtl w:val="0"/>
        </w:rPr>
        <w:t xml:space="preserve">necessary SQLs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Business components.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The developed new FAMS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system is a web based application capable of providing VISA</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members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2"/>
          <w:szCs w:val="22"/>
          <w:rtl w:val="0"/>
        </w:rPr>
        <w:t xml:space="preserve">an easy and secured way of accessing the relevant information upon receiving an email notification of compromised accounts. FAMS system has been implemented in the current</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VOL</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infrastructure [Visa On Line] to leverage on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SSO </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[Single Sign On] capability and three-tier firewall architecture. And this FAMS has been integrated with the current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SSDS</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[Security Support Database System] system for data synchronization.</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1</w:t>
      </w:r>
      <w:r w:rsidDel="00000000" w:rsidR="00000000" w:rsidRPr="00000000">
        <w:rPr>
          <w:rFonts w:ascii="Arial" w:cs="Arial" w:eastAsia="Arial" w:hAnsi="Arial"/>
          <w:b w:val="1"/>
          <w:sz w:val="22"/>
          <w:szCs w:val="22"/>
          <w:u w:val="single"/>
          <w:rtl w:val="0"/>
        </w:rPr>
        <w:t xml:space="preserve">0</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 Integrated</w:t>
      </w:r>
      <w:r w:rsidDel="00000000" w:rsidR="00000000" w:rsidRPr="00000000">
        <w:rPr>
          <w:rFonts w:ascii="Arial" w:cs="Arial" w:eastAsia="Arial" w:hAnsi="Arial"/>
          <w:b w:val="1"/>
          <w:i w:val="0"/>
          <w:smallCaps w:val="0"/>
          <w:strike w:val="0"/>
          <w:color w:val="000000"/>
          <w:sz w:val="26"/>
          <w:szCs w:val="26"/>
          <w:u w:val="singl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single"/>
          <w:shd w:fill="auto" w:val="clear"/>
          <w:vertAlign w:val="baseline"/>
          <w:rtl w:val="0"/>
        </w:rPr>
        <w:t xml:space="preserve">Submission Processing System (ISPS)</w:t>
      </w:r>
    </w:p>
    <w:tbl>
      <w:tblPr>
        <w:tblStyle w:val="Table13"/>
        <w:tblW w:w="864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2040"/>
        <w:gridCol w:w="6600"/>
        <w:tblGridChange w:id="0">
          <w:tblGrid>
            <w:gridCol w:w="2040"/>
            <w:gridCol w:w="66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Client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Building &amp; Construction Authority of Singapore – </w:t>
            </w:r>
            <w:r w:rsidDel="00000000" w:rsidR="00000000" w:rsidRPr="00000000">
              <w:rPr>
                <w:rFonts w:ascii="Arial" w:cs="Arial" w:eastAsia="Arial" w:hAnsi="Arial"/>
                <w:b w:val="1"/>
                <w:sz w:val="22"/>
                <w:szCs w:val="22"/>
                <w:rtl w:val="0"/>
              </w:rPr>
              <w:t xml:space="preserve">BCA.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b w:val="1"/>
                <w:sz w:val="22"/>
                <w:szCs w:val="22"/>
                <w:rtl w:val="0"/>
              </w:rPr>
              <w:t xml:space="preserve">Technologies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rFonts w:ascii="Arial" w:cs="Arial" w:eastAsia="Arial" w:hAnsi="Arial"/>
                <w:b w:val="1"/>
                <w:i w:val="0"/>
                <w:smallCaps w:val="0"/>
                <w:strike w:val="0"/>
                <w:color w:val="000000"/>
                <w:sz w:val="22"/>
                <w:szCs w:val="22"/>
                <w:u w:val="single"/>
                <w:shd w:fill="auto" w:val="clear"/>
                <w:vertAlign w:val="baseline"/>
              </w:rPr>
            </w:pPr>
            <w:r w:rsidDel="00000000" w:rsidR="00000000" w:rsidRPr="00000000">
              <w:rPr>
                <w:rFonts w:ascii="Arial" w:cs="Arial" w:eastAsia="Arial" w:hAnsi="Arial"/>
                <w:sz w:val="22"/>
                <w:szCs w:val="22"/>
                <w:rtl w:val="0"/>
              </w:rPr>
              <w:t xml:space="preserve">Java, Servlets, JSP, EJB, Struts, Spring 2, HTML, JavaScript, WebLogic, Oracle and UNIX.</w:t>
            </w:r>
            <w:r w:rsidDel="00000000" w:rsidR="00000000" w:rsidRPr="00000000">
              <w:rPr>
                <w:rtl w:val="0"/>
              </w:rPr>
            </w:r>
          </w:p>
        </w:tc>
      </w:tr>
    </w:tbl>
    <w:p w:rsidR="00000000" w:rsidDel="00000000" w:rsidP="00000000" w:rsidRDefault="00000000" w:rsidRPr="00000000">
      <w:pPr>
        <w:contextualSpacing w:val="0"/>
        <w:jc w:val="both"/>
        <w:rPr>
          <w:rFonts w:ascii="Arial" w:cs="Arial" w:eastAsia="Arial" w:hAnsi="Arial"/>
          <w:sz w:val="26"/>
          <w:szCs w:val="26"/>
        </w:rPr>
      </w:pPr>
      <w:r w:rsidDel="00000000" w:rsidR="00000000" w:rsidRPr="00000000">
        <w:rPr>
          <w:rFonts w:ascii="Arial" w:cs="Arial" w:eastAsia="Arial" w:hAnsi="Arial"/>
          <w:b w:val="1"/>
          <w:sz w:val="22"/>
          <w:szCs w:val="22"/>
          <w:rtl w:val="0"/>
        </w:rPr>
        <w:t xml:space="preserve">Roles &amp; Responsibilities</w:t>
      </w:r>
      <w:r w:rsidDel="00000000" w:rsidR="00000000" w:rsidRPr="00000000">
        <w:rPr>
          <w:rtl w:val="0"/>
        </w:rPr>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Arial" w:cs="Arial" w:eastAsia="Arial" w:hAnsi="Arial"/>
          <w:sz w:val="22"/>
          <w:szCs w:val="22"/>
          <w:rtl w:val="0"/>
        </w:rPr>
        <w:t xml:space="preserve">Developed Plan Approval and XML Processing engine</w:t>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Arial" w:cs="Arial" w:eastAsia="Arial" w:hAnsi="Arial"/>
          <w:sz w:val="22"/>
          <w:szCs w:val="22"/>
          <w:rtl w:val="0"/>
        </w:rPr>
        <w:t xml:space="preserve">Developed common utilities and Writing batch programs for workflow.</w:t>
      </w:r>
    </w:p>
    <w:p w:rsidR="00000000" w:rsidDel="00000000" w:rsidP="00000000" w:rsidRDefault="00000000" w:rsidRPr="00000000">
      <w:pPr>
        <w:numPr>
          <w:ilvl w:val="0"/>
          <w:numId w:val="1"/>
        </w:numPr>
        <w:ind w:left="720" w:hanging="360"/>
        <w:jc w:val="both"/>
        <w:rPr>
          <w:sz w:val="22"/>
          <w:szCs w:val="22"/>
        </w:rPr>
      </w:pPr>
      <w:r w:rsidDel="00000000" w:rsidR="00000000" w:rsidRPr="00000000">
        <w:rPr>
          <w:rFonts w:ascii="Arial" w:cs="Arial" w:eastAsia="Arial" w:hAnsi="Arial"/>
          <w:sz w:val="22"/>
          <w:szCs w:val="22"/>
          <w:rtl w:val="0"/>
        </w:rPr>
        <w:t xml:space="preserve">Developed Word Merger and Document generator.</w:t>
      </w:r>
    </w:p>
    <w:p w:rsidR="00000000" w:rsidDel="00000000" w:rsidP="00000000" w:rsidRDefault="00000000" w:rsidRPr="00000000">
      <w:pPr>
        <w:contextualSpacing w:val="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Description</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i w:val="0"/>
          <w:smallCaps w:val="0"/>
          <w:strike w:val="0"/>
          <w:color w:val="000000"/>
          <w:sz w:val="26"/>
          <w:szCs w:val="26"/>
          <w:u w:val="none"/>
          <w:shd w:fill="auto" w:val="clear"/>
          <w:vertAlign w:val="baseline"/>
        </w:rPr>
      </w:pPr>
      <w:r w:rsidDel="00000000" w:rsidR="00000000" w:rsidRPr="00000000">
        <w:rPr>
          <w:rFonts w:ascii="Arial" w:cs="Arial" w:eastAsia="Arial" w:hAnsi="Arial"/>
          <w:i w:val="0"/>
          <w:smallCaps w:val="0"/>
          <w:strike w:val="0"/>
          <w:color w:val="000000"/>
          <w:u w:val="none"/>
          <w:shd w:fill="auto" w:val="clear"/>
          <w:vertAlign w:val="baseline"/>
          <w:rtl w:val="0"/>
        </w:rPr>
        <w:tab/>
        <w:tab/>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ISPS is a </w:t>
      </w:r>
      <w:r w:rsidDel="00000000" w:rsidR="00000000" w:rsidRPr="00000000">
        <w:rPr>
          <w:rFonts w:ascii="Arial" w:cs="Arial" w:eastAsia="Arial" w:hAnsi="Arial"/>
          <w:sz w:val="22"/>
          <w:szCs w:val="22"/>
          <w:rtl w:val="0"/>
        </w:rPr>
        <w:t xml:space="preserve">workflow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system, designed for BCA. It’s easy to use web interfaces optimizes the work and streamlines the entire BCA </w:t>
      </w:r>
      <w:r w:rsidDel="00000000" w:rsidR="00000000" w:rsidRPr="00000000">
        <w:rPr>
          <w:rFonts w:ascii="Arial" w:cs="Arial" w:eastAsia="Arial" w:hAnsi="Arial"/>
          <w:sz w:val="22"/>
          <w:szCs w:val="22"/>
          <w:rtl w:val="0"/>
        </w:rPr>
        <w:t xml:space="preserve">workflow</w:t>
      </w:r>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  This System receives all the documents electronically for processing and notifies the outcome. The process of building plan submission by registered qualified persons and approval procedure by BCA is automated in ISPS.</w:t>
      </w:r>
      <w:r w:rsidDel="00000000" w:rsidR="00000000" w:rsidRPr="00000000">
        <w:rPr>
          <w:rtl w:val="0"/>
        </w:rPr>
      </w:r>
    </w:p>
    <w:sectPr>
      <w:headerReference r:id="rId11" w:type="default"/>
      <w:footerReference r:id="rId12" w:type="default"/>
      <w:pgSz w:h="15840" w:w="12240"/>
      <w:pgMar w:bottom="1440" w:top="1152"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Change w:author="Rahamath S H" w:id="0" w:date="2017-08-01T00:28:10Z">
        <w:pPr>
          <w:contextualSpacing w:val="0"/>
        </w:pPr>
      </w:pPrChange>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Title"/>
      <w:spacing w:line="360" w:lineRule="auto"/>
      <w:contextualSpacing w:val="0"/>
      <w:rPr>
        <w:rFonts w:ascii="Arial" w:cs="Arial" w:eastAsia="Arial" w:hAnsi="Arial"/>
        <w:sz w:val="26"/>
        <w:szCs w:val="26"/>
      </w:rPr>
    </w:pPr>
    <w:bookmarkStart w:colFirst="0" w:colLast="0" w:name="_o4iqrg24t85n" w:id="0"/>
    <w:bookmarkEnd w:id="0"/>
    <w:r w:rsidDel="00000000" w:rsidR="00000000" w:rsidRPr="00000000">
      <w:rPr>
        <w:rFonts w:ascii="Arial" w:cs="Arial" w:eastAsia="Arial" w:hAnsi="Arial"/>
        <w:sz w:val="20"/>
        <w:szCs w:val="20"/>
        <w:rtl w:val="0"/>
      </w:rPr>
      <w:t xml:space="preserve">Rahamathullah S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hyperlink r:id="rId1">
      <w:r w:rsidDel="00000000" w:rsidR="00000000" w:rsidRPr="00000000">
        <w:rPr>
          <w:rFonts w:ascii="Arial" w:cs="Arial" w:eastAsia="Arial" w:hAnsi="Arial"/>
          <w:b w:val="0"/>
          <w:color w:val="0000ff"/>
          <w:sz w:val="20"/>
          <w:szCs w:val="20"/>
          <w:u w:val="single"/>
          <w:rtl w:val="0"/>
        </w:rPr>
        <w:t xml:space="preserve">rahamath18@yahoo.com</w:t>
      </w:r>
    </w:hyperlink>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sz w:val="20"/>
        <w:szCs w:val="20"/>
        <w:rtl w:val="0"/>
      </w:rPr>
      <w:t xml:space="preserve">91 9620 358 164</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0"/>
        <w:szCs w:val="20"/>
        <w:rtl w:val="0"/>
      </w:rPr>
      <w:t xml:space="preserve"> Indian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2">
    <w:lvl w:ilvl="0">
      <w:start w:val="1"/>
      <w:numFmt w:val="bullet"/>
      <w:lvlText w:val="●"/>
      <w:lvlJc w:val="left"/>
      <w:pPr>
        <w:ind w:left="720" w:firstLine="1080"/>
      </w:pPr>
      <w:rPr>
        <w:rFonts w:ascii="Arial" w:cs="Arial" w:eastAsia="Arial" w:hAnsi="Arial"/>
        <w:sz w:val="20"/>
        <w:szCs w:val="20"/>
        <w:vertAlign w:val="baseline"/>
      </w:rPr>
    </w:lvl>
    <w:lvl w:ilvl="1">
      <w:start w:val="1"/>
      <w:numFmt w:val="bullet"/>
      <w:lvlText w:val=""/>
      <w:lvlJc w:val="left"/>
      <w:pPr>
        <w:ind w:left="0" w:firstLine="0"/>
      </w:pPr>
      <w:rPr>
        <w:rFonts w:ascii="Arial" w:cs="Arial" w:eastAsia="Arial" w:hAnsi="Arial"/>
        <w:vertAlign w:val="baseline"/>
      </w:rPr>
    </w:lvl>
    <w:lvl w:ilvl="2">
      <w:start w:val="1"/>
      <w:numFmt w:val="bullet"/>
      <w:lvlText w:val=""/>
      <w:lvlJc w:val="left"/>
      <w:pPr>
        <w:ind w:left="0" w:firstLine="0"/>
      </w:pPr>
      <w:rPr>
        <w:rFonts w:ascii="Arial" w:cs="Arial" w:eastAsia="Arial" w:hAnsi="Arial"/>
        <w:vertAlign w:val="baseline"/>
      </w:rPr>
    </w:lvl>
    <w:lvl w:ilvl="3">
      <w:start w:val="1"/>
      <w:numFmt w:val="bullet"/>
      <w:lvlText w:val=""/>
      <w:lvlJc w:val="left"/>
      <w:pPr>
        <w:ind w:left="0" w:firstLine="0"/>
      </w:pPr>
      <w:rPr>
        <w:rFonts w:ascii="Arial" w:cs="Arial" w:eastAsia="Arial" w:hAnsi="Arial"/>
        <w:vertAlign w:val="baseline"/>
      </w:rPr>
    </w:lvl>
    <w:lvl w:ilvl="4">
      <w:start w:val="1"/>
      <w:numFmt w:val="bullet"/>
      <w:lvlText w:val=""/>
      <w:lvlJc w:val="left"/>
      <w:pPr>
        <w:ind w:left="0" w:firstLine="0"/>
      </w:pPr>
      <w:rPr>
        <w:rFonts w:ascii="Arial" w:cs="Arial" w:eastAsia="Arial" w:hAnsi="Arial"/>
        <w:vertAlign w:val="baseline"/>
      </w:rPr>
    </w:lvl>
    <w:lvl w:ilvl="5">
      <w:start w:val="1"/>
      <w:numFmt w:val="bullet"/>
      <w:lvlText w:val=""/>
      <w:lvlJc w:val="left"/>
      <w:pPr>
        <w:ind w:left="0" w:firstLine="0"/>
      </w:pPr>
      <w:rPr>
        <w:rFonts w:ascii="Arial" w:cs="Arial" w:eastAsia="Arial" w:hAnsi="Arial"/>
        <w:vertAlign w:val="baseline"/>
      </w:rPr>
    </w:lvl>
    <w:lvl w:ilvl="6">
      <w:start w:val="1"/>
      <w:numFmt w:val="bullet"/>
      <w:lvlText w:val=""/>
      <w:lvlJc w:val="left"/>
      <w:pPr>
        <w:ind w:left="0" w:firstLine="0"/>
      </w:pPr>
      <w:rPr>
        <w:rFonts w:ascii="Arial" w:cs="Arial" w:eastAsia="Arial" w:hAnsi="Arial"/>
        <w:vertAlign w:val="baseline"/>
      </w:rPr>
    </w:lvl>
    <w:lvl w:ilvl="7">
      <w:start w:val="1"/>
      <w:numFmt w:val="bullet"/>
      <w:lvlText w:val=""/>
      <w:lvlJc w:val="left"/>
      <w:pPr>
        <w:ind w:left="0" w:firstLine="0"/>
      </w:pPr>
      <w:rPr>
        <w:rFonts w:ascii="Arial" w:cs="Arial" w:eastAsia="Arial" w:hAnsi="Arial"/>
        <w:vertAlign w:val="baseline"/>
      </w:rPr>
    </w:lvl>
    <w:lvl w:ilvl="8">
      <w:start w:val="1"/>
      <w:numFmt w:val="bullet"/>
      <w:lvlText w:val=""/>
      <w:lvlJc w:val="left"/>
      <w:pPr>
        <w:ind w:left="0" w:firstLine="0"/>
      </w:pPr>
      <w:rPr>
        <w:rFonts w:ascii="Arial" w:cs="Arial" w:eastAsia="Arial" w:hAnsi="Arial"/>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jc w:val="both"/>
    </w:pPr>
    <w:rPr>
      <w:rFonts w:ascii="Arial" w:cs="Arial" w:eastAsia="Arial" w:hAnsi="Arial"/>
      <w:b w:val="1"/>
      <w:sz w:val="23"/>
      <w:szCs w:val="23"/>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jc w:val="center"/>
    </w:pPr>
    <w:rPr>
      <w:b w:val="1"/>
      <w:sz w:val="28"/>
      <w:szCs w:val="2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http://www.sph.com.sg/" TargetMode="External"/><Relationship Id="rId12" Type="http://schemas.openxmlformats.org/officeDocument/2006/relationships/footer" Target="footer1.xml"/><Relationship Id="rId9" Type="http://schemas.openxmlformats.org/officeDocument/2006/relationships/hyperlink" Target="http://www.asiaone.com.sg/" TargetMode="External"/><Relationship Id="rId5" Type="http://schemas.openxmlformats.org/officeDocument/2006/relationships/hyperlink" Target="http://www.mizuhobank.com" TargetMode="External"/><Relationship Id="rId6" Type="http://schemas.openxmlformats.org/officeDocument/2006/relationships/hyperlink" Target="http://www.moe.gov.sg/" TargetMode="External"/><Relationship Id="rId7" Type="http://schemas.openxmlformats.org/officeDocument/2006/relationships/hyperlink" Target="http://www.mtalvernia-hospital.org/" TargetMode="External"/><Relationship Id="rId8" Type="http://schemas.openxmlformats.org/officeDocument/2006/relationships/hyperlink" Target="http://www.uobgroup.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rahamath18@yahoo.com" TargetMode="External"/></Relationships>
</file>