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20C91" w14:textId="73AA3041" w:rsidR="004F13E0" w:rsidRDefault="00750487" w:rsidP="003F62D4">
      <w:pPr>
        <w:pStyle w:val="1"/>
        <w:spacing w:before="0"/>
        <w:rPr>
          <w:u w:val="single"/>
          <w:rtl/>
        </w:rPr>
      </w:pPr>
      <w:r>
        <w:rPr>
          <w:rFonts w:hint="cs"/>
          <w:u w:val="single"/>
          <w:rtl/>
        </w:rPr>
        <w:t>מילון מונחים</w:t>
      </w:r>
    </w:p>
    <w:p w14:paraId="630A35AE" w14:textId="77777777" w:rsidR="00750487" w:rsidRPr="00750487" w:rsidRDefault="00750487" w:rsidP="003F62D4">
      <w:pPr>
        <w:bidi/>
        <w:jc w:val="both"/>
        <w:rPr>
          <w:rtl/>
        </w:rPr>
      </w:pPr>
    </w:p>
    <w:p w14:paraId="66543D02" w14:textId="02A99BA0" w:rsidR="00857F1F" w:rsidRDefault="001B465B" w:rsidP="003F62D4">
      <w:pPr>
        <w:pStyle w:val="a3"/>
        <w:numPr>
          <w:ilvl w:val="0"/>
          <w:numId w:val="1"/>
        </w:numPr>
        <w:bidi/>
        <w:jc w:val="both"/>
      </w:pPr>
      <w:r w:rsidRPr="003A1321">
        <w:rPr>
          <w:rFonts w:hint="cs"/>
          <w:b/>
          <w:bCs/>
          <w:rtl/>
        </w:rPr>
        <w:t>אורח (</w:t>
      </w:r>
      <w:r w:rsidRPr="003A1321">
        <w:rPr>
          <w:b/>
          <w:bCs/>
        </w:rPr>
        <w:t>Guest</w:t>
      </w:r>
      <w:r w:rsidRPr="003A1321">
        <w:rPr>
          <w:rFonts w:hint="cs"/>
          <w:b/>
          <w:bCs/>
          <w:rtl/>
        </w:rPr>
        <w:t>)</w:t>
      </w:r>
      <w:r>
        <w:rPr>
          <w:rFonts w:hint="cs"/>
          <w:rtl/>
        </w:rPr>
        <w:t xml:space="preserve"> </w:t>
      </w:r>
      <w:r w:rsidR="00857F1F">
        <w:rPr>
          <w:rtl/>
        </w:rPr>
        <w:t>–</w:t>
      </w:r>
      <w:r>
        <w:rPr>
          <w:rFonts w:hint="cs"/>
          <w:rtl/>
        </w:rPr>
        <w:t xml:space="preserve"> </w:t>
      </w:r>
      <w:r w:rsidR="00857F1F">
        <w:rPr>
          <w:rFonts w:hint="cs"/>
          <w:rtl/>
        </w:rPr>
        <w:t>קונה שאינו מנוי.</w:t>
      </w:r>
    </w:p>
    <w:p w14:paraId="3FC3FEE9" w14:textId="46B0101A" w:rsidR="00857F1F" w:rsidRDefault="00BD7DC8" w:rsidP="00857F1F">
      <w:pPr>
        <w:pStyle w:val="a3"/>
        <w:numPr>
          <w:ilvl w:val="0"/>
          <w:numId w:val="1"/>
        </w:numPr>
        <w:bidi/>
        <w:jc w:val="both"/>
      </w:pPr>
      <w:r w:rsidRPr="003A1321">
        <w:rPr>
          <w:rFonts w:hint="cs"/>
          <w:b/>
          <w:bCs/>
          <w:rtl/>
        </w:rPr>
        <w:t xml:space="preserve">בעל </w:t>
      </w:r>
      <w:r w:rsidRPr="009E1A15">
        <w:rPr>
          <w:rFonts w:hint="cs"/>
          <w:b/>
          <w:bCs/>
          <w:rtl/>
        </w:rPr>
        <w:t>חנות (</w:t>
      </w:r>
      <w:r w:rsidRPr="009E1A15">
        <w:rPr>
          <w:b/>
          <w:bCs/>
        </w:rPr>
        <w:t>Store Owner</w:t>
      </w:r>
      <w:r w:rsidRPr="009E1A15">
        <w:rPr>
          <w:rFonts w:hint="cs"/>
          <w:b/>
          <w:bCs/>
          <w:rtl/>
        </w:rPr>
        <w:t>)</w:t>
      </w:r>
      <w:r>
        <w:rPr>
          <w:rFonts w:hint="cs"/>
          <w:rtl/>
        </w:rPr>
        <w:t xml:space="preserve"> </w:t>
      </w:r>
      <w:r>
        <w:rPr>
          <w:rtl/>
        </w:rPr>
        <w:t>–</w:t>
      </w:r>
      <w:r>
        <w:rPr>
          <w:rFonts w:hint="cs"/>
          <w:rtl/>
        </w:rPr>
        <w:t xml:space="preserve"> מנוי בעל חנות.</w:t>
      </w:r>
    </w:p>
    <w:p w14:paraId="0C8DE989" w14:textId="14F52ED3" w:rsidR="00857F1F" w:rsidRDefault="00BD7DC8" w:rsidP="004155F2">
      <w:pPr>
        <w:pStyle w:val="a3"/>
        <w:numPr>
          <w:ilvl w:val="0"/>
          <w:numId w:val="1"/>
        </w:numPr>
        <w:bidi/>
        <w:jc w:val="both"/>
      </w:pPr>
      <w:r w:rsidRPr="003A1321">
        <w:rPr>
          <w:rFonts w:hint="cs"/>
          <w:b/>
          <w:bCs/>
          <w:rtl/>
        </w:rPr>
        <w:t>דירוג חנות</w:t>
      </w:r>
      <w:r>
        <w:rPr>
          <w:rFonts w:hint="cs"/>
          <w:rtl/>
        </w:rPr>
        <w:t xml:space="preserve"> </w:t>
      </w:r>
      <w:r w:rsidRPr="009E1A15">
        <w:rPr>
          <w:rFonts w:hint="cs"/>
          <w:b/>
          <w:bCs/>
          <w:rtl/>
        </w:rPr>
        <w:t>(</w:t>
      </w:r>
      <w:r w:rsidRPr="009E1A15">
        <w:rPr>
          <w:b/>
          <w:bCs/>
        </w:rPr>
        <w:t>Store Rank</w:t>
      </w:r>
      <w:r w:rsidRPr="009E1A15">
        <w:rPr>
          <w:rFonts w:hint="cs"/>
          <w:b/>
          <w:bCs/>
          <w:rtl/>
        </w:rPr>
        <w:t>)</w:t>
      </w:r>
      <w:r>
        <w:rPr>
          <w:rFonts w:hint="cs"/>
          <w:rtl/>
        </w:rPr>
        <w:t xml:space="preserve"> </w:t>
      </w:r>
      <w:r>
        <w:rPr>
          <w:rtl/>
        </w:rPr>
        <w:t>–</w:t>
      </w:r>
      <w:r>
        <w:rPr>
          <w:rFonts w:hint="cs"/>
          <w:rtl/>
        </w:rPr>
        <w:t xml:space="preserve"> מספר שלם בין 1 ל-5 הניתן לחנות על ידי קונה מנוי.  הדירוג יתאפשר רק לקונה שקנה מוצר בחנות.</w:t>
      </w:r>
    </w:p>
    <w:p w14:paraId="4ECDFA8D" w14:textId="77777777" w:rsidR="00F24DE8" w:rsidRDefault="001B465B" w:rsidP="00F24DE8">
      <w:pPr>
        <w:pStyle w:val="a3"/>
        <w:numPr>
          <w:ilvl w:val="0"/>
          <w:numId w:val="1"/>
        </w:numPr>
        <w:bidi/>
        <w:jc w:val="both"/>
      </w:pPr>
      <w:r w:rsidRPr="00F24DE8">
        <w:rPr>
          <w:rFonts w:hint="cs"/>
          <w:b/>
          <w:bCs/>
          <w:rtl/>
        </w:rPr>
        <w:t>דירוג מוצר</w:t>
      </w:r>
      <w:r>
        <w:rPr>
          <w:rFonts w:hint="cs"/>
          <w:rtl/>
        </w:rPr>
        <w:t xml:space="preserve"> </w:t>
      </w:r>
      <w:r w:rsidRPr="00F24DE8">
        <w:rPr>
          <w:rFonts w:hint="cs"/>
          <w:b/>
          <w:bCs/>
          <w:rtl/>
        </w:rPr>
        <w:t>(</w:t>
      </w:r>
      <w:r w:rsidRPr="00F24DE8">
        <w:rPr>
          <w:b/>
          <w:bCs/>
        </w:rPr>
        <w:t>Product Rank</w:t>
      </w:r>
      <w:r w:rsidRPr="00F24DE8">
        <w:rPr>
          <w:rFonts w:hint="cs"/>
          <w:b/>
          <w:bCs/>
          <w:rtl/>
        </w:rPr>
        <w:t xml:space="preserve">) </w:t>
      </w:r>
      <w:r>
        <w:rPr>
          <w:rFonts w:hint="cs"/>
          <w:rtl/>
        </w:rPr>
        <w:t xml:space="preserve">- מספר </w:t>
      </w:r>
      <w:r w:rsidR="004155F2">
        <w:rPr>
          <w:rFonts w:hint="cs"/>
          <w:rtl/>
        </w:rPr>
        <w:t xml:space="preserve">שלם </w:t>
      </w:r>
      <w:r>
        <w:rPr>
          <w:rFonts w:hint="cs"/>
          <w:rtl/>
        </w:rPr>
        <w:t xml:space="preserve">בין 1 ל-5 הניתן למוצר ע"י קונה מנוי. </w:t>
      </w:r>
      <w:r w:rsidR="004155F2">
        <w:rPr>
          <w:rFonts w:hint="cs"/>
          <w:rtl/>
        </w:rPr>
        <w:t>הדירוג יתאפשר לקונה מנוי שרכש את המוצר.</w:t>
      </w:r>
    </w:p>
    <w:p w14:paraId="7A957DBB" w14:textId="36B7C940" w:rsidR="00F24DE8" w:rsidRPr="00F24DE8" w:rsidRDefault="00F24DE8" w:rsidP="00F24DE8">
      <w:pPr>
        <w:pStyle w:val="a3"/>
        <w:numPr>
          <w:ilvl w:val="0"/>
          <w:numId w:val="1"/>
        </w:numPr>
        <w:bidi/>
        <w:jc w:val="both"/>
      </w:pPr>
      <w:r>
        <w:rPr>
          <w:rFonts w:hint="cs"/>
          <w:b/>
          <w:bCs/>
          <w:rtl/>
        </w:rPr>
        <w:t xml:space="preserve">הזמנה </w:t>
      </w:r>
      <w:r w:rsidRPr="00333C85">
        <w:rPr>
          <w:rFonts w:hint="cs"/>
          <w:b/>
          <w:bCs/>
          <w:rtl/>
        </w:rPr>
        <w:t>(</w:t>
      </w:r>
      <w:r>
        <w:rPr>
          <w:b/>
          <w:bCs/>
        </w:rPr>
        <w:t>Order</w:t>
      </w:r>
      <w:r w:rsidRPr="00333C85">
        <w:rPr>
          <w:rFonts w:hint="cs"/>
          <w:b/>
          <w:bCs/>
          <w:rtl/>
        </w:rPr>
        <w:t>)</w:t>
      </w:r>
      <w:r>
        <w:rPr>
          <w:rFonts w:hint="cs"/>
          <w:rtl/>
        </w:rPr>
        <w:t xml:space="preserve"> </w:t>
      </w:r>
      <w:r>
        <w:rPr>
          <w:rtl/>
        </w:rPr>
        <w:t>–</w:t>
      </w:r>
      <w:r>
        <w:rPr>
          <w:rFonts w:hint="cs"/>
          <w:rtl/>
        </w:rPr>
        <w:t xml:space="preserve"> אוסף מוצרים שנרכשו או בתהליך קנייה מחנות אחת.</w:t>
      </w:r>
    </w:p>
    <w:p w14:paraId="7286EEB2" w14:textId="0C35194F" w:rsidR="00F24DE8" w:rsidRDefault="00F24DE8" w:rsidP="00F24DE8">
      <w:pPr>
        <w:pStyle w:val="a3"/>
        <w:numPr>
          <w:ilvl w:val="0"/>
          <w:numId w:val="1"/>
        </w:numPr>
        <w:bidi/>
        <w:jc w:val="both"/>
      </w:pPr>
      <w:r w:rsidRPr="00F24DE8">
        <w:rPr>
          <w:rFonts w:hint="cs"/>
          <w:b/>
          <w:bCs/>
          <w:rtl/>
        </w:rPr>
        <w:t>חנות (</w:t>
      </w:r>
      <w:r w:rsidRPr="00F24DE8">
        <w:rPr>
          <w:b/>
          <w:bCs/>
        </w:rPr>
        <w:t>Store</w:t>
      </w:r>
      <w:r w:rsidRPr="00F24DE8">
        <w:rPr>
          <w:rFonts w:hint="cs"/>
          <w:b/>
          <w:bCs/>
          <w:rtl/>
        </w:rPr>
        <w:t>)</w:t>
      </w:r>
      <w:r>
        <w:rPr>
          <w:rFonts w:hint="cs"/>
          <w:rtl/>
        </w:rPr>
        <w:t xml:space="preserve"> </w:t>
      </w:r>
      <w:r>
        <w:rPr>
          <w:rtl/>
        </w:rPr>
        <w:t>–</w:t>
      </w:r>
      <w:r>
        <w:rPr>
          <w:rFonts w:hint="cs"/>
          <w:rtl/>
        </w:rPr>
        <w:t xml:space="preserve"> מסגרת המציעה </w:t>
      </w:r>
      <w:bookmarkStart w:id="0" w:name="_GoBack"/>
      <w:bookmarkEnd w:id="0"/>
      <w:r>
        <w:rPr>
          <w:rFonts w:hint="cs"/>
          <w:rtl/>
        </w:rPr>
        <w:t>מוצרים למכירה. מנוהלת ע"י בעלי חנות ומנהלי חנות.</w:t>
      </w:r>
    </w:p>
    <w:p w14:paraId="6C18AC0F" w14:textId="78598BE8" w:rsidR="00275B9B" w:rsidRDefault="00275B9B" w:rsidP="00275B9B">
      <w:pPr>
        <w:pStyle w:val="a3"/>
        <w:numPr>
          <w:ilvl w:val="0"/>
          <w:numId w:val="1"/>
        </w:numPr>
        <w:bidi/>
        <w:jc w:val="both"/>
      </w:pPr>
      <w:r>
        <w:rPr>
          <w:rFonts w:hint="cs"/>
          <w:b/>
          <w:bCs/>
          <w:rtl/>
        </w:rPr>
        <w:t xml:space="preserve">מוכר </w:t>
      </w:r>
      <w:r>
        <w:rPr>
          <w:b/>
          <w:bCs/>
        </w:rPr>
        <w:t>(Seller)</w:t>
      </w:r>
      <w:r>
        <w:rPr>
          <w:rFonts w:hint="cs"/>
          <w:b/>
          <w:bCs/>
          <w:rtl/>
        </w:rPr>
        <w:t xml:space="preserve"> </w:t>
      </w:r>
      <w:r>
        <w:rPr>
          <w:rtl/>
        </w:rPr>
        <w:t>–</w:t>
      </w:r>
      <w:r>
        <w:rPr>
          <w:rFonts w:hint="cs"/>
          <w:rtl/>
        </w:rPr>
        <w:t xml:space="preserve"> בעל חנות או מנהל חנות</w:t>
      </w:r>
    </w:p>
    <w:p w14:paraId="28C522B2" w14:textId="23E2E42B" w:rsidR="004155F2" w:rsidRDefault="004155F2" w:rsidP="004155F2">
      <w:pPr>
        <w:pStyle w:val="a3"/>
        <w:numPr>
          <w:ilvl w:val="0"/>
          <w:numId w:val="1"/>
        </w:numPr>
        <w:bidi/>
        <w:jc w:val="both"/>
      </w:pPr>
      <w:r w:rsidRPr="00085389">
        <w:rPr>
          <w:rFonts w:hint="cs"/>
          <w:b/>
          <w:bCs/>
          <w:rtl/>
        </w:rPr>
        <w:t>מנהל חנות (</w:t>
      </w:r>
      <w:r w:rsidRPr="00085389">
        <w:rPr>
          <w:b/>
          <w:bCs/>
        </w:rPr>
        <w:t>Store Manager</w:t>
      </w:r>
      <w:r w:rsidRPr="00085389">
        <w:rPr>
          <w:rFonts w:hint="cs"/>
          <w:b/>
          <w:bCs/>
          <w:rtl/>
        </w:rPr>
        <w:t>)</w:t>
      </w:r>
      <w:r>
        <w:rPr>
          <w:rFonts w:hint="cs"/>
          <w:rtl/>
        </w:rPr>
        <w:t xml:space="preserve"> </w:t>
      </w:r>
      <w:r>
        <w:rPr>
          <w:rtl/>
        </w:rPr>
        <w:t>–</w:t>
      </w:r>
      <w:r>
        <w:rPr>
          <w:rFonts w:hint="cs"/>
          <w:rtl/>
        </w:rPr>
        <w:t xml:space="preserve"> רשאי לבצע פעולות ניהול בחנות בהתאם להרשאות שניתנו לו מבעל החנות.</w:t>
      </w:r>
    </w:p>
    <w:p w14:paraId="4D21E7C4" w14:textId="7252F7FD" w:rsidR="004155F2" w:rsidRDefault="004155F2" w:rsidP="004155F2">
      <w:pPr>
        <w:pStyle w:val="a3"/>
        <w:numPr>
          <w:ilvl w:val="0"/>
          <w:numId w:val="1"/>
        </w:numPr>
        <w:bidi/>
        <w:jc w:val="both"/>
      </w:pPr>
      <w:r w:rsidRPr="00085389">
        <w:rPr>
          <w:rFonts w:hint="cs"/>
          <w:b/>
          <w:bCs/>
          <w:rtl/>
        </w:rPr>
        <w:t>מנהל מערכת (</w:t>
      </w:r>
      <w:r w:rsidR="0022377C">
        <w:rPr>
          <w:rFonts w:hint="cs"/>
          <w:b/>
          <w:bCs/>
        </w:rPr>
        <w:t>S</w:t>
      </w:r>
      <w:r w:rsidR="0022377C">
        <w:rPr>
          <w:b/>
          <w:bCs/>
        </w:rPr>
        <w:t>ystem a</w:t>
      </w:r>
      <w:r w:rsidRPr="00085389">
        <w:rPr>
          <w:b/>
          <w:bCs/>
        </w:rPr>
        <w:t>dmin</w:t>
      </w:r>
      <w:r w:rsidRPr="00085389">
        <w:rPr>
          <w:rFonts w:hint="cs"/>
          <w:b/>
          <w:bCs/>
          <w:rtl/>
        </w:rPr>
        <w:t>)</w:t>
      </w:r>
      <w:r>
        <w:rPr>
          <w:rFonts w:hint="cs"/>
          <w:rtl/>
        </w:rPr>
        <w:t xml:space="preserve"> </w:t>
      </w:r>
      <w:r>
        <w:rPr>
          <w:rtl/>
        </w:rPr>
        <w:t>–</w:t>
      </w:r>
      <w:r>
        <w:rPr>
          <w:rFonts w:hint="cs"/>
          <w:rtl/>
        </w:rPr>
        <w:t xml:space="preserve"> בעל הרשאות על. בין היתר, רשאי לסגור חנות לצמיתות, להסיר משתמשים מהמערכת, לצפות ולהגיב לתלונות משתמשים, לשלוח הודעות למוכרים וקונים ועוד.</w:t>
      </w:r>
    </w:p>
    <w:p w14:paraId="05A80657" w14:textId="66FA0924" w:rsidR="00032CAF" w:rsidRDefault="00347D65" w:rsidP="00032CAF">
      <w:pPr>
        <w:pStyle w:val="a3"/>
        <w:numPr>
          <w:ilvl w:val="0"/>
          <w:numId w:val="1"/>
        </w:numPr>
        <w:bidi/>
        <w:jc w:val="both"/>
      </w:pPr>
      <w:r w:rsidRPr="00085389">
        <w:rPr>
          <w:rFonts w:hint="cs"/>
          <w:b/>
          <w:bCs/>
          <w:rtl/>
        </w:rPr>
        <w:t>מנוי (</w:t>
      </w:r>
      <w:r>
        <w:rPr>
          <w:b/>
          <w:bCs/>
        </w:rPr>
        <w:t>Subscriber</w:t>
      </w:r>
      <w:r w:rsidRPr="00085389">
        <w:rPr>
          <w:rFonts w:hint="cs"/>
          <w:b/>
          <w:bCs/>
          <w:rtl/>
        </w:rPr>
        <w:t>)</w:t>
      </w:r>
      <w:r>
        <w:rPr>
          <w:rFonts w:hint="cs"/>
          <w:rtl/>
        </w:rPr>
        <w:t xml:space="preserve"> </w:t>
      </w:r>
      <w:r>
        <w:rPr>
          <w:rtl/>
        </w:rPr>
        <w:t>–</w:t>
      </w:r>
      <w:r>
        <w:rPr>
          <w:rFonts w:hint="cs"/>
          <w:rtl/>
        </w:rPr>
        <w:t xml:space="preserve"> קונה המתחבר למערכת באמצעות שם משתמש וסיסמא. בעל הרשאות זהות לאורח ובנוסף יכול לדרג מוצרים וחנויות בהן רכש ולשלוח הודעות לחנות.</w:t>
      </w:r>
    </w:p>
    <w:p w14:paraId="6CA3A648" w14:textId="3E27ECE3" w:rsidR="001B465B" w:rsidRDefault="001B465B" w:rsidP="003F62D4">
      <w:pPr>
        <w:pStyle w:val="a3"/>
        <w:numPr>
          <w:ilvl w:val="0"/>
          <w:numId w:val="1"/>
        </w:numPr>
        <w:bidi/>
        <w:jc w:val="both"/>
      </w:pPr>
      <w:r w:rsidRPr="003A1321">
        <w:rPr>
          <w:rFonts w:hint="cs"/>
          <w:b/>
          <w:bCs/>
          <w:rtl/>
        </w:rPr>
        <w:t>הודעה</w:t>
      </w:r>
      <w:r>
        <w:rPr>
          <w:rFonts w:hint="cs"/>
          <w:rtl/>
        </w:rPr>
        <w:t xml:space="preserve"> </w:t>
      </w:r>
      <w:r w:rsidRPr="009E1A15">
        <w:rPr>
          <w:rFonts w:hint="cs"/>
          <w:b/>
          <w:bCs/>
          <w:rtl/>
        </w:rPr>
        <w:t>(</w:t>
      </w:r>
      <w:r w:rsidRPr="009E1A15">
        <w:rPr>
          <w:b/>
          <w:bCs/>
        </w:rPr>
        <w:t>Message</w:t>
      </w:r>
      <w:r w:rsidRPr="009E1A15">
        <w:rPr>
          <w:rFonts w:hint="cs"/>
          <w:b/>
          <w:bCs/>
          <w:rtl/>
        </w:rPr>
        <w:t xml:space="preserve">) </w:t>
      </w:r>
      <w:r>
        <w:rPr>
          <w:rtl/>
        </w:rPr>
        <w:t>–</w:t>
      </w:r>
      <w:r>
        <w:rPr>
          <w:rFonts w:hint="cs"/>
          <w:rtl/>
        </w:rPr>
        <w:t xml:space="preserve"> </w:t>
      </w:r>
      <w:r w:rsidR="004155F2">
        <w:rPr>
          <w:rFonts w:hint="cs"/>
          <w:rtl/>
        </w:rPr>
        <w:t xml:space="preserve">טקסט עם מידע </w:t>
      </w:r>
      <w:r w:rsidR="0022377C">
        <w:rPr>
          <w:rFonts w:hint="cs"/>
          <w:rtl/>
        </w:rPr>
        <w:t>ונתוני</w:t>
      </w:r>
      <w:r w:rsidR="004155F2">
        <w:rPr>
          <w:rFonts w:hint="cs"/>
          <w:rtl/>
        </w:rPr>
        <w:t xml:space="preserve"> השולח והמקבל</w:t>
      </w:r>
      <w:r>
        <w:rPr>
          <w:rFonts w:hint="cs"/>
          <w:rtl/>
        </w:rPr>
        <w:t>.</w:t>
      </w:r>
    </w:p>
    <w:p w14:paraId="0F12813C" w14:textId="77777777" w:rsidR="004155F2" w:rsidRDefault="004155F2" w:rsidP="004155F2">
      <w:pPr>
        <w:pStyle w:val="a3"/>
        <w:numPr>
          <w:ilvl w:val="0"/>
          <w:numId w:val="1"/>
        </w:numPr>
        <w:bidi/>
        <w:jc w:val="both"/>
      </w:pPr>
      <w:r w:rsidRPr="00085389">
        <w:rPr>
          <w:rFonts w:hint="cs"/>
          <w:b/>
          <w:bCs/>
          <w:rtl/>
        </w:rPr>
        <w:t>מוצר (</w:t>
      </w:r>
      <w:r w:rsidRPr="00085389">
        <w:rPr>
          <w:b/>
          <w:bCs/>
        </w:rPr>
        <w:t>Product</w:t>
      </w:r>
      <w:r w:rsidRPr="00085389">
        <w:rPr>
          <w:rFonts w:hint="cs"/>
          <w:b/>
          <w:bCs/>
          <w:rtl/>
        </w:rPr>
        <w:t>)</w:t>
      </w:r>
      <w:r>
        <w:rPr>
          <w:rFonts w:hint="cs"/>
          <w:rtl/>
        </w:rPr>
        <w:t xml:space="preserve"> </w:t>
      </w:r>
      <w:r>
        <w:rPr>
          <w:rtl/>
        </w:rPr>
        <w:t>–</w:t>
      </w:r>
      <w:r>
        <w:rPr>
          <w:rFonts w:hint="cs"/>
          <w:rtl/>
        </w:rPr>
        <w:t xml:space="preserve"> פריט המוצע למכירה בחנות ספציפית לקונים במערכת. למוצר יש שם, קטגוריה, מחיר, דירוג וכמות במלאי.</w:t>
      </w:r>
    </w:p>
    <w:p w14:paraId="6700A315" w14:textId="6538F04F" w:rsidR="00660C5A" w:rsidRDefault="00660C5A" w:rsidP="00660C5A">
      <w:pPr>
        <w:pStyle w:val="a3"/>
        <w:numPr>
          <w:ilvl w:val="0"/>
          <w:numId w:val="1"/>
        </w:numPr>
        <w:bidi/>
        <w:jc w:val="both"/>
      </w:pPr>
      <w:r>
        <w:rPr>
          <w:rFonts w:hint="cs"/>
          <w:b/>
          <w:bCs/>
          <w:rtl/>
        </w:rPr>
        <w:t xml:space="preserve">מוצר זמין </w:t>
      </w:r>
      <w:r>
        <w:rPr>
          <w:rtl/>
        </w:rPr>
        <w:t>–</w:t>
      </w:r>
      <w:r>
        <w:rPr>
          <w:rFonts w:hint="cs"/>
          <w:rtl/>
        </w:rPr>
        <w:t xml:space="preserve"> כמות המוצר במלאי של החנות גדולה מ -0.</w:t>
      </w:r>
    </w:p>
    <w:p w14:paraId="5467EAF4" w14:textId="4ABE6AE2" w:rsidR="00F24DE8" w:rsidRDefault="00F24DE8" w:rsidP="00F24DE8">
      <w:pPr>
        <w:pStyle w:val="a3"/>
        <w:numPr>
          <w:ilvl w:val="0"/>
          <w:numId w:val="1"/>
        </w:numPr>
        <w:bidi/>
        <w:jc w:val="both"/>
      </w:pPr>
      <w:r>
        <w:rPr>
          <w:rFonts w:hint="cs"/>
          <w:b/>
          <w:bCs/>
          <w:rtl/>
        </w:rPr>
        <w:t>משתמש (</w:t>
      </w:r>
      <w:r>
        <w:rPr>
          <w:b/>
          <w:bCs/>
        </w:rPr>
        <w:t>User</w:t>
      </w:r>
      <w:r>
        <w:rPr>
          <w:rFonts w:hint="cs"/>
          <w:b/>
          <w:bCs/>
          <w:rtl/>
        </w:rPr>
        <w:t xml:space="preserve">) </w:t>
      </w:r>
      <w:r>
        <w:rPr>
          <w:rtl/>
        </w:rPr>
        <w:t>–</w:t>
      </w:r>
      <w:r>
        <w:rPr>
          <w:rFonts w:hint="cs"/>
          <w:rtl/>
        </w:rPr>
        <w:t xml:space="preserve"> </w:t>
      </w:r>
      <w:r w:rsidR="00275B9B">
        <w:rPr>
          <w:rFonts w:hint="cs"/>
          <w:rtl/>
        </w:rPr>
        <w:t xml:space="preserve">קונה אורח, קונה מנוי, מוכר או מנהל מערכת, במידה והמשתמש רק מבקר במערכת </w:t>
      </w:r>
      <w:r w:rsidR="00275B9B">
        <w:rPr>
          <w:rtl/>
        </w:rPr>
        <w:t>–</w:t>
      </w:r>
      <w:r w:rsidR="00275B9B">
        <w:rPr>
          <w:rFonts w:hint="cs"/>
          <w:rtl/>
        </w:rPr>
        <w:t xml:space="preserve"> מוגדר כאורח, במידה ומבצע </w:t>
      </w:r>
      <w:r w:rsidR="00275B9B">
        <w:t>Login</w:t>
      </w:r>
      <w:r w:rsidR="00275B9B">
        <w:rPr>
          <w:rFonts w:hint="cs"/>
          <w:rtl/>
        </w:rPr>
        <w:t>, בהתאם להרשאותיו ופעולותיו מוגדר גם תפקידו מבין האופציות שנמנו לעיל.</w:t>
      </w:r>
    </w:p>
    <w:p w14:paraId="21F28394" w14:textId="1E8D5A79" w:rsidR="009E64F0" w:rsidRDefault="009E64F0" w:rsidP="009E64F0">
      <w:pPr>
        <w:pStyle w:val="a3"/>
        <w:numPr>
          <w:ilvl w:val="0"/>
          <w:numId w:val="1"/>
        </w:numPr>
        <w:bidi/>
        <w:jc w:val="both"/>
      </w:pPr>
      <w:r>
        <w:rPr>
          <w:rFonts w:hint="cs"/>
          <w:b/>
          <w:bCs/>
          <w:rtl/>
        </w:rPr>
        <w:t xml:space="preserve">משתתף בהגרלה </w:t>
      </w:r>
      <w:r>
        <w:rPr>
          <w:b/>
          <w:bCs/>
        </w:rPr>
        <w:t>(Lottery Participant)</w:t>
      </w:r>
      <w:r>
        <w:rPr>
          <w:rFonts w:hint="cs"/>
          <w:b/>
          <w:bCs/>
          <w:rtl/>
        </w:rPr>
        <w:t xml:space="preserve"> </w:t>
      </w:r>
      <w:r w:rsidRPr="009E64F0">
        <w:rPr>
          <w:rFonts w:hint="cs"/>
          <w:rtl/>
        </w:rPr>
        <w:t>-</w:t>
      </w:r>
      <w:r>
        <w:rPr>
          <w:rFonts w:hint="cs"/>
          <w:rtl/>
        </w:rPr>
        <w:t xml:space="preserve"> קונה מנוי אשר רכש הצעה להגרלה.</w:t>
      </w:r>
      <w:r w:rsidR="00DD7F36">
        <w:rPr>
          <w:rtl/>
        </w:rPr>
        <w:tab/>
      </w:r>
    </w:p>
    <w:p w14:paraId="1BA5E622" w14:textId="369F1B03" w:rsidR="001B465B" w:rsidRDefault="001B465B" w:rsidP="00EE48AF">
      <w:pPr>
        <w:pStyle w:val="a3"/>
        <w:numPr>
          <w:ilvl w:val="0"/>
          <w:numId w:val="1"/>
        </w:numPr>
        <w:bidi/>
        <w:jc w:val="both"/>
      </w:pPr>
      <w:r>
        <w:rPr>
          <w:rFonts w:hint="cs"/>
          <w:b/>
          <w:bCs/>
          <w:rtl/>
        </w:rPr>
        <w:t xml:space="preserve">סיסמא </w:t>
      </w:r>
      <w:r w:rsidRPr="001B465B">
        <w:rPr>
          <w:rFonts w:hint="cs"/>
          <w:b/>
          <w:bCs/>
          <w:rtl/>
        </w:rPr>
        <w:t>(</w:t>
      </w:r>
      <w:r w:rsidRPr="001B465B">
        <w:rPr>
          <w:b/>
          <w:bCs/>
        </w:rPr>
        <w:t>Password</w:t>
      </w:r>
      <w:r w:rsidRPr="001B465B">
        <w:rPr>
          <w:rFonts w:hint="cs"/>
          <w:b/>
          <w:bCs/>
          <w:rtl/>
        </w:rPr>
        <w:t>)</w:t>
      </w:r>
      <w:r>
        <w:rPr>
          <w:rFonts w:hint="cs"/>
          <w:rtl/>
        </w:rPr>
        <w:t xml:space="preserve"> </w:t>
      </w:r>
      <w:r>
        <w:rPr>
          <w:rtl/>
        </w:rPr>
        <w:t>–</w:t>
      </w:r>
      <w:r>
        <w:rPr>
          <w:rFonts w:hint="cs"/>
          <w:rtl/>
        </w:rPr>
        <w:t xml:space="preserve"> מחרוזת </w:t>
      </w:r>
      <w:r w:rsidR="004155F2">
        <w:rPr>
          <w:rFonts w:hint="cs"/>
          <w:rtl/>
        </w:rPr>
        <w:t>המורכבת</w:t>
      </w:r>
      <w:r>
        <w:rPr>
          <w:rFonts w:hint="cs"/>
          <w:rtl/>
        </w:rPr>
        <w:t xml:space="preserve"> </w:t>
      </w:r>
      <w:r w:rsidR="004155F2">
        <w:rPr>
          <w:rFonts w:hint="cs"/>
          <w:rtl/>
        </w:rPr>
        <w:t>מ-6</w:t>
      </w:r>
      <w:r>
        <w:rPr>
          <w:rFonts w:hint="cs"/>
          <w:rtl/>
        </w:rPr>
        <w:t xml:space="preserve"> </w:t>
      </w:r>
      <w:r w:rsidR="004155F2">
        <w:rPr>
          <w:rFonts w:hint="cs"/>
          <w:rtl/>
        </w:rPr>
        <w:t>מספרים</w:t>
      </w:r>
      <w:r>
        <w:rPr>
          <w:rFonts w:hint="cs"/>
          <w:rtl/>
        </w:rPr>
        <w:t>.</w:t>
      </w:r>
    </w:p>
    <w:p w14:paraId="632EB8EA" w14:textId="536A0DB8" w:rsidR="004155F2" w:rsidRDefault="001B465B" w:rsidP="004155F2">
      <w:pPr>
        <w:pStyle w:val="a3"/>
        <w:numPr>
          <w:ilvl w:val="0"/>
          <w:numId w:val="1"/>
        </w:numPr>
        <w:bidi/>
        <w:jc w:val="both"/>
      </w:pPr>
      <w:r>
        <w:rPr>
          <w:rFonts w:hint="cs"/>
          <w:b/>
          <w:bCs/>
          <w:rtl/>
        </w:rPr>
        <w:t>עגלת קניות (</w:t>
      </w:r>
      <w:r>
        <w:rPr>
          <w:b/>
          <w:bCs/>
        </w:rPr>
        <w:t>Cart</w:t>
      </w:r>
      <w:r>
        <w:rPr>
          <w:rFonts w:hint="cs"/>
          <w:b/>
          <w:bCs/>
          <w:rtl/>
        </w:rPr>
        <w:t xml:space="preserve">) </w:t>
      </w:r>
      <w:r>
        <w:rPr>
          <w:rtl/>
        </w:rPr>
        <w:t>–</w:t>
      </w:r>
      <w:r>
        <w:rPr>
          <w:rFonts w:hint="cs"/>
          <w:rtl/>
        </w:rPr>
        <w:t xml:space="preserve"> אוסף המוצרים המוצעים לקנייה רגילה, לקנייה במכירה פומבית ולקנייה בהגרלה.</w:t>
      </w:r>
    </w:p>
    <w:p w14:paraId="60955783" w14:textId="48398F7D" w:rsidR="001B465B" w:rsidRDefault="001B465B" w:rsidP="003F62D4">
      <w:pPr>
        <w:pStyle w:val="a3"/>
        <w:numPr>
          <w:ilvl w:val="0"/>
          <w:numId w:val="1"/>
        </w:numPr>
        <w:bidi/>
        <w:jc w:val="both"/>
      </w:pPr>
      <w:r w:rsidRPr="00085389">
        <w:rPr>
          <w:rFonts w:hint="cs"/>
          <w:b/>
          <w:bCs/>
          <w:rtl/>
        </w:rPr>
        <w:t>קנייה בהגרלה</w:t>
      </w:r>
      <w:r w:rsidRPr="00085389">
        <w:rPr>
          <w:b/>
          <w:bCs/>
        </w:rPr>
        <w:t xml:space="preserve"> </w:t>
      </w:r>
      <w:r w:rsidRPr="00085389">
        <w:rPr>
          <w:rFonts w:hint="cs"/>
          <w:b/>
          <w:bCs/>
          <w:rtl/>
        </w:rPr>
        <w:t>(</w:t>
      </w:r>
      <w:r w:rsidRPr="00085389">
        <w:rPr>
          <w:b/>
          <w:bCs/>
        </w:rPr>
        <w:t>Lottery</w:t>
      </w:r>
      <w:r w:rsidRPr="00085389">
        <w:rPr>
          <w:rFonts w:hint="cs"/>
          <w:b/>
          <w:bCs/>
          <w:rtl/>
        </w:rPr>
        <w:t>)</w:t>
      </w:r>
      <w:r>
        <w:rPr>
          <w:rFonts w:hint="cs"/>
          <w:rtl/>
        </w:rPr>
        <w:t xml:space="preserve"> </w:t>
      </w:r>
      <w:r>
        <w:rPr>
          <w:rtl/>
        </w:rPr>
        <w:t>–</w:t>
      </w:r>
      <w:r>
        <w:rPr>
          <w:rFonts w:hint="cs"/>
          <w:rtl/>
        </w:rPr>
        <w:t xml:space="preserve"> מורכבת מהמוצר הנמכר, מחיר מוצר, תאריך התחלה ותאריך סיום מכירה. באפשרות קנייה זו, המנויים מגישים הצעת קנייה של סיכויי זכייה בכל סכום בתנאי שסך התשלומים מכלל המשתתפים בהגרלה לא עובר את מחיר המוצר. לאחר שסך התשלומים מגיע למחיר המוצר, נערכת הגרלה שבה סיכויי הזכייה של כל מנוי הינם ב</w:t>
      </w:r>
      <w:r w:rsidR="004155F2">
        <w:rPr>
          <w:rFonts w:hint="cs"/>
          <w:rtl/>
        </w:rPr>
        <w:t>התאם</w:t>
      </w:r>
      <w:r>
        <w:rPr>
          <w:rFonts w:hint="cs"/>
          <w:rtl/>
        </w:rPr>
        <w:t xml:space="preserve"> למחיר אותו שילם, והמנצח בהגרלה מקבל את המוצר. אם נגמרה תקופת המכירה וסך התשלומים לא הגיע למחיר המבוקש, המוצר לא נמכר והכסף מוחזר לקונים.</w:t>
      </w:r>
    </w:p>
    <w:p w14:paraId="5C4B1F45" w14:textId="77777777" w:rsidR="001B465B" w:rsidRDefault="001B465B" w:rsidP="00B72F18">
      <w:pPr>
        <w:pStyle w:val="a3"/>
        <w:numPr>
          <w:ilvl w:val="0"/>
          <w:numId w:val="1"/>
        </w:numPr>
        <w:bidi/>
        <w:jc w:val="both"/>
      </w:pPr>
      <w:r w:rsidRPr="00085389">
        <w:rPr>
          <w:rFonts w:hint="cs"/>
          <w:b/>
          <w:bCs/>
          <w:rtl/>
        </w:rPr>
        <w:t>קנייה במכירה פומבית (</w:t>
      </w:r>
      <w:r w:rsidRPr="00085389">
        <w:rPr>
          <w:b/>
          <w:bCs/>
        </w:rPr>
        <w:t>Auction</w:t>
      </w:r>
      <w:r w:rsidRPr="00085389">
        <w:rPr>
          <w:rFonts w:hint="cs"/>
          <w:b/>
          <w:bCs/>
          <w:rtl/>
        </w:rPr>
        <w:t>)</w:t>
      </w:r>
      <w:r>
        <w:rPr>
          <w:rFonts w:hint="cs"/>
          <w:rtl/>
        </w:rPr>
        <w:t xml:space="preserve"> </w:t>
      </w:r>
      <w:r>
        <w:rPr>
          <w:rtl/>
        </w:rPr>
        <w:t>–</w:t>
      </w:r>
      <w:r>
        <w:rPr>
          <w:rFonts w:hint="cs"/>
          <w:rtl/>
        </w:rPr>
        <w:t xml:space="preserve"> מורכבת מהמוצר הנמכר, מחיר התחלתי להצעה, תאריך התחלה ותאריך סיום מכירה. כל עוד המכירה לא הסתיימה, מנויים יכולים להגיש הצעות עבור מוצר עם מחיר גבוה מהמחיר ההתחלתי. בתום תקופת המכירה הפומבית, המוצר נמכר למנוי שהציע את ההצעה הגבוהה ביותר. אם אף מנוי לא הגיש הצעה חוקית, המוצר לא נמכר.</w:t>
      </w:r>
    </w:p>
    <w:p w14:paraId="72DF2E56" w14:textId="61548D13" w:rsidR="001B465B" w:rsidRDefault="001B465B" w:rsidP="004155F2">
      <w:pPr>
        <w:pStyle w:val="a3"/>
        <w:numPr>
          <w:ilvl w:val="0"/>
          <w:numId w:val="1"/>
        </w:numPr>
        <w:bidi/>
        <w:jc w:val="both"/>
      </w:pPr>
      <w:r w:rsidRPr="00085389">
        <w:rPr>
          <w:rFonts w:hint="cs"/>
          <w:b/>
          <w:bCs/>
          <w:rtl/>
        </w:rPr>
        <w:t>קנייה רגילה (</w:t>
      </w:r>
      <w:r w:rsidRPr="00085389">
        <w:rPr>
          <w:b/>
          <w:bCs/>
        </w:rPr>
        <w:t>Normal Purchase</w:t>
      </w:r>
      <w:r w:rsidRPr="00085389">
        <w:rPr>
          <w:rFonts w:hint="cs"/>
          <w:b/>
          <w:bCs/>
          <w:rtl/>
        </w:rPr>
        <w:t>)</w:t>
      </w:r>
      <w:r>
        <w:rPr>
          <w:rFonts w:hint="cs"/>
          <w:rtl/>
        </w:rPr>
        <w:t xml:space="preserve"> </w:t>
      </w:r>
      <w:r>
        <w:rPr>
          <w:rtl/>
        </w:rPr>
        <w:t>–</w:t>
      </w:r>
      <w:r>
        <w:rPr>
          <w:rFonts w:hint="cs"/>
          <w:rtl/>
        </w:rPr>
        <w:t xml:space="preserve"> קנייה מיידית. בקנייה זו, המשתמש נדרש לשלם את הסכום הנקוב למוצר על מנת לקנות אותו באופן </w:t>
      </w:r>
      <w:proofErr w:type="spellStart"/>
      <w:r>
        <w:rPr>
          <w:rFonts w:hint="cs"/>
          <w:rtl/>
        </w:rPr>
        <w:t>מיידי</w:t>
      </w:r>
      <w:proofErr w:type="spellEnd"/>
      <w:r>
        <w:rPr>
          <w:rFonts w:hint="cs"/>
          <w:rtl/>
        </w:rPr>
        <w:t>.</w:t>
      </w:r>
    </w:p>
    <w:p w14:paraId="770193AC" w14:textId="2A4D225E" w:rsidR="001B465B" w:rsidRDefault="001B465B" w:rsidP="003F62D4">
      <w:pPr>
        <w:pStyle w:val="a3"/>
        <w:numPr>
          <w:ilvl w:val="0"/>
          <w:numId w:val="1"/>
        </w:numPr>
        <w:bidi/>
        <w:jc w:val="both"/>
      </w:pPr>
      <w:r w:rsidRPr="00085389">
        <w:rPr>
          <w:rFonts w:hint="cs"/>
          <w:b/>
          <w:bCs/>
          <w:rtl/>
        </w:rPr>
        <w:t>תלונה (</w:t>
      </w:r>
      <w:r w:rsidR="0022377C">
        <w:rPr>
          <w:b/>
          <w:bCs/>
        </w:rPr>
        <w:t>complaint</w:t>
      </w:r>
      <w:r w:rsidRPr="00085389">
        <w:rPr>
          <w:rFonts w:hint="cs"/>
          <w:b/>
          <w:bCs/>
          <w:rtl/>
        </w:rPr>
        <w:t>)</w:t>
      </w:r>
      <w:r>
        <w:rPr>
          <w:rFonts w:hint="cs"/>
          <w:rtl/>
        </w:rPr>
        <w:t xml:space="preserve"> </w:t>
      </w:r>
      <w:r>
        <w:rPr>
          <w:rtl/>
        </w:rPr>
        <w:t>–</w:t>
      </w:r>
      <w:r>
        <w:rPr>
          <w:rFonts w:hint="cs"/>
          <w:rtl/>
        </w:rPr>
        <w:t xml:space="preserve"> הודעה המוגשת למנהל מערכת </w:t>
      </w:r>
      <w:r w:rsidR="004155F2">
        <w:rPr>
          <w:rFonts w:hint="cs"/>
          <w:rtl/>
        </w:rPr>
        <w:t xml:space="preserve">על ידי </w:t>
      </w:r>
      <w:r>
        <w:rPr>
          <w:rFonts w:hint="cs"/>
          <w:rtl/>
        </w:rPr>
        <w:t>קונה מנוי אודות רכישה שבוצעה במקרה של הפרת אילוצי היושרה.</w:t>
      </w:r>
    </w:p>
    <w:p w14:paraId="44AF1DF2" w14:textId="293A7F84" w:rsidR="00DB6FFF" w:rsidRDefault="00DB6FFF" w:rsidP="003B1B71">
      <w:pPr>
        <w:bidi/>
        <w:jc w:val="both"/>
        <w:rPr>
          <w:rtl/>
        </w:rPr>
      </w:pPr>
    </w:p>
    <w:p w14:paraId="246BF5E7" w14:textId="15626A75" w:rsidR="00DF4AAD" w:rsidRDefault="00DF4AAD" w:rsidP="00DF4AAD">
      <w:pPr>
        <w:bidi/>
        <w:jc w:val="both"/>
        <w:rPr>
          <w:rtl/>
        </w:rPr>
      </w:pPr>
    </w:p>
    <w:p w14:paraId="4A7E3FAF" w14:textId="77777777" w:rsidR="004F13E0" w:rsidRPr="004F13E0" w:rsidRDefault="004F13E0" w:rsidP="003F62D4">
      <w:pPr>
        <w:jc w:val="both"/>
        <w:rPr>
          <w:rtl/>
        </w:rPr>
      </w:pPr>
    </w:p>
    <w:sectPr w:rsidR="004F13E0" w:rsidRPr="004F13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CF143" w14:textId="77777777" w:rsidR="00A76486" w:rsidRDefault="00A76486" w:rsidP="00DB18AC">
      <w:r>
        <w:separator/>
      </w:r>
    </w:p>
  </w:endnote>
  <w:endnote w:type="continuationSeparator" w:id="0">
    <w:p w14:paraId="43753D94" w14:textId="77777777" w:rsidR="00A76486" w:rsidRDefault="00A76486" w:rsidP="00DB18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FF462" w14:textId="77777777" w:rsidR="00A76486" w:rsidRDefault="00A76486" w:rsidP="00DB18AC">
      <w:r>
        <w:separator/>
      </w:r>
    </w:p>
  </w:footnote>
  <w:footnote w:type="continuationSeparator" w:id="0">
    <w:p w14:paraId="57552615" w14:textId="77777777" w:rsidR="00A76486" w:rsidRDefault="00A76486" w:rsidP="00DB18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6EF6"/>
    <w:multiLevelType w:val="hybridMultilevel"/>
    <w:tmpl w:val="EF1EFFF4"/>
    <w:lvl w:ilvl="0" w:tplc="E4368580">
      <w:numFmt w:val="bullet"/>
      <w:lvlText w:val="-"/>
      <w:lvlJc w:val="left"/>
      <w:pPr>
        <w:ind w:left="720" w:hanging="360"/>
      </w:pPr>
      <w:rPr>
        <w:rFonts w:asciiTheme="minorHAnsi" w:eastAsiaTheme="minorHAns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ED0"/>
    <w:rsid w:val="00013FE1"/>
    <w:rsid w:val="00026D0E"/>
    <w:rsid w:val="00032CAF"/>
    <w:rsid w:val="00085389"/>
    <w:rsid w:val="0009056A"/>
    <w:rsid w:val="000A612C"/>
    <w:rsid w:val="000A67DB"/>
    <w:rsid w:val="001115D0"/>
    <w:rsid w:val="00135927"/>
    <w:rsid w:val="00154428"/>
    <w:rsid w:val="001B3646"/>
    <w:rsid w:val="001B465B"/>
    <w:rsid w:val="001C4366"/>
    <w:rsid w:val="001D1FBA"/>
    <w:rsid w:val="001F4A86"/>
    <w:rsid w:val="001F5AA6"/>
    <w:rsid w:val="0022377C"/>
    <w:rsid w:val="0022665F"/>
    <w:rsid w:val="00240365"/>
    <w:rsid w:val="00257B13"/>
    <w:rsid w:val="00275B9B"/>
    <w:rsid w:val="002C2440"/>
    <w:rsid w:val="00333C85"/>
    <w:rsid w:val="00347D65"/>
    <w:rsid w:val="00360A04"/>
    <w:rsid w:val="00363401"/>
    <w:rsid w:val="00373D2E"/>
    <w:rsid w:val="00377DC4"/>
    <w:rsid w:val="003A1321"/>
    <w:rsid w:val="003A32AD"/>
    <w:rsid w:val="003B1B71"/>
    <w:rsid w:val="003F62D4"/>
    <w:rsid w:val="004155F2"/>
    <w:rsid w:val="004A334B"/>
    <w:rsid w:val="004F13E0"/>
    <w:rsid w:val="004F669F"/>
    <w:rsid w:val="005834D8"/>
    <w:rsid w:val="005A2428"/>
    <w:rsid w:val="005B048C"/>
    <w:rsid w:val="005B2278"/>
    <w:rsid w:val="00624B5A"/>
    <w:rsid w:val="00660C5A"/>
    <w:rsid w:val="00701095"/>
    <w:rsid w:val="0073320C"/>
    <w:rsid w:val="00750487"/>
    <w:rsid w:val="007562BC"/>
    <w:rsid w:val="00757B28"/>
    <w:rsid w:val="00765C3F"/>
    <w:rsid w:val="00776C5E"/>
    <w:rsid w:val="007819A4"/>
    <w:rsid w:val="0078362A"/>
    <w:rsid w:val="008137A5"/>
    <w:rsid w:val="0085627D"/>
    <w:rsid w:val="00857F1F"/>
    <w:rsid w:val="00881C51"/>
    <w:rsid w:val="008B5E74"/>
    <w:rsid w:val="009902D9"/>
    <w:rsid w:val="00991693"/>
    <w:rsid w:val="009E1A15"/>
    <w:rsid w:val="009E64F0"/>
    <w:rsid w:val="00A30E90"/>
    <w:rsid w:val="00A44ED0"/>
    <w:rsid w:val="00A470A2"/>
    <w:rsid w:val="00A76486"/>
    <w:rsid w:val="00AC54B7"/>
    <w:rsid w:val="00B1526A"/>
    <w:rsid w:val="00B52EBD"/>
    <w:rsid w:val="00B72581"/>
    <w:rsid w:val="00B72F18"/>
    <w:rsid w:val="00BB628C"/>
    <w:rsid w:val="00BD7DC8"/>
    <w:rsid w:val="00BE7945"/>
    <w:rsid w:val="00BF5A01"/>
    <w:rsid w:val="00C574BC"/>
    <w:rsid w:val="00CA137E"/>
    <w:rsid w:val="00D66193"/>
    <w:rsid w:val="00D714B1"/>
    <w:rsid w:val="00DA4D0E"/>
    <w:rsid w:val="00DB18AC"/>
    <w:rsid w:val="00DB6FFF"/>
    <w:rsid w:val="00DD7F36"/>
    <w:rsid w:val="00DF4AAD"/>
    <w:rsid w:val="00E5260E"/>
    <w:rsid w:val="00E650AA"/>
    <w:rsid w:val="00EC5D1A"/>
    <w:rsid w:val="00EE48AF"/>
    <w:rsid w:val="00EF29A9"/>
    <w:rsid w:val="00F24DE8"/>
    <w:rsid w:val="00F63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2B780"/>
  <w15:chartTrackingRefBased/>
  <w15:docId w15:val="{EC9C9CCE-3F3B-453D-9DDD-DEC3B69EC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3E0"/>
    <w:pPr>
      <w:spacing w:after="0" w:line="240" w:lineRule="auto"/>
      <w:contextualSpacing/>
    </w:pPr>
    <w:rPr>
      <w:rFonts w:cstheme="minorHAnsi"/>
    </w:rPr>
  </w:style>
  <w:style w:type="paragraph" w:styleId="1">
    <w:name w:val="heading 1"/>
    <w:basedOn w:val="a"/>
    <w:next w:val="a"/>
    <w:link w:val="10"/>
    <w:uiPriority w:val="9"/>
    <w:qFormat/>
    <w:rsid w:val="004F13E0"/>
    <w:pPr>
      <w:keepNext/>
      <w:keepLines/>
      <w:bidi/>
      <w:spacing w:before="240"/>
      <w:jc w:val="center"/>
      <w:outlineLvl w:val="0"/>
    </w:pPr>
    <w:rPr>
      <w:rFonts w:eastAsiaTheme="majorEastAsia"/>
      <w:color w:val="2F5496" w:themeColor="accent1" w:themeShade="BF"/>
      <w:sz w:val="32"/>
      <w:szCs w:val="32"/>
    </w:rPr>
  </w:style>
  <w:style w:type="paragraph" w:styleId="2">
    <w:name w:val="heading 2"/>
    <w:basedOn w:val="a"/>
    <w:next w:val="a"/>
    <w:link w:val="20"/>
    <w:uiPriority w:val="9"/>
    <w:unhideWhenUsed/>
    <w:qFormat/>
    <w:rsid w:val="004F13E0"/>
    <w:pPr>
      <w:keepNext/>
      <w:keepLines/>
      <w:spacing w:before="40"/>
      <w:outlineLvl w:val="1"/>
    </w:pPr>
    <w:rPr>
      <w:rFonts w:eastAsiaTheme="majorEastAsia"/>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F13E0"/>
    <w:rPr>
      <w:rFonts w:eastAsiaTheme="majorEastAsia" w:cstheme="minorHAnsi"/>
      <w:color w:val="2F5496" w:themeColor="accent1" w:themeShade="BF"/>
      <w:sz w:val="32"/>
      <w:szCs w:val="32"/>
    </w:rPr>
  </w:style>
  <w:style w:type="character" w:customStyle="1" w:styleId="20">
    <w:name w:val="כותרת 2 תו"/>
    <w:basedOn w:val="a0"/>
    <w:link w:val="2"/>
    <w:uiPriority w:val="9"/>
    <w:rsid w:val="004F13E0"/>
    <w:rPr>
      <w:rFonts w:eastAsiaTheme="majorEastAsia" w:cstheme="minorHAnsi"/>
      <w:color w:val="2F5496" w:themeColor="accent1" w:themeShade="BF"/>
      <w:sz w:val="26"/>
      <w:szCs w:val="26"/>
    </w:rPr>
  </w:style>
  <w:style w:type="paragraph" w:styleId="a3">
    <w:name w:val="List Paragraph"/>
    <w:basedOn w:val="a"/>
    <w:uiPriority w:val="34"/>
    <w:qFormat/>
    <w:rsid w:val="004F13E0"/>
    <w:pPr>
      <w:ind w:left="720"/>
    </w:pPr>
  </w:style>
  <w:style w:type="paragraph" w:styleId="a4">
    <w:name w:val="header"/>
    <w:basedOn w:val="a"/>
    <w:link w:val="a5"/>
    <w:uiPriority w:val="99"/>
    <w:unhideWhenUsed/>
    <w:rsid w:val="00DB18AC"/>
    <w:pPr>
      <w:tabs>
        <w:tab w:val="center" w:pos="4680"/>
        <w:tab w:val="right" w:pos="9360"/>
      </w:tabs>
    </w:pPr>
  </w:style>
  <w:style w:type="character" w:customStyle="1" w:styleId="a5">
    <w:name w:val="כותרת עליונה תו"/>
    <w:basedOn w:val="a0"/>
    <w:link w:val="a4"/>
    <w:uiPriority w:val="99"/>
    <w:rsid w:val="00DB18AC"/>
    <w:rPr>
      <w:rFonts w:cstheme="minorHAnsi"/>
    </w:rPr>
  </w:style>
  <w:style w:type="paragraph" w:styleId="a6">
    <w:name w:val="footer"/>
    <w:basedOn w:val="a"/>
    <w:link w:val="a7"/>
    <w:uiPriority w:val="99"/>
    <w:unhideWhenUsed/>
    <w:rsid w:val="00DB18AC"/>
    <w:pPr>
      <w:tabs>
        <w:tab w:val="center" w:pos="4680"/>
        <w:tab w:val="right" w:pos="9360"/>
      </w:tabs>
    </w:pPr>
  </w:style>
  <w:style w:type="character" w:customStyle="1" w:styleId="a7">
    <w:name w:val="כותרת תחתונה תו"/>
    <w:basedOn w:val="a0"/>
    <w:link w:val="a6"/>
    <w:uiPriority w:val="99"/>
    <w:rsid w:val="00DB18AC"/>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324BD-48AF-4047-8536-BE6B359B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2207</TotalTime>
  <Pages>1</Pages>
  <Words>417</Words>
  <Characters>2086</Characters>
  <Application>Microsoft Office Word</Application>
  <DocSecurity>0</DocSecurity>
  <Lines>17</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Erez Biezuner</dc:creator>
  <cp:keywords/>
  <dc:description/>
  <cp:lastModifiedBy>Home</cp:lastModifiedBy>
  <cp:revision>5</cp:revision>
  <dcterms:created xsi:type="dcterms:W3CDTF">2019-03-13T14:25:00Z</dcterms:created>
  <dcterms:modified xsi:type="dcterms:W3CDTF">2019-04-09T22:04:00Z</dcterms:modified>
</cp:coreProperties>
</file>