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F9A" w:rsidRDefault="005B6F9A" w:rsidP="005B6F9A">
      <w:pPr>
        <w:pStyle w:val="NormalWeb"/>
        <w:shd w:val="clear" w:color="auto" w:fill="F5F5F5"/>
        <w:spacing w:after="0" w:afterAutospacing="0" w:line="480" w:lineRule="atLeast"/>
        <w:rPr>
          <w:color w:val="333333"/>
          <w:sz w:val="18"/>
          <w:szCs w:val="18"/>
        </w:rPr>
      </w:pPr>
      <w:r>
        <w:rPr>
          <w:rStyle w:val="Strong"/>
          <w:color w:val="333333"/>
          <w:sz w:val="18"/>
          <w:szCs w:val="18"/>
        </w:rPr>
        <w:t>Question 1</w:t>
      </w:r>
    </w:p>
    <w:p w:rsidR="005B6F9A" w:rsidRDefault="005B6F9A" w:rsidP="005B6F9A">
      <w:pPr>
        <w:pStyle w:val="NormalWeb"/>
        <w:shd w:val="clear" w:color="auto" w:fill="F5F5F5"/>
        <w:spacing w:line="48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How is Soft Margin Classifier different from Maximum Margin Classifier?</w:t>
      </w:r>
    </w:p>
    <w:p w:rsidR="005B6F9A" w:rsidRDefault="005B6F9A" w:rsidP="005B6F9A">
      <w:pPr>
        <w:pStyle w:val="NormalWeb"/>
        <w:shd w:val="clear" w:color="auto" w:fill="F5F5F5"/>
        <w:spacing w:line="48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 </w:t>
      </w:r>
      <w:r w:rsidR="00C02E02">
        <w:rPr>
          <w:color w:val="333333"/>
          <w:sz w:val="18"/>
          <w:szCs w:val="18"/>
        </w:rPr>
        <w:t xml:space="preserve">To classify data using Maximum Margin Classifier, the data for two classes should be perfectly separated. If the data is partially intermingled as shown </w:t>
      </w:r>
      <w:proofErr w:type="gramStart"/>
      <w:r w:rsidR="00C02E02">
        <w:rPr>
          <w:color w:val="333333"/>
          <w:sz w:val="18"/>
          <w:szCs w:val="18"/>
        </w:rPr>
        <w:t xml:space="preserve">below </w:t>
      </w:r>
      <w:r w:rsidR="00351060">
        <w:rPr>
          <w:color w:val="333333"/>
          <w:sz w:val="18"/>
          <w:szCs w:val="18"/>
        </w:rPr>
        <w:t>,</w:t>
      </w:r>
      <w:proofErr w:type="gramEnd"/>
      <w:r w:rsidR="00351060">
        <w:rPr>
          <w:color w:val="333333"/>
          <w:sz w:val="18"/>
          <w:szCs w:val="18"/>
        </w:rPr>
        <w:t xml:space="preserve"> Maximum Margin Classifier is not possible in this case. We</w:t>
      </w:r>
      <w:r w:rsidR="00C02E02">
        <w:rPr>
          <w:color w:val="333333"/>
          <w:sz w:val="18"/>
          <w:szCs w:val="18"/>
        </w:rPr>
        <w:t xml:space="preserve"> use Soft Margin Classifier that exists at equidistance from support vectors. Support vectors are the points that lie close to classifier</w:t>
      </w:r>
      <w:r w:rsidR="00351060">
        <w:rPr>
          <w:color w:val="333333"/>
          <w:sz w:val="18"/>
          <w:szCs w:val="18"/>
        </w:rPr>
        <w:t xml:space="preserve"> on each class of data</w:t>
      </w:r>
      <w:r w:rsidR="00C02E02">
        <w:rPr>
          <w:color w:val="333333"/>
          <w:sz w:val="18"/>
          <w:szCs w:val="18"/>
        </w:rPr>
        <w:t>.</w:t>
      </w:r>
    </w:p>
    <w:p w:rsidR="00C02E02" w:rsidRDefault="00C02E02" w:rsidP="005B6F9A">
      <w:pPr>
        <w:pStyle w:val="NormalWeb"/>
        <w:shd w:val="clear" w:color="auto" w:fill="F5F5F5"/>
        <w:spacing w:line="480" w:lineRule="atLeast"/>
        <w:rPr>
          <w:color w:val="333333"/>
          <w:sz w:val="18"/>
          <w:szCs w:val="18"/>
        </w:rPr>
      </w:pPr>
      <w:r>
        <w:rPr>
          <w:noProof/>
        </w:rPr>
        <w:drawing>
          <wp:inline distT="0" distB="0" distL="0" distR="0">
            <wp:extent cx="5264785" cy="3387725"/>
            <wp:effectExtent l="19050" t="0" r="0" b="0"/>
            <wp:docPr id="6" name="Picture 6" descr="https://cdn.upgrad.com/UpGrad/temp/f77c8f1c-a4d1-4879-a899-aa4bd45fcfc7/Softmarin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upgrad.com/UpGrad/temp/f77c8f1c-a4d1-4879-a899-aa4bd45fcfc7/Softmarin_dat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38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F9A" w:rsidRDefault="005B6F9A" w:rsidP="005B6F9A">
      <w:pPr>
        <w:pStyle w:val="NormalWeb"/>
        <w:shd w:val="clear" w:color="auto" w:fill="F5F5F5"/>
        <w:spacing w:after="0" w:afterAutospacing="0" w:line="480" w:lineRule="atLeast"/>
        <w:rPr>
          <w:color w:val="333333"/>
          <w:sz w:val="18"/>
          <w:szCs w:val="18"/>
        </w:rPr>
      </w:pPr>
      <w:r>
        <w:rPr>
          <w:rStyle w:val="Strong"/>
          <w:color w:val="333333"/>
          <w:sz w:val="18"/>
          <w:szCs w:val="18"/>
        </w:rPr>
        <w:t>Question 2</w:t>
      </w:r>
    </w:p>
    <w:p w:rsidR="005B6F9A" w:rsidRDefault="005B6F9A" w:rsidP="005B6F9A">
      <w:pPr>
        <w:pStyle w:val="NormalWeb"/>
        <w:shd w:val="clear" w:color="auto" w:fill="F5F5F5"/>
        <w:spacing w:line="48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What does the slack variable Epsilon (ε) represent?</w:t>
      </w:r>
    </w:p>
    <w:p w:rsidR="00B40195" w:rsidRDefault="00B40195" w:rsidP="005B6F9A">
      <w:pPr>
        <w:pStyle w:val="NormalWeb"/>
        <w:shd w:val="clear" w:color="auto" w:fill="F5F5F5"/>
        <w:spacing w:after="0" w:afterAutospacing="0" w:line="48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Epsilon (ε) represents the location data point relative to margin and </w:t>
      </w:r>
      <w:r w:rsidRPr="00B40195">
        <w:rPr>
          <w:color w:val="333333"/>
          <w:sz w:val="18"/>
          <w:szCs w:val="18"/>
        </w:rPr>
        <w:t>classifier</w:t>
      </w:r>
      <w:r>
        <w:rPr>
          <w:color w:val="333333"/>
          <w:sz w:val="18"/>
          <w:szCs w:val="18"/>
        </w:rPr>
        <w:t>. This is used to control misclassification.</w:t>
      </w:r>
    </w:p>
    <w:p w:rsidR="00B40195" w:rsidRDefault="00825264" w:rsidP="005B6F9A">
      <w:pPr>
        <w:pStyle w:val="NormalWeb"/>
        <w:shd w:val="clear" w:color="auto" w:fill="F5F5F5"/>
        <w:spacing w:after="0" w:afterAutospacing="0" w:line="48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Epsilon = 0 represents data points away from classifier with distance &gt;= </w:t>
      </w:r>
      <w:proofErr w:type="gramStart"/>
      <w:r>
        <w:rPr>
          <w:color w:val="333333"/>
          <w:sz w:val="18"/>
          <w:szCs w:val="18"/>
        </w:rPr>
        <w:t>M(</w:t>
      </w:r>
      <w:proofErr w:type="gramEnd"/>
      <w:r>
        <w:rPr>
          <w:color w:val="333333"/>
          <w:sz w:val="18"/>
          <w:szCs w:val="18"/>
        </w:rPr>
        <w:t>Margin)  (strict classifier)</w:t>
      </w:r>
    </w:p>
    <w:p w:rsidR="00825264" w:rsidRDefault="00825264" w:rsidP="00825264">
      <w:pPr>
        <w:pStyle w:val="NormalWeb"/>
        <w:shd w:val="clear" w:color="auto" w:fill="F5F5F5"/>
        <w:spacing w:after="0" w:afterAutospacing="0" w:line="48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0&lt; </w:t>
      </w:r>
      <w:proofErr w:type="gramStart"/>
      <w:r>
        <w:rPr>
          <w:color w:val="333333"/>
          <w:sz w:val="18"/>
          <w:szCs w:val="18"/>
        </w:rPr>
        <w:t>Epsilon  &lt;</w:t>
      </w:r>
      <w:proofErr w:type="gramEnd"/>
      <w:r>
        <w:rPr>
          <w:color w:val="333333"/>
          <w:sz w:val="18"/>
          <w:szCs w:val="18"/>
        </w:rPr>
        <w:t xml:space="preserve"> 1 represents data points away from classifier with distance &lt; M(Margin) (strict classifier with margin violation)</w:t>
      </w:r>
    </w:p>
    <w:p w:rsidR="00825264" w:rsidRPr="00825264" w:rsidRDefault="00825264" w:rsidP="00825264">
      <w:pPr>
        <w:pStyle w:val="NormalWeb"/>
        <w:shd w:val="clear" w:color="auto" w:fill="F5F5F5"/>
        <w:spacing w:after="0" w:afterAutospacing="0" w:line="48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lastRenderedPageBreak/>
        <w:t>Epsilon &gt; 1 represents data point that is misclassified that lies on other side of classifier</w:t>
      </w:r>
      <w:proofErr w:type="gramStart"/>
      <w:r>
        <w:rPr>
          <w:color w:val="333333"/>
          <w:sz w:val="18"/>
          <w:szCs w:val="18"/>
        </w:rPr>
        <w:t>.(</w:t>
      </w:r>
      <w:proofErr w:type="gramEnd"/>
      <w:r>
        <w:rPr>
          <w:color w:val="333333"/>
          <w:sz w:val="18"/>
          <w:szCs w:val="18"/>
        </w:rPr>
        <w:t>incorrect classifier)</w:t>
      </w:r>
    </w:p>
    <w:p w:rsidR="005B6F9A" w:rsidRDefault="005B6F9A" w:rsidP="005B6F9A">
      <w:pPr>
        <w:pStyle w:val="NormalWeb"/>
        <w:shd w:val="clear" w:color="auto" w:fill="F5F5F5"/>
        <w:spacing w:after="0" w:afterAutospacing="0" w:line="480" w:lineRule="atLeast"/>
        <w:rPr>
          <w:color w:val="333333"/>
          <w:sz w:val="18"/>
          <w:szCs w:val="18"/>
        </w:rPr>
      </w:pPr>
      <w:r>
        <w:rPr>
          <w:rStyle w:val="Strong"/>
          <w:color w:val="333333"/>
          <w:sz w:val="18"/>
          <w:szCs w:val="18"/>
        </w:rPr>
        <w:t>Question 3</w:t>
      </w:r>
    </w:p>
    <w:p w:rsidR="005B6F9A" w:rsidRDefault="005B6F9A" w:rsidP="005B6F9A">
      <w:pPr>
        <w:pStyle w:val="NormalWeb"/>
        <w:shd w:val="clear" w:color="auto" w:fill="F5F5F5"/>
        <w:spacing w:line="48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How do you measure the cost function in SVM? What does the value of C signify?</w:t>
      </w:r>
    </w:p>
    <w:p w:rsidR="00184A75" w:rsidRDefault="00184A75" w:rsidP="005B6F9A">
      <w:pPr>
        <w:pStyle w:val="NormalWeb"/>
        <w:shd w:val="clear" w:color="auto" w:fill="F5F5F5"/>
        <w:spacing w:line="48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Cost function / Cost of misclassification </w:t>
      </w:r>
      <w:proofErr w:type="gramStart"/>
      <w:r>
        <w:rPr>
          <w:color w:val="333333"/>
          <w:sz w:val="18"/>
          <w:szCs w:val="18"/>
        </w:rPr>
        <w:t>is</w:t>
      </w:r>
      <w:proofErr w:type="gramEnd"/>
      <w:r>
        <w:rPr>
          <w:color w:val="333333"/>
          <w:sz w:val="18"/>
          <w:szCs w:val="18"/>
        </w:rPr>
        <w:t xml:space="preserve"> sum of slack variables. C value represents the number of points that are classified wrongly.</w:t>
      </w:r>
    </w:p>
    <w:p w:rsidR="00184A75" w:rsidRDefault="00184A75" w:rsidP="005B6F9A">
      <w:pPr>
        <w:pStyle w:val="NormalWeb"/>
        <w:shd w:val="clear" w:color="auto" w:fill="F5F5F5"/>
        <w:spacing w:line="48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High C value represents the higher number of points that are misclassified, So </w:t>
      </w:r>
      <w:proofErr w:type="spellStart"/>
      <w:r>
        <w:rPr>
          <w:color w:val="333333"/>
          <w:sz w:val="18"/>
          <w:szCs w:val="18"/>
        </w:rPr>
        <w:t>the</w:t>
      </w:r>
      <w:proofErr w:type="spellEnd"/>
      <w:r>
        <w:rPr>
          <w:color w:val="333333"/>
          <w:sz w:val="18"/>
          <w:szCs w:val="18"/>
        </w:rPr>
        <w:t xml:space="preserve"> obtained model will be more </w:t>
      </w:r>
      <w:proofErr w:type="spellStart"/>
      <w:r>
        <w:rPr>
          <w:color w:val="333333"/>
          <w:sz w:val="18"/>
          <w:szCs w:val="18"/>
        </w:rPr>
        <w:t>generalisable</w:t>
      </w:r>
      <w:proofErr w:type="spellEnd"/>
      <w:r>
        <w:rPr>
          <w:color w:val="333333"/>
          <w:sz w:val="18"/>
          <w:szCs w:val="18"/>
        </w:rPr>
        <w:t xml:space="preserve"> and does not </w:t>
      </w:r>
      <w:proofErr w:type="spellStart"/>
      <w:r>
        <w:rPr>
          <w:color w:val="333333"/>
          <w:sz w:val="18"/>
          <w:szCs w:val="18"/>
        </w:rPr>
        <w:t>overfit</w:t>
      </w:r>
      <w:proofErr w:type="spellEnd"/>
      <w:proofErr w:type="gramStart"/>
      <w:r>
        <w:rPr>
          <w:color w:val="333333"/>
          <w:sz w:val="18"/>
          <w:szCs w:val="18"/>
        </w:rPr>
        <w:t>..</w:t>
      </w:r>
      <w:proofErr w:type="gramEnd"/>
      <w:r>
        <w:rPr>
          <w:color w:val="333333"/>
          <w:sz w:val="18"/>
          <w:szCs w:val="18"/>
        </w:rPr>
        <w:t xml:space="preserve"> So model variance will be less but there will high bias. For lower value of C, It is more likely to </w:t>
      </w:r>
      <w:proofErr w:type="spellStart"/>
      <w:r>
        <w:rPr>
          <w:color w:val="333333"/>
          <w:sz w:val="18"/>
          <w:szCs w:val="18"/>
        </w:rPr>
        <w:t>overfit</w:t>
      </w:r>
      <w:proofErr w:type="spellEnd"/>
      <w:r>
        <w:rPr>
          <w:color w:val="333333"/>
          <w:sz w:val="18"/>
          <w:szCs w:val="18"/>
        </w:rPr>
        <w:t xml:space="preserve"> with high model variance and less bias.</w:t>
      </w:r>
    </w:p>
    <w:p w:rsidR="005B6F9A" w:rsidRDefault="00184A75" w:rsidP="00184A75">
      <w:pPr>
        <w:pStyle w:val="NormalWeb"/>
        <w:shd w:val="clear" w:color="auto" w:fill="F5F5F5"/>
        <w:spacing w:line="48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</w:t>
      </w:r>
      <w:r w:rsidR="005B6F9A">
        <w:rPr>
          <w:color w:val="333333"/>
          <w:sz w:val="18"/>
          <w:szCs w:val="18"/>
        </w:rPr>
        <w:t> </w:t>
      </w:r>
      <w:r w:rsidR="005B6F9A">
        <w:rPr>
          <w:rStyle w:val="Strong"/>
          <w:color w:val="333333"/>
          <w:sz w:val="18"/>
          <w:szCs w:val="18"/>
        </w:rPr>
        <w:t>Question 4</w:t>
      </w:r>
    </w:p>
    <w:p w:rsidR="005B6F9A" w:rsidRDefault="005B6F9A" w:rsidP="005B6F9A">
      <w:pPr>
        <w:pStyle w:val="NormalWeb"/>
        <w:shd w:val="clear" w:color="auto" w:fill="F5F5F5"/>
        <w:spacing w:line="48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 </w:t>
      </w:r>
    </w:p>
    <w:p w:rsidR="005B6F9A" w:rsidRDefault="005B6F9A" w:rsidP="005B6F9A">
      <w:pPr>
        <w:pStyle w:val="NormalWeb"/>
        <w:shd w:val="clear" w:color="auto" w:fill="F5F5F5"/>
        <w:spacing w:line="480" w:lineRule="atLeast"/>
        <w:rPr>
          <w:color w:val="333333"/>
          <w:sz w:val="18"/>
          <w:szCs w:val="18"/>
        </w:rPr>
      </w:pPr>
      <w:r>
        <w:rPr>
          <w:b/>
          <w:bCs/>
          <w:noProof/>
          <w:color w:val="333333"/>
          <w:sz w:val="18"/>
          <w:szCs w:val="18"/>
        </w:rPr>
        <w:drawing>
          <wp:inline distT="0" distB="0" distL="0" distR="0">
            <wp:extent cx="2085340" cy="2029460"/>
            <wp:effectExtent l="19050" t="0" r="0" b="0"/>
            <wp:docPr id="1" name="Picture 1" descr="https://lh5.googleusercontent.com/32VgZMHPoQO0pr4rj4RHa2WJTit3NS3h7U84pHHNwLiDNl09VtH_xyUrSfxIMhBwI9AEXZITT6IAZisYjpvMWS2gH_ex2EzvYa9x2BduveZEYx6isQFpsKeLiZPRJlvLKBd3M7P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32VgZMHPoQO0pr4rj4RHa2WJTit3NS3h7U84pHHNwLiDNl09VtH_xyUrSfxIMhBwI9AEXZITT6IAZisYjpvMWS2gH_ex2EzvYa9x2BduveZEYx6isQFpsKeLiZPRJlvLKBd3M7PV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202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F9A" w:rsidRDefault="005B6F9A" w:rsidP="005B6F9A">
      <w:pPr>
        <w:pStyle w:val="NormalWeb"/>
        <w:shd w:val="clear" w:color="auto" w:fill="F5F5F5"/>
        <w:spacing w:line="48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 </w:t>
      </w:r>
    </w:p>
    <w:p w:rsidR="005B6F9A" w:rsidRDefault="005B6F9A" w:rsidP="005B6F9A">
      <w:pPr>
        <w:pStyle w:val="NormalWeb"/>
        <w:shd w:val="clear" w:color="auto" w:fill="F5F5F5"/>
        <w:spacing w:line="48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Given the above dataset where red and blue points represent the two classes, how will you use SVM to classify the data?</w:t>
      </w:r>
    </w:p>
    <w:p w:rsidR="003540A5" w:rsidRDefault="005B6F9A" w:rsidP="005B6F9A">
      <w:pPr>
        <w:pStyle w:val="NormalWeb"/>
        <w:shd w:val="clear" w:color="auto" w:fill="F5F5F5"/>
        <w:spacing w:line="48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lastRenderedPageBreak/>
        <w:t> </w:t>
      </w:r>
      <w:r w:rsidR="00184A75">
        <w:rPr>
          <w:color w:val="333333"/>
          <w:sz w:val="18"/>
          <w:szCs w:val="18"/>
        </w:rPr>
        <w:t xml:space="preserve">The above figure shows that Maximum margin classifier or soft margin classifier cannot classify data. The only way is to use feature </w:t>
      </w:r>
      <w:r w:rsidR="003540A5">
        <w:rPr>
          <w:color w:val="333333"/>
          <w:sz w:val="18"/>
          <w:szCs w:val="18"/>
        </w:rPr>
        <w:t>transformation of</w:t>
      </w:r>
      <w:r w:rsidR="00184A75">
        <w:rPr>
          <w:color w:val="333333"/>
          <w:sz w:val="18"/>
          <w:szCs w:val="18"/>
        </w:rPr>
        <w:t xml:space="preserve"> converting nonlinea</w:t>
      </w:r>
      <w:r w:rsidR="003540A5">
        <w:rPr>
          <w:color w:val="333333"/>
          <w:sz w:val="18"/>
          <w:szCs w:val="18"/>
        </w:rPr>
        <w:t>r data into linear data and then</w:t>
      </w:r>
      <w:r w:rsidR="00184A75">
        <w:rPr>
          <w:color w:val="333333"/>
          <w:sz w:val="18"/>
          <w:szCs w:val="18"/>
        </w:rPr>
        <w:t xml:space="preserve"> use classifier to </w:t>
      </w:r>
      <w:r w:rsidR="003540A5">
        <w:rPr>
          <w:color w:val="333333"/>
          <w:sz w:val="18"/>
          <w:szCs w:val="18"/>
        </w:rPr>
        <w:t>classify data. SVM has kernel methods to do this trick and classify data. There are three Kernel functions:</w:t>
      </w:r>
    </w:p>
    <w:p w:rsidR="003540A5" w:rsidRDefault="003540A5" w:rsidP="005B6F9A">
      <w:pPr>
        <w:pStyle w:val="NormalWeb"/>
        <w:shd w:val="clear" w:color="auto" w:fill="F5F5F5"/>
        <w:spacing w:line="48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Linear kernel – Same as </w:t>
      </w:r>
      <w:proofErr w:type="gramStart"/>
      <w:r>
        <w:rPr>
          <w:color w:val="333333"/>
          <w:sz w:val="18"/>
          <w:szCs w:val="18"/>
        </w:rPr>
        <w:t>SVC ,</w:t>
      </w:r>
      <w:proofErr w:type="gramEnd"/>
      <w:r>
        <w:rPr>
          <w:color w:val="333333"/>
          <w:sz w:val="18"/>
          <w:szCs w:val="18"/>
        </w:rPr>
        <w:t xml:space="preserve"> does not perform any transformation.</w:t>
      </w:r>
    </w:p>
    <w:p w:rsidR="003540A5" w:rsidRDefault="003540A5" w:rsidP="005B6F9A">
      <w:pPr>
        <w:pStyle w:val="NormalWeb"/>
        <w:shd w:val="clear" w:color="auto" w:fill="F5F5F5"/>
        <w:spacing w:line="48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Polynomial Kernel – Creates non linear decision boundaries.</w:t>
      </w:r>
    </w:p>
    <w:p w:rsidR="003540A5" w:rsidRDefault="003540A5" w:rsidP="005B6F9A">
      <w:pPr>
        <w:pStyle w:val="NormalWeb"/>
        <w:shd w:val="clear" w:color="auto" w:fill="F5F5F5"/>
        <w:spacing w:line="480" w:lineRule="atLeast"/>
        <w:rPr>
          <w:color w:val="333333"/>
          <w:sz w:val="18"/>
          <w:szCs w:val="18"/>
          <w:shd w:val="clear" w:color="auto" w:fill="F5F5F5"/>
        </w:rPr>
      </w:pPr>
      <w:r>
        <w:rPr>
          <w:color w:val="333333"/>
          <w:sz w:val="18"/>
          <w:szCs w:val="18"/>
        </w:rPr>
        <w:t xml:space="preserve">Radial basis function – Capable of </w:t>
      </w:r>
      <w:r>
        <w:rPr>
          <w:color w:val="333333"/>
          <w:sz w:val="18"/>
          <w:szCs w:val="18"/>
          <w:shd w:val="clear" w:color="auto" w:fill="F5F5F5"/>
        </w:rPr>
        <w:t xml:space="preserve">transforming highly nonlinear feature spaces to linear ones. Capable of creating enclosed decision boundaries also. </w:t>
      </w:r>
    </w:p>
    <w:p w:rsidR="003540A5" w:rsidRPr="003540A5" w:rsidRDefault="003540A5" w:rsidP="005B6F9A">
      <w:pPr>
        <w:pStyle w:val="NormalWeb"/>
        <w:shd w:val="clear" w:color="auto" w:fill="F5F5F5"/>
        <w:spacing w:line="480" w:lineRule="atLeast"/>
      </w:pPr>
      <w:r>
        <w:rPr>
          <w:color w:val="333333"/>
          <w:sz w:val="18"/>
          <w:szCs w:val="18"/>
          <w:shd w:val="clear" w:color="auto" w:fill="F5F5F5"/>
        </w:rPr>
        <w:t>The above data set can be classified using RBF kernel function available in SVC.</w:t>
      </w:r>
    </w:p>
    <w:p w:rsidR="005B6F9A" w:rsidRDefault="005B6F9A" w:rsidP="005B6F9A">
      <w:pPr>
        <w:pStyle w:val="NormalWeb"/>
        <w:shd w:val="clear" w:color="auto" w:fill="F5F5F5"/>
        <w:spacing w:after="0" w:afterAutospacing="0" w:line="480" w:lineRule="atLeast"/>
        <w:rPr>
          <w:color w:val="333333"/>
          <w:sz w:val="18"/>
          <w:szCs w:val="18"/>
        </w:rPr>
      </w:pPr>
      <w:r>
        <w:rPr>
          <w:rStyle w:val="Strong"/>
          <w:color w:val="333333"/>
          <w:sz w:val="18"/>
          <w:szCs w:val="18"/>
        </w:rPr>
        <w:t>Question 5</w:t>
      </w:r>
    </w:p>
    <w:p w:rsidR="003540A5" w:rsidRDefault="005B6F9A" w:rsidP="005B6F9A">
      <w:pPr>
        <w:pStyle w:val="NormalWeb"/>
        <w:shd w:val="clear" w:color="auto" w:fill="F5F5F5"/>
        <w:spacing w:line="48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What do you mean by feature transformation?</w:t>
      </w:r>
    </w:p>
    <w:p w:rsidR="003540A5" w:rsidRDefault="00844D69" w:rsidP="005B6F9A">
      <w:pPr>
        <w:pStyle w:val="NormalWeb"/>
        <w:shd w:val="clear" w:color="auto" w:fill="F5F5F5"/>
        <w:spacing w:line="480" w:lineRule="atLeast"/>
        <w:rPr>
          <w:color w:val="333333"/>
          <w:sz w:val="18"/>
          <w:szCs w:val="18"/>
          <w:shd w:val="clear" w:color="auto" w:fill="F5F5F5"/>
        </w:rPr>
      </w:pPr>
      <w:r>
        <w:rPr>
          <w:color w:val="333333"/>
          <w:sz w:val="18"/>
          <w:szCs w:val="18"/>
          <w:shd w:val="clear" w:color="auto" w:fill="F5F5F5"/>
        </w:rPr>
        <w:t>The process of transforming the original attributes into a new feature space is called ‘</w:t>
      </w:r>
      <w:r>
        <w:rPr>
          <w:rStyle w:val="Strong"/>
          <w:color w:val="333333"/>
          <w:sz w:val="18"/>
          <w:szCs w:val="18"/>
          <w:shd w:val="clear" w:color="auto" w:fill="F5F5F5"/>
        </w:rPr>
        <w:t>feature transformation</w:t>
      </w:r>
      <w:r>
        <w:rPr>
          <w:color w:val="333333"/>
          <w:sz w:val="18"/>
          <w:szCs w:val="18"/>
          <w:shd w:val="clear" w:color="auto" w:fill="F5F5F5"/>
        </w:rPr>
        <w:t>’.</w:t>
      </w:r>
    </w:p>
    <w:p w:rsidR="004A499F" w:rsidRDefault="004A499F" w:rsidP="005B6F9A">
      <w:pPr>
        <w:pStyle w:val="NormalWeb"/>
        <w:shd w:val="clear" w:color="auto" w:fill="F5F5F5"/>
        <w:spacing w:line="480" w:lineRule="atLeast"/>
        <w:rPr>
          <w:color w:val="333333"/>
          <w:sz w:val="18"/>
          <w:szCs w:val="18"/>
          <w:shd w:val="clear" w:color="auto" w:fill="F5F5F5"/>
        </w:rPr>
      </w:pPr>
      <w:r>
        <w:rPr>
          <w:color w:val="333333"/>
          <w:sz w:val="18"/>
          <w:szCs w:val="18"/>
          <w:shd w:val="clear" w:color="auto" w:fill="F5F5F5"/>
        </w:rPr>
        <w:t>In the above question the nonlinear feature space can be transformed to linear space to classify using SVM</w:t>
      </w:r>
    </w:p>
    <w:p w:rsidR="004A499F" w:rsidRDefault="004A499F" w:rsidP="005B6F9A">
      <w:pPr>
        <w:pStyle w:val="NormalWeb"/>
        <w:shd w:val="clear" w:color="auto" w:fill="F5F5F5"/>
        <w:spacing w:line="48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Below example shows how attribute space can transformed into feature space and classify using SVM.</w:t>
      </w:r>
    </w:p>
    <w:p w:rsidR="00CB26D1" w:rsidRDefault="00CB26D1" w:rsidP="005B6F9A">
      <w:pPr>
        <w:pStyle w:val="NormalWeb"/>
        <w:shd w:val="clear" w:color="auto" w:fill="F5F5F5"/>
        <w:spacing w:line="48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The new transformed feature space axis is (x-a</w:t>
      </w:r>
      <w:proofErr w:type="gramStart"/>
      <w:r>
        <w:rPr>
          <w:color w:val="333333"/>
          <w:sz w:val="18"/>
          <w:szCs w:val="18"/>
        </w:rPr>
        <w:t>)^</w:t>
      </w:r>
      <w:proofErr w:type="gramEnd"/>
      <w:r>
        <w:rPr>
          <w:color w:val="333333"/>
          <w:sz w:val="18"/>
          <w:szCs w:val="18"/>
        </w:rPr>
        <w:t xml:space="preserve">2 instead of x. similarly for y. so that non linear classifier becomes linear classifier. So transforming X, Y to n-dimensional feature space based on the equation/shape of nonlinear classifier to get linear classifier is </w:t>
      </w:r>
      <w:proofErr w:type="gramStart"/>
      <w:r>
        <w:rPr>
          <w:color w:val="333333"/>
          <w:sz w:val="18"/>
          <w:szCs w:val="18"/>
        </w:rPr>
        <w:t>called  Feature</w:t>
      </w:r>
      <w:proofErr w:type="gramEnd"/>
      <w:r>
        <w:rPr>
          <w:color w:val="333333"/>
          <w:sz w:val="18"/>
          <w:szCs w:val="18"/>
        </w:rPr>
        <w:t xml:space="preserve"> Transformation.</w:t>
      </w:r>
    </w:p>
    <w:p w:rsidR="00000000" w:rsidRDefault="004A499F">
      <w:r>
        <w:rPr>
          <w:noProof/>
        </w:rPr>
        <w:lastRenderedPageBreak/>
        <w:drawing>
          <wp:inline distT="0" distB="0" distL="0" distR="0">
            <wp:extent cx="4578985" cy="549338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549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99F" w:rsidRDefault="004A499F">
      <w:r>
        <w:rPr>
          <w:noProof/>
        </w:rPr>
        <w:lastRenderedPageBreak/>
        <w:drawing>
          <wp:inline distT="0" distB="0" distL="0" distR="0">
            <wp:extent cx="5943600" cy="7526706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6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4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B6F9A"/>
    <w:rsid w:val="00184A75"/>
    <w:rsid w:val="00351060"/>
    <w:rsid w:val="003540A5"/>
    <w:rsid w:val="004A499F"/>
    <w:rsid w:val="005B6F9A"/>
    <w:rsid w:val="00825264"/>
    <w:rsid w:val="00844D69"/>
    <w:rsid w:val="00B40195"/>
    <w:rsid w:val="00C02E02"/>
    <w:rsid w:val="00CB2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6F9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F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Razia</dc:creator>
  <cp:keywords/>
  <dc:description/>
  <cp:lastModifiedBy>Razia</cp:lastModifiedBy>
  <cp:revision>2</cp:revision>
  <dcterms:created xsi:type="dcterms:W3CDTF">2019-07-22T06:46:00Z</dcterms:created>
  <dcterms:modified xsi:type="dcterms:W3CDTF">2019-07-22T08:37:00Z</dcterms:modified>
</cp:coreProperties>
</file>