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refined finishing touch to any ensemble, our tennis bracelets are thoughtfully crafted with an unwavering focus on detail. Perfect for gifting, they offer enduring beauty for every special moment.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