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raditional court wedding ring is a timeless design, featuring a smooth curved exterior, straight edges, and a polished finis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