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modern interpretation of a timeless staple, the Refined studs feature bezel-set stones for a sleek yet striking finish. Versatile by design, they move seamlessly from daytime sophistication to evening elegance.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