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D0AD" w14:textId="4AC2ADF6" w:rsidR="00C953A4" w:rsidRDefault="00C953A4">
      <w:pPr>
        <w:rPr>
          <w:rFonts w:ascii="X Nazanin" w:hAnsi="X Nazanin" w:cs="X Nazanin"/>
          <w:sz w:val="28"/>
          <w:szCs w:val="28"/>
          <w:lang w:val="en-US"/>
        </w:rPr>
      </w:pPr>
      <w:r>
        <w:rPr>
          <w:rFonts w:ascii="X Nazanin" w:hAnsi="X Nazanin" w:cs="X Nazanin"/>
          <w:sz w:val="28"/>
          <w:szCs w:val="28"/>
          <w:lang w:val="en-US"/>
        </w:rPr>
        <w:t>Flight Training</w:t>
      </w:r>
    </w:p>
    <w:p w14:paraId="299892D5" w14:textId="55E417B9" w:rsidR="00C953A4" w:rsidRPr="00E771F7" w:rsidRDefault="003A1F4D">
      <w:pPr>
        <w:rPr>
          <w:rFonts w:asciiTheme="majorBidi" w:hAnsiTheme="majorBidi" w:cstheme="majorBidi"/>
          <w:color w:val="000000" w:themeColor="text1"/>
          <w:lang w:val="en-US"/>
          <w14:textOutline w14:w="0" w14:cap="flat" w14:cmpd="sng" w14:algn="ctr">
            <w14:noFill/>
            <w14:prstDash w14:val="solid"/>
            <w14:round/>
          </w14:textOutline>
        </w:rPr>
      </w:pPr>
      <w:r w:rsidRPr="00E771F7">
        <w:rPr>
          <w:rFonts w:asciiTheme="majorBidi" w:hAnsiTheme="majorBidi" w:cstheme="majorBidi"/>
          <w:color w:val="000000" w:themeColor="text1"/>
          <w:shd w:val="clear" w:color="auto" w:fill="FFFFFF"/>
          <w:lang w:val="en-US"/>
          <w14:textOutline w14:w="0" w14:cap="flat" w14:cmpd="sng" w14:algn="ctr">
            <w14:noFill/>
            <w14:prstDash w14:val="solid"/>
            <w14:round/>
          </w14:textOutline>
        </w:rPr>
        <w:t>Avi</w:t>
      </w:r>
      <w:r w:rsidR="00E771F7" w:rsidRPr="00E771F7">
        <w:rPr>
          <w:rFonts w:asciiTheme="majorBidi" w:hAnsiTheme="majorBidi" w:cstheme="majorBidi"/>
          <w:color w:val="000000" w:themeColor="text1"/>
          <w:shd w:val="clear" w:color="auto" w:fill="FFFFFF"/>
          <w:lang w:val="en-US"/>
          <w14:textOutline w14:w="0" w14:cap="flat" w14:cmpd="sng" w14:algn="ctr">
            <w14:noFill/>
            <w14:prstDash w14:val="solid"/>
            <w14:round/>
          </w14:textOutline>
        </w:rPr>
        <w:t>ation Globe Masters Academy</w:t>
      </w:r>
      <w:r w:rsidRPr="00E771F7">
        <w:rPr>
          <w:rFonts w:asciiTheme="majorBidi" w:hAnsiTheme="majorBidi" w:cstheme="majorBidi"/>
          <w:color w:val="000000" w:themeColor="text1"/>
          <w:shd w:val="clear" w:color="auto" w:fill="FFFFFF"/>
          <w14:textOutline w14:w="0" w14:cap="flat" w14:cmpd="sng" w14:algn="ctr">
            <w14:noFill/>
            <w14:prstDash w14:val="solid"/>
            <w14:round/>
          </w14:textOutline>
        </w:rPr>
        <w:t xml:space="preserve"> is the only </w:t>
      </w:r>
      <w:r w:rsidR="00E771F7" w:rsidRPr="00E771F7">
        <w:rPr>
          <w:rFonts w:asciiTheme="majorBidi" w:hAnsiTheme="majorBidi" w:cstheme="majorBidi"/>
          <w:color w:val="000000" w:themeColor="text1"/>
          <w:shd w:val="clear" w:color="auto" w:fill="FFFFFF"/>
          <w:lang w:val="en-US"/>
          <w14:textOutline w14:w="0" w14:cap="flat" w14:cmpd="sng" w14:algn="ctr">
            <w14:noFill/>
            <w14:prstDash w14:val="solid"/>
            <w14:round/>
          </w14:textOutline>
        </w:rPr>
        <w:t xml:space="preserve">and first </w:t>
      </w:r>
      <w:r w:rsidRPr="00E771F7">
        <w:rPr>
          <w:rFonts w:asciiTheme="majorBidi" w:hAnsiTheme="majorBidi" w:cstheme="majorBidi"/>
          <w:color w:val="000000" w:themeColor="text1"/>
          <w:shd w:val="clear" w:color="auto" w:fill="FFFFFF"/>
          <w14:textOutline w14:w="0" w14:cap="flat" w14:cmpd="sng" w14:algn="ctr">
            <w14:noFill/>
            <w14:prstDash w14:val="solid"/>
            <w14:round/>
          </w14:textOutline>
        </w:rPr>
        <w:t>Flight Training Centre in</w:t>
      </w:r>
      <w:r w:rsidR="00E771F7" w:rsidRPr="00E771F7">
        <w:rPr>
          <w:rFonts w:asciiTheme="majorBidi" w:hAnsiTheme="majorBidi" w:cstheme="majorBidi"/>
          <w:color w:val="000000" w:themeColor="text1"/>
          <w:shd w:val="clear" w:color="auto" w:fill="FFFFFF"/>
          <w:lang w:val="en-US"/>
          <w14:textOutline w14:w="0" w14:cap="flat" w14:cmpd="sng" w14:algn="ctr">
            <w14:noFill/>
            <w14:prstDash w14:val="solid"/>
            <w14:round/>
          </w14:textOutline>
        </w:rPr>
        <w:t xml:space="preserve"> Iran</w:t>
      </w:r>
      <w:r w:rsidRPr="00E771F7">
        <w:rPr>
          <w:rFonts w:asciiTheme="majorBidi" w:hAnsiTheme="majorBidi" w:cstheme="majorBidi"/>
          <w:color w:val="000000" w:themeColor="text1"/>
          <w:shd w:val="clear" w:color="auto" w:fill="FFFFFF"/>
          <w14:textOutline w14:w="0" w14:cap="flat" w14:cmpd="sng" w14:algn="ctr">
            <w14:noFill/>
            <w14:prstDash w14:val="solid"/>
            <w14:round/>
          </w14:textOutline>
        </w:rPr>
        <w:t xml:space="preserve"> that can offer you a </w:t>
      </w:r>
      <w:r w:rsidR="00E771F7" w:rsidRPr="00E771F7">
        <w:rPr>
          <w:rFonts w:asciiTheme="majorBidi" w:hAnsiTheme="majorBidi" w:cstheme="majorBidi"/>
          <w:color w:val="000000" w:themeColor="text1"/>
          <w:shd w:val="clear" w:color="auto" w:fill="FFFFFF"/>
          <w:lang w:val="en-US"/>
          <w14:textOutline w14:w="0" w14:cap="flat" w14:cmpd="sng" w14:algn="ctr">
            <w14:noFill/>
            <w14:prstDash w14:val="solid"/>
            <w14:round/>
          </w14:textOutline>
        </w:rPr>
        <w:t>package of training</w:t>
      </w:r>
      <w:r w:rsidRPr="00E771F7">
        <w:rPr>
          <w:rFonts w:asciiTheme="majorBidi" w:hAnsiTheme="majorBidi" w:cstheme="majorBidi"/>
          <w:color w:val="000000" w:themeColor="text1"/>
          <w:shd w:val="clear" w:color="auto" w:fill="FFFFFF"/>
          <w14:textOutline w14:w="0" w14:cap="flat" w14:cmpd="sng" w14:algn="ctr">
            <w14:noFill/>
            <w14:prstDash w14:val="solid"/>
            <w14:round/>
          </w14:textOutline>
        </w:rPr>
        <w:t xml:space="preserve"> up to your Commercial Pilot’s Licence; then </w:t>
      </w:r>
      <w:r w:rsidR="00E771F7" w:rsidRPr="00E771F7">
        <w:rPr>
          <w:rFonts w:asciiTheme="majorBidi" w:hAnsiTheme="majorBidi" w:cstheme="majorBidi"/>
          <w:color w:val="000000" w:themeColor="text1"/>
          <w:shd w:val="clear" w:color="auto" w:fill="FFFFFF"/>
          <w:lang w:val="en-US"/>
          <w14:textOutline w14:w="0" w14:cap="flat" w14:cmpd="sng" w14:algn="ctr">
            <w14:noFill/>
            <w14:prstDash w14:val="solid"/>
            <w14:round/>
          </w14:textOutline>
        </w:rPr>
        <w:t>also on the way</w:t>
      </w:r>
      <w:r w:rsidRPr="00E771F7">
        <w:rPr>
          <w:rFonts w:asciiTheme="majorBidi" w:hAnsiTheme="majorBidi" w:cstheme="majorBidi"/>
          <w:color w:val="000000" w:themeColor="text1"/>
          <w:shd w:val="clear" w:color="auto" w:fill="FFFFFF"/>
          <w14:textOutline w14:w="0" w14:cap="flat" w14:cmpd="sng" w14:algn="ctr">
            <w14:noFill/>
            <w14:prstDash w14:val="solid"/>
            <w14:round/>
          </w14:textOutline>
        </w:rPr>
        <w:t xml:space="preserve"> to the Multi-Engine Command Instrument Rating. That’s everything you need to start your career in aviation.</w:t>
      </w:r>
      <w:r w:rsidR="00E771F7" w:rsidRPr="00E771F7">
        <w:rPr>
          <w:rFonts w:asciiTheme="majorBidi" w:hAnsiTheme="majorBidi" w:cstheme="majorBidi"/>
          <w:color w:val="000000" w:themeColor="text1"/>
          <w:shd w:val="clear" w:color="auto" w:fill="FFFFFF"/>
          <w:lang w:val="en-US"/>
          <w14:textOutline w14:w="0" w14:cap="flat" w14:cmpd="sng" w14:algn="ctr">
            <w14:noFill/>
            <w14:prstDash w14:val="solid"/>
            <w14:round/>
          </w14:textOutline>
        </w:rPr>
        <w:t xml:space="preserve"> </w:t>
      </w:r>
      <w:r w:rsidR="00E771F7"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 xml:space="preserve">Our </w:t>
      </w:r>
      <w:r w:rsidR="00E771F7" w:rsidRPr="00E771F7">
        <w:rPr>
          <w:rFonts w:asciiTheme="majorBidi" w:eastAsia="Times New Roman" w:hAnsiTheme="majorBidi" w:cstheme="majorBidi"/>
          <w:color w:val="000000" w:themeColor="text1"/>
          <w:kern w:val="0"/>
          <w:bdr w:val="none" w:sz="0" w:space="0" w:color="auto" w:frame="1"/>
          <w:lang w:val="en-US"/>
          <w14:textOutline w14:w="0" w14:cap="flat" w14:cmpd="sng" w14:algn="ctr">
            <w14:noFill/>
            <w14:prstDash w14:val="solid"/>
            <w14:round/>
          </w14:textOutline>
          <w14:ligatures w14:val="none"/>
        </w:rPr>
        <w:t xml:space="preserve">instructions </w:t>
      </w:r>
      <w:r w:rsidR="00E771F7"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 xml:space="preserve">from Zero to ATPL(A) with Jet Transition according </w:t>
      </w:r>
      <w:r w:rsidR="00E771F7" w:rsidRPr="00E771F7">
        <w:rPr>
          <w:rFonts w:asciiTheme="majorBidi" w:eastAsia="Times New Roman" w:hAnsiTheme="majorBidi" w:cstheme="majorBidi"/>
          <w:color w:val="000000" w:themeColor="text1"/>
          <w:kern w:val="0"/>
          <w:bdr w:val="none" w:sz="0" w:space="0" w:color="auto" w:frame="1"/>
          <w:lang w:val="en-US"/>
          <w14:textOutline w14:w="0" w14:cap="flat" w14:cmpd="sng" w14:algn="ctr">
            <w14:noFill/>
            <w14:prstDash w14:val="solid"/>
            <w14:round/>
          </w14:textOutline>
          <w14:ligatures w14:val="none"/>
        </w:rPr>
        <w:t xml:space="preserve">to </w:t>
      </w:r>
      <w:r w:rsidR="00E771F7"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EASA Part-FCL has been designed to achieve the goal of becoming an airline pilot in short time (approx. 24 months) at a competitive price whilst ensuring high quality standards.</w:t>
      </w:r>
    </w:p>
    <w:p w14:paraId="7647EE1C" w14:textId="77777777" w:rsidR="00C421B3" w:rsidRDefault="00C421B3" w:rsidP="00E771F7">
      <w:pPr>
        <w:textAlignment w:val="baseline"/>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pPr>
    </w:p>
    <w:p w14:paraId="51BAD2DF" w14:textId="77FE6A7B" w:rsidR="00E771F7" w:rsidRPr="00C953A4" w:rsidRDefault="00E771F7" w:rsidP="00E771F7">
      <w:pPr>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It includes the following modules:</w:t>
      </w:r>
    </w:p>
    <w:p w14:paraId="07388471" w14:textId="77777777" w:rsidR="00E771F7" w:rsidRPr="00C953A4"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Radio Licence</w:t>
      </w:r>
    </w:p>
    <w:p w14:paraId="1E3D84D9" w14:textId="77777777" w:rsidR="00E771F7" w:rsidRPr="00C953A4"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Language Proficiency Test – English</w:t>
      </w:r>
    </w:p>
    <w:p w14:paraId="391E293D" w14:textId="77777777" w:rsidR="00E771F7" w:rsidRPr="00C953A4"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Private Pilot Licence (PPL)</w:t>
      </w:r>
    </w:p>
    <w:p w14:paraId="5520C9AC" w14:textId="77777777" w:rsidR="00E771F7" w:rsidRPr="00C953A4"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Night Rating (NR)</w:t>
      </w:r>
    </w:p>
    <w:p w14:paraId="65E5B462" w14:textId="1EAD8904" w:rsidR="00E771F7" w:rsidRPr="00C421B3"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Time Building</w:t>
      </w:r>
    </w:p>
    <w:p w14:paraId="026E1E72" w14:textId="5592B389" w:rsidR="00C421B3" w:rsidRPr="00C953A4" w:rsidRDefault="00C421B3"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Commercial Pilot Licence (CPL)</w:t>
      </w:r>
    </w:p>
    <w:p w14:paraId="3845F8D5" w14:textId="16BDB3A7" w:rsidR="00E771F7" w:rsidRPr="00C953A4"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 xml:space="preserve">Airline Transport Pilot Licence (ATPL) </w:t>
      </w:r>
    </w:p>
    <w:p w14:paraId="6F67C610" w14:textId="77777777" w:rsidR="00E771F7" w:rsidRPr="00C953A4"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Multi Engine Piston (MEP) Class rating</w:t>
      </w:r>
    </w:p>
    <w:p w14:paraId="22165EFD" w14:textId="52E462C2" w:rsidR="00E771F7" w:rsidRPr="00C953A4" w:rsidRDefault="00E771F7" w:rsidP="00C421B3">
      <w:pPr>
        <w:ind w:left="48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br/>
        <w:t> </w:t>
      </w:r>
    </w:p>
    <w:p w14:paraId="4F46C628" w14:textId="4D2B4329" w:rsidR="00E771F7" w:rsidRPr="00C953A4" w:rsidRDefault="00E771F7" w:rsidP="00E771F7">
      <w:pPr>
        <w:numPr>
          <w:ilvl w:val="0"/>
          <w:numId w:val="1"/>
        </w:numPr>
        <w:ind w:left="840"/>
        <w:textAlignment w:val="baseline"/>
        <w:rPr>
          <w:rFonts w:asciiTheme="majorBidi" w:eastAsia="Times New Roman" w:hAnsiTheme="majorBidi" w:cstheme="majorBidi"/>
          <w:color w:val="000000" w:themeColor="text1"/>
          <w:kern w:val="0"/>
          <w14:textOutline w14:w="0" w14:cap="flat" w14:cmpd="sng" w14:algn="ctr">
            <w14:noFill/>
            <w14:prstDash w14:val="solid"/>
            <w14:round/>
          </w14:textOutline>
          <w14:ligatures w14:val="none"/>
        </w:rPr>
      </w:pPr>
      <w:r w:rsidRPr="00C953A4">
        <w:rPr>
          <w:rFonts w:asciiTheme="majorBidi" w:eastAsia="Times New Roman" w:hAnsiTheme="majorBidi" w:cstheme="majorBidi"/>
          <w:color w:val="000000" w:themeColor="text1"/>
          <w:kern w:val="0"/>
          <w:bdr w:val="none" w:sz="0" w:space="0" w:color="auto" w:frame="1"/>
          <w14:textOutline w14:w="0" w14:cap="flat" w14:cmpd="sng" w14:algn="ctr">
            <w14:noFill/>
            <w14:prstDash w14:val="solid"/>
            <w14:round/>
          </w14:textOutline>
          <w14:ligatures w14:val="none"/>
        </w:rPr>
        <w:t xml:space="preserve">Optionally a Jet transition or full Type rating </w:t>
      </w:r>
      <w:r w:rsidRPr="00E771F7">
        <w:rPr>
          <w:rFonts w:asciiTheme="majorBidi" w:eastAsia="Times New Roman" w:hAnsiTheme="majorBidi" w:cstheme="majorBidi"/>
          <w:color w:val="000000" w:themeColor="text1"/>
          <w:kern w:val="0"/>
          <w:bdr w:val="none" w:sz="0" w:space="0" w:color="auto" w:frame="1"/>
          <w:lang w:val="en-US"/>
          <w14:textOutline w14:w="0" w14:cap="flat" w14:cmpd="sng" w14:algn="ctr">
            <w14:noFill/>
            <w14:prstDash w14:val="solid"/>
            <w14:round/>
          </w14:textOutline>
          <w14:ligatures w14:val="none"/>
        </w:rPr>
        <w:t>is also available.</w:t>
      </w:r>
    </w:p>
    <w:p w14:paraId="554061A9" w14:textId="21EF6BBC" w:rsidR="00C953A4" w:rsidRPr="00E771F7" w:rsidRDefault="00C953A4">
      <w:pPr>
        <w:rPr>
          <w:rFonts w:ascii="X Nazanin" w:hAnsi="X Nazanin" w:cs="X Nazanin"/>
          <w:sz w:val="28"/>
          <w:szCs w:val="28"/>
          <w:lang w:val="en-US"/>
        </w:rPr>
      </w:pPr>
    </w:p>
    <w:p w14:paraId="7904CEE1" w14:textId="488187CC" w:rsidR="00C953A4" w:rsidRDefault="00C953A4">
      <w:pPr>
        <w:rPr>
          <w:rFonts w:ascii="X Nazanin" w:hAnsi="X Nazanin" w:cs="X Nazanin"/>
          <w:sz w:val="28"/>
          <w:szCs w:val="28"/>
          <w:lang w:val="en-US"/>
        </w:rPr>
      </w:pPr>
    </w:p>
    <w:p w14:paraId="2C4372E7" w14:textId="6B067BE6" w:rsidR="00C953A4" w:rsidRDefault="00C953A4">
      <w:pPr>
        <w:rPr>
          <w:rFonts w:ascii="X Nazanin" w:hAnsi="X Nazanin" w:cs="X Nazanin"/>
          <w:sz w:val="28"/>
          <w:szCs w:val="28"/>
          <w:lang w:val="en-US"/>
        </w:rPr>
      </w:pPr>
      <w:r>
        <w:rPr>
          <w:rFonts w:ascii="X Nazanin" w:hAnsi="X Nazanin" w:cs="X Nazanin"/>
          <w:sz w:val="28"/>
          <w:szCs w:val="28"/>
          <w:lang w:val="en-US"/>
        </w:rPr>
        <w:t>Engineering</w:t>
      </w:r>
    </w:p>
    <w:p w14:paraId="43CC5EA9" w14:textId="00B7A1E3" w:rsidR="00432940" w:rsidRPr="00432940" w:rsidRDefault="00C953A4" w:rsidP="00432940">
      <w:pPr>
        <w:pStyle w:val="NormalWeb"/>
        <w:shd w:val="clear" w:color="auto" w:fill="FFFFFF"/>
        <w:spacing w:before="0" w:beforeAutospacing="0" w:after="300" w:afterAutospacing="0"/>
        <w:rPr>
          <w:rFonts w:asciiTheme="majorBidi" w:hAnsiTheme="majorBidi" w:cstheme="majorBidi"/>
          <w:color w:val="292929"/>
        </w:rPr>
      </w:pPr>
      <w:r w:rsidRPr="00C953A4">
        <w:rPr>
          <w:b/>
          <w:bCs/>
          <w:color w:val="000000"/>
          <w:sz w:val="26"/>
          <w:szCs w:val="26"/>
        </w:rPr>
        <w:br/>
      </w:r>
      <w:r w:rsidR="00432940" w:rsidRPr="00432940">
        <w:rPr>
          <w:rFonts w:asciiTheme="majorBidi" w:hAnsiTheme="majorBidi" w:cstheme="majorBidi"/>
          <w:color w:val="292929"/>
        </w:rPr>
        <w:t>If your passion lies in discovering how planes work, you can explore the world of aircraft maintenance! In this major, you will learn all about optimising an aircraft’s condition to ensure that it is safe for flying. This includes hands-on skills like inspection, modification, repair, and replacement of aircraft parts and equipment.</w:t>
      </w:r>
    </w:p>
    <w:p w14:paraId="12584C1E" w14:textId="2D4A6CB5" w:rsidR="00432940" w:rsidRPr="00432940" w:rsidRDefault="00432940" w:rsidP="00432940">
      <w:pPr>
        <w:pStyle w:val="NormalWeb"/>
        <w:shd w:val="clear" w:color="auto" w:fill="FFFFFF"/>
        <w:spacing w:before="0" w:beforeAutospacing="0" w:after="300" w:afterAutospacing="0"/>
        <w:rPr>
          <w:rFonts w:asciiTheme="majorBidi" w:hAnsiTheme="majorBidi" w:cstheme="majorBidi"/>
          <w:color w:val="292929"/>
        </w:rPr>
      </w:pPr>
      <w:r w:rsidRPr="00432940">
        <w:rPr>
          <w:rFonts w:asciiTheme="majorBidi" w:hAnsiTheme="majorBidi" w:cstheme="majorBidi"/>
          <w:color w:val="292929"/>
        </w:rPr>
        <w:t xml:space="preserve">Airplanes and helicopters go through maintenance routines after a duration of flight hours. A malfunction is highly risky especially when it involves aircraft that is flying 30,000 feet </w:t>
      </w:r>
      <w:r w:rsidR="00925A2F">
        <w:rPr>
          <w:rFonts w:asciiTheme="majorBidi" w:hAnsiTheme="majorBidi" w:cstheme="majorBidi"/>
          <w:color w:val="292929"/>
          <w:lang w:val="en-US"/>
        </w:rPr>
        <w:t xml:space="preserve">or more </w:t>
      </w:r>
      <w:r w:rsidRPr="00432940">
        <w:rPr>
          <w:rFonts w:asciiTheme="majorBidi" w:hAnsiTheme="majorBidi" w:cstheme="majorBidi"/>
          <w:color w:val="292929"/>
        </w:rPr>
        <w:t xml:space="preserve">above the ground. Aircraft maintenance engineers and technicians are tasked to fix and maintain aircraft by inspecting their airworthiness and repairing and replacing worn components. They will conduct </w:t>
      </w:r>
      <w:r w:rsidR="00925A2F">
        <w:rPr>
          <w:rFonts w:asciiTheme="majorBidi" w:hAnsiTheme="majorBidi" w:cstheme="majorBidi"/>
          <w:color w:val="292929"/>
          <w:lang w:val="en-US"/>
        </w:rPr>
        <w:t xml:space="preserve">Aircraft’s systems and </w:t>
      </w:r>
      <w:r w:rsidRPr="00432940">
        <w:rPr>
          <w:rFonts w:asciiTheme="majorBidi" w:hAnsiTheme="majorBidi" w:cstheme="majorBidi"/>
          <w:color w:val="292929"/>
        </w:rPr>
        <w:t>engine tests occasionally to ensure th</w:t>
      </w:r>
      <w:r w:rsidR="00925A2F">
        <w:rPr>
          <w:rFonts w:asciiTheme="majorBidi" w:hAnsiTheme="majorBidi" w:cstheme="majorBidi"/>
          <w:color w:val="292929"/>
          <w:lang w:val="en-US"/>
        </w:rPr>
        <w:t xml:space="preserve">at it </w:t>
      </w:r>
      <w:r w:rsidRPr="00432940">
        <w:rPr>
          <w:rFonts w:asciiTheme="majorBidi" w:hAnsiTheme="majorBidi" w:cstheme="majorBidi"/>
          <w:color w:val="292929"/>
        </w:rPr>
        <w:t>is safe for flying.</w:t>
      </w:r>
    </w:p>
    <w:p w14:paraId="606CE2C1" w14:textId="1B392B7B" w:rsidR="00432940" w:rsidRDefault="00432940" w:rsidP="00432940">
      <w:pPr>
        <w:pStyle w:val="NormalWeb"/>
        <w:shd w:val="clear" w:color="auto" w:fill="FFFFFF"/>
        <w:spacing w:before="0" w:beforeAutospacing="0" w:after="300" w:afterAutospacing="0"/>
        <w:rPr>
          <w:rFonts w:asciiTheme="majorBidi" w:hAnsiTheme="majorBidi" w:cstheme="majorBidi"/>
          <w:color w:val="292929"/>
          <w:lang w:val="en-US"/>
        </w:rPr>
      </w:pPr>
      <w:r w:rsidRPr="00432940">
        <w:rPr>
          <w:rFonts w:asciiTheme="majorBidi" w:hAnsiTheme="majorBidi" w:cstheme="majorBidi"/>
          <w:color w:val="292929"/>
        </w:rPr>
        <w:t>This field requires you to understand aircraft systems and components. This knowledge helps you to diagnose and solve aircraft-related issues efficiently and professionally. It is also important to obtain certain licences to be able to offer your services legally</w:t>
      </w:r>
      <w:r>
        <w:rPr>
          <w:rFonts w:asciiTheme="majorBidi" w:hAnsiTheme="majorBidi" w:cstheme="majorBidi"/>
          <w:color w:val="292929"/>
          <w:lang w:val="en-US"/>
        </w:rPr>
        <w:t>.</w:t>
      </w:r>
    </w:p>
    <w:p w14:paraId="1F33BC59" w14:textId="780FE97D" w:rsidR="00925A2F" w:rsidRDefault="00925A2F" w:rsidP="00432940">
      <w:pPr>
        <w:pStyle w:val="NormalWeb"/>
        <w:shd w:val="clear" w:color="auto" w:fill="FFFFFF"/>
        <w:spacing w:before="0" w:beforeAutospacing="0" w:after="300" w:afterAutospacing="0"/>
        <w:rPr>
          <w:rFonts w:asciiTheme="majorBidi" w:hAnsiTheme="majorBidi" w:cstheme="majorBidi"/>
          <w:color w:val="292929"/>
          <w:lang w:val="en-US"/>
        </w:rPr>
      </w:pPr>
      <w:r>
        <w:rPr>
          <w:rFonts w:asciiTheme="majorBidi" w:hAnsiTheme="majorBidi" w:cstheme="majorBidi"/>
          <w:color w:val="292929"/>
          <w:lang w:val="en-US"/>
        </w:rPr>
        <w:t xml:space="preserve">AGMA offers Fresh Aircraft Maintenance courses and also License Conversion from </w:t>
      </w:r>
      <w:r w:rsidR="00DB3183">
        <w:rPr>
          <w:rFonts w:asciiTheme="majorBidi" w:hAnsiTheme="majorBidi" w:cstheme="majorBidi"/>
          <w:color w:val="292929"/>
          <w:lang w:val="en-US"/>
        </w:rPr>
        <w:t>any National CAA Certificates to EASA Part66 License in order to get better job opportunities from International Airlines or MRO’s.</w:t>
      </w:r>
    </w:p>
    <w:p w14:paraId="33FC8A82" w14:textId="77777777" w:rsidR="00432940" w:rsidRPr="00432940" w:rsidRDefault="00432940" w:rsidP="00432940">
      <w:pPr>
        <w:pStyle w:val="NormalWeb"/>
        <w:shd w:val="clear" w:color="auto" w:fill="FFFFFF"/>
        <w:spacing w:before="0" w:beforeAutospacing="0" w:after="300" w:afterAutospacing="0"/>
        <w:rPr>
          <w:rFonts w:asciiTheme="majorBidi" w:hAnsiTheme="majorBidi" w:cstheme="majorBidi"/>
          <w:color w:val="292929"/>
          <w:lang w:val="en-US"/>
        </w:rPr>
      </w:pPr>
    </w:p>
    <w:p w14:paraId="169BAF14" w14:textId="4C43E75F" w:rsidR="00C953A4" w:rsidRPr="00C953A4" w:rsidRDefault="00C953A4" w:rsidP="00C953A4">
      <w:pPr>
        <w:textAlignment w:val="baseline"/>
        <w:outlineLvl w:val="1"/>
        <w:rPr>
          <w:rFonts w:ascii="Times New Roman" w:eastAsia="Times New Roman" w:hAnsi="Times New Roman" w:cs="Times New Roman"/>
          <w:b/>
          <w:bCs/>
          <w:color w:val="000000"/>
          <w:kern w:val="0"/>
          <w:sz w:val="26"/>
          <w:szCs w:val="26"/>
          <w14:ligatures w14:val="none"/>
        </w:rPr>
      </w:pPr>
    </w:p>
    <w:p w14:paraId="72CC0DA7" w14:textId="1934BD7A" w:rsidR="00C953A4" w:rsidRDefault="00C953A4">
      <w:pPr>
        <w:rPr>
          <w:rFonts w:ascii="X Nazanin" w:hAnsi="X Nazanin" w:cs="X Nazanin"/>
          <w:sz w:val="28"/>
          <w:szCs w:val="28"/>
          <w:lang w:val="en-US"/>
        </w:rPr>
      </w:pPr>
    </w:p>
    <w:p w14:paraId="1755A3E6" w14:textId="4B7D7955" w:rsidR="00C953A4" w:rsidRDefault="00C953A4">
      <w:pPr>
        <w:rPr>
          <w:rFonts w:ascii="X Nazanin" w:hAnsi="X Nazanin" w:cs="X Nazanin"/>
          <w:sz w:val="28"/>
          <w:szCs w:val="28"/>
          <w:lang w:val="en-US"/>
        </w:rPr>
      </w:pPr>
    </w:p>
    <w:p w14:paraId="27A4965C" w14:textId="70291126" w:rsidR="00C953A4" w:rsidRDefault="00C953A4">
      <w:pPr>
        <w:rPr>
          <w:rFonts w:ascii="X Nazanin" w:hAnsi="X Nazanin" w:cs="X Nazanin"/>
          <w:sz w:val="28"/>
          <w:szCs w:val="28"/>
          <w:lang w:val="en-US"/>
        </w:rPr>
      </w:pPr>
    </w:p>
    <w:p w14:paraId="7283D4D0" w14:textId="7F0460D1" w:rsidR="00C953A4" w:rsidRDefault="00C953A4">
      <w:pPr>
        <w:rPr>
          <w:rFonts w:ascii="X Nazanin" w:hAnsi="X Nazanin" w:cs="X Nazanin"/>
          <w:sz w:val="28"/>
          <w:szCs w:val="28"/>
          <w:lang w:val="en-US"/>
        </w:rPr>
      </w:pPr>
      <w:r>
        <w:rPr>
          <w:rFonts w:ascii="X Nazanin" w:hAnsi="X Nazanin" w:cs="X Nazanin"/>
          <w:sz w:val="28"/>
          <w:szCs w:val="28"/>
          <w:lang w:val="en-US"/>
        </w:rPr>
        <w:t>Cabin Crew</w:t>
      </w:r>
    </w:p>
    <w:p w14:paraId="15244BC7" w14:textId="33403B7F" w:rsidR="00BA0861" w:rsidRPr="00BA0861" w:rsidRDefault="00BA0861" w:rsidP="00BA0861">
      <w:pPr>
        <w:pStyle w:val="NormalWeb"/>
        <w:shd w:val="clear" w:color="auto" w:fill="FFFFFF"/>
        <w:spacing w:before="0" w:beforeAutospacing="0" w:after="312" w:afterAutospacing="0"/>
        <w:rPr>
          <w:rFonts w:asciiTheme="majorBidi" w:hAnsiTheme="majorBidi" w:cstheme="majorBidi"/>
          <w:color w:val="777777"/>
        </w:rPr>
      </w:pPr>
      <w:r>
        <w:rPr>
          <w:rFonts w:asciiTheme="majorBidi" w:hAnsiTheme="majorBidi" w:cstheme="majorBidi"/>
          <w:color w:val="777777"/>
          <w:lang w:val="en-US"/>
        </w:rPr>
        <w:t>The</w:t>
      </w:r>
      <w:r w:rsidRPr="00BA0861">
        <w:rPr>
          <w:rFonts w:asciiTheme="majorBidi" w:hAnsiTheme="majorBidi" w:cstheme="majorBidi"/>
          <w:color w:val="777777"/>
        </w:rPr>
        <w:t xml:space="preserve"> program is designed to provide the professional skills, training, and confidence needed to compete for entry-level positions in airline and travel industries including flight attendant, boarding agent, ticket agent, and various others.</w:t>
      </w:r>
    </w:p>
    <w:p w14:paraId="2C7BE118" w14:textId="77777777" w:rsidR="00BA0861" w:rsidRPr="00BA0861" w:rsidRDefault="00BA0861" w:rsidP="00BA0861">
      <w:pPr>
        <w:pStyle w:val="NormalWeb"/>
        <w:shd w:val="clear" w:color="auto" w:fill="FFFFFF"/>
        <w:spacing w:before="0" w:beforeAutospacing="0" w:after="312" w:afterAutospacing="0"/>
        <w:rPr>
          <w:rFonts w:asciiTheme="majorBidi" w:hAnsiTheme="majorBidi" w:cstheme="majorBidi"/>
          <w:color w:val="777777"/>
        </w:rPr>
      </w:pPr>
      <w:r w:rsidRPr="00BA0861">
        <w:rPr>
          <w:rFonts w:asciiTheme="majorBidi" w:hAnsiTheme="majorBidi" w:cstheme="majorBidi"/>
          <w:color w:val="777777"/>
        </w:rPr>
        <w:t>​This program focuses mainly on customer service and airline operations. These are the primary skills you will need to excel in a career as a flight attendant or one of the many other airline positions.</w:t>
      </w:r>
    </w:p>
    <w:p w14:paraId="27771A5B" w14:textId="77777777" w:rsidR="00BA0861" w:rsidRPr="00BA0861" w:rsidRDefault="00BA0861" w:rsidP="00BA0861">
      <w:pPr>
        <w:pStyle w:val="NormalWeb"/>
        <w:shd w:val="clear" w:color="auto" w:fill="FFFFFF"/>
        <w:spacing w:before="0" w:beforeAutospacing="0" w:after="312" w:afterAutospacing="0"/>
        <w:rPr>
          <w:rFonts w:asciiTheme="majorBidi" w:hAnsiTheme="majorBidi" w:cstheme="majorBidi"/>
          <w:color w:val="777777"/>
        </w:rPr>
      </w:pPr>
      <w:r w:rsidRPr="00BA0861">
        <w:rPr>
          <w:rFonts w:asciiTheme="majorBidi" w:hAnsiTheme="majorBidi" w:cstheme="majorBidi"/>
          <w:color w:val="777777"/>
        </w:rPr>
        <w:t>Graduates are qualified for a broad range of positions including travel/tour agents, airline customer service agents, and a variety of other positions in the travel industry. Notably, our program also provides flight attendant training fit to prepare students for a vibrant travel-oriented career.</w:t>
      </w:r>
    </w:p>
    <w:p w14:paraId="6603253D" w14:textId="21B883FB" w:rsidR="00C953A4" w:rsidRDefault="00C953A4">
      <w:pPr>
        <w:rPr>
          <w:rFonts w:ascii="X Nazanin" w:hAnsi="X Nazanin" w:cs="X Nazanin"/>
          <w:sz w:val="28"/>
          <w:szCs w:val="28"/>
          <w:lang w:val="en-US"/>
        </w:rPr>
      </w:pPr>
    </w:p>
    <w:p w14:paraId="3EAC0076" w14:textId="679A8542" w:rsidR="00C953A4" w:rsidRDefault="00C953A4">
      <w:pPr>
        <w:rPr>
          <w:rFonts w:ascii="X Nazanin" w:hAnsi="X Nazanin" w:cs="X Nazanin"/>
          <w:sz w:val="28"/>
          <w:szCs w:val="28"/>
          <w:lang w:val="en-US"/>
        </w:rPr>
      </w:pPr>
    </w:p>
    <w:p w14:paraId="2DF71F60" w14:textId="48DA5BA7" w:rsidR="00C953A4" w:rsidRDefault="00C953A4">
      <w:pPr>
        <w:rPr>
          <w:rFonts w:ascii="X Nazanin" w:hAnsi="X Nazanin" w:cs="X Nazanin"/>
          <w:sz w:val="28"/>
          <w:szCs w:val="28"/>
          <w:lang w:val="en-US"/>
        </w:rPr>
      </w:pPr>
      <w:r>
        <w:rPr>
          <w:rFonts w:ascii="X Nazanin" w:hAnsi="X Nazanin" w:cs="X Nazanin"/>
          <w:sz w:val="28"/>
          <w:szCs w:val="28"/>
          <w:lang w:val="en-US"/>
        </w:rPr>
        <w:t>Admission</w:t>
      </w:r>
    </w:p>
    <w:p w14:paraId="6D808547" w14:textId="5724EA64" w:rsidR="00821274" w:rsidRPr="00821274" w:rsidRDefault="00821274" w:rsidP="00821274">
      <w:pPr>
        <w:shd w:val="clear" w:color="auto" w:fill="FFFFFF"/>
        <w:spacing w:after="312"/>
        <w:jc w:val="both"/>
        <w:rPr>
          <w:rFonts w:asciiTheme="majorBidi" w:eastAsia="Times New Roman" w:hAnsiTheme="majorBidi" w:cstheme="majorBidi"/>
          <w:color w:val="777777"/>
          <w:kern w:val="0"/>
          <w:sz w:val="27"/>
          <w:szCs w:val="27"/>
          <w:lang w:val="en-US"/>
          <w14:ligatures w14:val="none"/>
        </w:rPr>
      </w:pPr>
      <w:r w:rsidRPr="00821274">
        <w:rPr>
          <w:rFonts w:asciiTheme="majorBidi" w:eastAsia="Times New Roman" w:hAnsiTheme="majorBidi" w:cstheme="majorBidi"/>
          <w:color w:val="777777"/>
          <w:kern w:val="0"/>
          <w14:ligatures w14:val="none"/>
        </w:rPr>
        <w:t xml:space="preserve">Additionally, our International Admission Unit provides service including Admission, Welfare, Visa and University Placement. We will also advise students on other related matters as well as guide you on the journey to being a student at </w:t>
      </w:r>
      <w:r>
        <w:rPr>
          <w:rFonts w:asciiTheme="majorBidi" w:eastAsia="Times New Roman" w:hAnsiTheme="majorBidi" w:cstheme="majorBidi"/>
          <w:color w:val="777777"/>
          <w:kern w:val="0"/>
          <w:lang w:val="en-US"/>
          <w14:ligatures w14:val="none"/>
        </w:rPr>
        <w:t xml:space="preserve">an Approved Aviation Training Organization. </w:t>
      </w:r>
    </w:p>
    <w:p w14:paraId="7685DE37" w14:textId="6892B020" w:rsidR="00821274" w:rsidRPr="00821274" w:rsidRDefault="00821274" w:rsidP="00821274">
      <w:pPr>
        <w:shd w:val="clear" w:color="auto" w:fill="FFFFFF"/>
        <w:spacing w:after="312"/>
        <w:jc w:val="both"/>
        <w:rPr>
          <w:rFonts w:asciiTheme="majorBidi" w:eastAsia="Times New Roman" w:hAnsiTheme="majorBidi" w:cstheme="majorBidi"/>
          <w:color w:val="777777"/>
          <w:kern w:val="0"/>
          <w:sz w:val="27"/>
          <w:szCs w:val="27"/>
          <w14:ligatures w14:val="none"/>
        </w:rPr>
      </w:pPr>
      <w:r w:rsidRPr="00821274">
        <w:rPr>
          <w:rFonts w:asciiTheme="majorBidi" w:eastAsia="Times New Roman" w:hAnsiTheme="majorBidi" w:cstheme="majorBidi"/>
          <w:color w:val="777777"/>
          <w:kern w:val="0"/>
          <w14:ligatures w14:val="none"/>
        </w:rPr>
        <w:t xml:space="preserve">We look forward to welcoming you to our </w:t>
      </w:r>
      <w:r>
        <w:rPr>
          <w:rFonts w:asciiTheme="majorBidi" w:eastAsia="Times New Roman" w:hAnsiTheme="majorBidi" w:cstheme="majorBidi"/>
          <w:color w:val="777777"/>
          <w:kern w:val="0"/>
          <w:lang w:val="en-US"/>
          <w14:ligatures w14:val="none"/>
        </w:rPr>
        <w:t>AGMA</w:t>
      </w:r>
      <w:r w:rsidRPr="00821274">
        <w:rPr>
          <w:rFonts w:asciiTheme="majorBidi" w:eastAsia="Times New Roman" w:hAnsiTheme="majorBidi" w:cstheme="majorBidi"/>
          <w:color w:val="777777"/>
          <w:kern w:val="0"/>
          <w14:ligatures w14:val="none"/>
        </w:rPr>
        <w:t xml:space="preserve"> community and hope you will have the best experience with us. </w:t>
      </w:r>
    </w:p>
    <w:p w14:paraId="08AAD3B4" w14:textId="77777777" w:rsidR="00821274" w:rsidRPr="00821274" w:rsidRDefault="00821274" w:rsidP="00821274">
      <w:pPr>
        <w:rPr>
          <w:rFonts w:ascii="Times New Roman" w:eastAsia="Times New Roman" w:hAnsi="Times New Roman" w:cs="Times New Roman"/>
          <w:kern w:val="0"/>
          <w14:ligatures w14:val="none"/>
        </w:rPr>
      </w:pPr>
    </w:p>
    <w:p w14:paraId="0FA573F3" w14:textId="595DFADB" w:rsidR="00C953A4" w:rsidRDefault="00C953A4">
      <w:pPr>
        <w:rPr>
          <w:rFonts w:ascii="X Nazanin" w:hAnsi="X Nazanin" w:cs="X Nazanin"/>
          <w:sz w:val="28"/>
          <w:szCs w:val="28"/>
          <w:lang w:val="en-US"/>
        </w:rPr>
      </w:pPr>
    </w:p>
    <w:p w14:paraId="056D8BA3" w14:textId="29099CA9" w:rsidR="00C953A4" w:rsidRDefault="00C953A4">
      <w:pPr>
        <w:rPr>
          <w:rFonts w:ascii="X Nazanin" w:hAnsi="X Nazanin" w:cs="X Nazanin"/>
          <w:sz w:val="28"/>
          <w:szCs w:val="28"/>
          <w:lang w:val="en-US"/>
        </w:rPr>
      </w:pPr>
      <w:r>
        <w:rPr>
          <w:rFonts w:ascii="X Nazanin" w:hAnsi="X Nazanin" w:cs="X Nazanin"/>
          <w:sz w:val="28"/>
          <w:szCs w:val="28"/>
          <w:lang w:val="en-US"/>
        </w:rPr>
        <w:t>Visa</w:t>
      </w:r>
    </w:p>
    <w:p w14:paraId="70CBC48D" w14:textId="6243D692" w:rsidR="00C953A4" w:rsidRPr="00EE68C1" w:rsidRDefault="00DB3183">
      <w:pPr>
        <w:rPr>
          <w:rFonts w:asciiTheme="majorBidi" w:hAnsiTheme="majorBidi" w:cstheme="majorBidi"/>
          <w:lang w:val="en-US"/>
        </w:rPr>
      </w:pPr>
      <w:r w:rsidRPr="00EE68C1">
        <w:rPr>
          <w:rFonts w:asciiTheme="majorBidi" w:hAnsiTheme="majorBidi" w:cstheme="majorBidi"/>
          <w:lang w:val="en-US"/>
        </w:rPr>
        <w:t>We will help Aviation Students with their Visa application for Study Permit. All in one package deal, we help you get through Approved Aviation Training College</w:t>
      </w:r>
      <w:r w:rsidR="00EE68C1" w:rsidRPr="00EE68C1">
        <w:rPr>
          <w:rFonts w:asciiTheme="majorBidi" w:hAnsiTheme="majorBidi" w:cstheme="majorBidi"/>
          <w:lang w:val="en-US"/>
        </w:rPr>
        <w:t xml:space="preserve"> and make your future career.</w:t>
      </w:r>
    </w:p>
    <w:p w14:paraId="5F8B98DF" w14:textId="097495A8" w:rsidR="00EE68C1" w:rsidRPr="00EE68C1" w:rsidRDefault="00EE68C1">
      <w:pPr>
        <w:rPr>
          <w:rFonts w:asciiTheme="majorBidi" w:hAnsiTheme="majorBidi" w:cstheme="majorBidi"/>
          <w:lang w:val="en-US"/>
        </w:rPr>
      </w:pPr>
    </w:p>
    <w:p w14:paraId="589DFE0F" w14:textId="604FCA72" w:rsidR="00EE68C1" w:rsidRPr="00EE68C1" w:rsidRDefault="00EE68C1" w:rsidP="00EE68C1">
      <w:pPr>
        <w:rPr>
          <w:rFonts w:asciiTheme="majorBidi" w:hAnsiTheme="majorBidi" w:cstheme="majorBidi"/>
          <w:color w:val="000000" w:themeColor="text1"/>
          <w:lang w:val="en-US"/>
        </w:rPr>
      </w:pPr>
      <w:r w:rsidRPr="00EE68C1">
        <w:rPr>
          <w:rFonts w:asciiTheme="majorBidi" w:hAnsiTheme="majorBidi" w:cstheme="majorBidi"/>
          <w:color w:val="000000" w:themeColor="text1"/>
          <w:spacing w:val="15"/>
          <w:shd w:val="clear" w:color="auto" w:fill="FFFFFF"/>
        </w:rPr>
        <w:t>We assist students to gather their requirements and ensure that everything is complet</w:t>
      </w:r>
      <w:r w:rsidRPr="00EE68C1">
        <w:rPr>
          <w:rFonts w:asciiTheme="majorBidi" w:hAnsiTheme="majorBidi" w:cstheme="majorBidi"/>
          <w:color w:val="000000" w:themeColor="text1"/>
          <w:spacing w:val="15"/>
          <w:shd w:val="clear" w:color="auto" w:fill="FFFFFF"/>
          <w:lang w:val="en-US"/>
        </w:rPr>
        <w:t>e. Then w</w:t>
      </w:r>
      <w:r w:rsidRPr="00EE68C1">
        <w:rPr>
          <w:rFonts w:asciiTheme="majorBidi" w:hAnsiTheme="majorBidi" w:cstheme="majorBidi"/>
          <w:color w:val="000000" w:themeColor="text1"/>
          <w:spacing w:val="15"/>
          <w:shd w:val="clear" w:color="auto" w:fill="FFFFFF"/>
        </w:rPr>
        <w:t xml:space="preserve">e </w:t>
      </w:r>
      <w:r w:rsidRPr="00EE68C1">
        <w:rPr>
          <w:rFonts w:asciiTheme="majorBidi" w:hAnsiTheme="majorBidi" w:cstheme="majorBidi"/>
          <w:color w:val="000000" w:themeColor="text1"/>
          <w:spacing w:val="15"/>
          <w:shd w:val="clear" w:color="auto" w:fill="FFFFFF"/>
          <w:lang w:val="en-US"/>
        </w:rPr>
        <w:t xml:space="preserve">guide them on how do their applications. Our expert team will </w:t>
      </w:r>
      <w:r w:rsidRPr="00EE68C1">
        <w:rPr>
          <w:rFonts w:asciiTheme="majorBidi" w:hAnsiTheme="majorBidi" w:cstheme="majorBidi"/>
          <w:color w:val="000000" w:themeColor="text1"/>
          <w:spacing w:val="15"/>
          <w:shd w:val="clear" w:color="auto" w:fill="FFFFFF"/>
        </w:rPr>
        <w:t>secure an interview at the embassy for the students to go to and submit their application.</w:t>
      </w:r>
    </w:p>
    <w:p w14:paraId="411D3F4F" w14:textId="1A12A18D" w:rsidR="00C953A4" w:rsidRDefault="00C953A4">
      <w:pPr>
        <w:rPr>
          <w:rFonts w:ascii="X Nazanin" w:hAnsi="X Nazanin" w:cs="X Nazanin"/>
          <w:sz w:val="28"/>
          <w:szCs w:val="28"/>
          <w:lang w:val="en-US"/>
        </w:rPr>
      </w:pPr>
    </w:p>
    <w:p w14:paraId="57CC6E9F" w14:textId="58BC9FC7" w:rsidR="00C953A4" w:rsidRDefault="00C953A4">
      <w:pPr>
        <w:rPr>
          <w:rFonts w:ascii="X Nazanin" w:hAnsi="X Nazanin" w:cs="X Nazanin"/>
          <w:sz w:val="28"/>
          <w:szCs w:val="28"/>
          <w:lang w:val="en-US"/>
        </w:rPr>
      </w:pPr>
    </w:p>
    <w:p w14:paraId="574A8336" w14:textId="33050EC8" w:rsidR="00C953A4" w:rsidRDefault="00C953A4">
      <w:pPr>
        <w:rPr>
          <w:rFonts w:ascii="X Nazanin" w:hAnsi="X Nazanin" w:cs="X Nazanin"/>
          <w:sz w:val="28"/>
          <w:szCs w:val="28"/>
          <w:lang w:val="en-US"/>
        </w:rPr>
      </w:pPr>
      <w:r>
        <w:rPr>
          <w:rFonts w:ascii="X Nazanin" w:hAnsi="X Nazanin" w:cs="X Nazanin"/>
          <w:sz w:val="28"/>
          <w:szCs w:val="28"/>
          <w:lang w:val="en-US"/>
        </w:rPr>
        <w:t>Accommodation</w:t>
      </w:r>
    </w:p>
    <w:p w14:paraId="6414EEA3" w14:textId="4F8773DE" w:rsidR="00C953A4" w:rsidRPr="003B5736" w:rsidRDefault="00331B41">
      <w:pPr>
        <w:rPr>
          <w:rFonts w:asciiTheme="majorBidi" w:hAnsiTheme="majorBidi" w:cstheme="majorBidi"/>
          <w:lang w:val="en-US"/>
        </w:rPr>
      </w:pPr>
      <w:r w:rsidRPr="003B5736">
        <w:rPr>
          <w:rFonts w:asciiTheme="majorBidi" w:hAnsiTheme="majorBidi" w:cstheme="majorBidi"/>
          <w:lang w:val="en-US"/>
        </w:rPr>
        <w:lastRenderedPageBreak/>
        <w:t xml:space="preserve">Aviation Globe Masters Academy </w:t>
      </w:r>
      <w:r w:rsidR="003B5736" w:rsidRPr="003B5736">
        <w:rPr>
          <w:rFonts w:asciiTheme="majorBidi" w:hAnsiTheme="majorBidi" w:cstheme="majorBidi"/>
          <w:lang w:val="en-US"/>
        </w:rPr>
        <w:t>offers accommodation for its students in other countries through its sources or the academy’s hostels which are well designed to have an educational environment for the students. They are usually near the universities and Training Centers. They have facilities like</w:t>
      </w:r>
      <w:r w:rsidR="003B5736">
        <w:rPr>
          <w:rFonts w:asciiTheme="majorBidi" w:hAnsiTheme="majorBidi" w:cstheme="majorBidi"/>
          <w:lang w:val="en-US"/>
        </w:rPr>
        <w:t>:</w:t>
      </w:r>
    </w:p>
    <w:p w14:paraId="27A4B872"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Living halls </w:t>
      </w:r>
    </w:p>
    <w:p w14:paraId="7544B471"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Study Area</w:t>
      </w:r>
    </w:p>
    <w:p w14:paraId="67CB5ABE"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Dining Area</w:t>
      </w:r>
    </w:p>
    <w:p w14:paraId="18D96231"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Kitchen </w:t>
      </w:r>
    </w:p>
    <w:p w14:paraId="66989E9B"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Bathrooms </w:t>
      </w:r>
    </w:p>
    <w:p w14:paraId="080991FB"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Parking Area </w:t>
      </w:r>
    </w:p>
    <w:p w14:paraId="7231EC59"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Sofa Area </w:t>
      </w:r>
    </w:p>
    <w:p w14:paraId="48CC7CC6"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Refrigerator </w:t>
      </w:r>
    </w:p>
    <w:p w14:paraId="67DB9344"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WIFI Connection </w:t>
      </w:r>
    </w:p>
    <w:p w14:paraId="6DAD81A6"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Washing Machine </w:t>
      </w:r>
    </w:p>
    <w:p w14:paraId="3453B75D"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Individual Wardrobe </w:t>
      </w:r>
    </w:p>
    <w:p w14:paraId="0EF8A7C7"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CCTV </w:t>
      </w:r>
    </w:p>
    <w:p w14:paraId="7449478B"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Study Table </w:t>
      </w:r>
    </w:p>
    <w:p w14:paraId="5BE60776" w14:textId="41D06034"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Air- conditioning Rooms </w:t>
      </w:r>
    </w:p>
    <w:p w14:paraId="3160F67D"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Clothes Dryer</w:t>
      </w:r>
    </w:p>
    <w:p w14:paraId="6FDCDB58" w14:textId="77777777" w:rsidR="003B5736" w:rsidRPr="003B5736" w:rsidRDefault="003B5736" w:rsidP="003B5736">
      <w:pPr>
        <w:pStyle w:val="font8"/>
        <w:spacing w:before="0" w:beforeAutospacing="0" w:after="0" w:afterAutospacing="0"/>
        <w:textAlignment w:val="baseline"/>
        <w:rPr>
          <w:rFonts w:asciiTheme="majorBidi" w:hAnsiTheme="majorBidi" w:cstheme="majorBidi"/>
        </w:rPr>
      </w:pPr>
      <w:r w:rsidRPr="003B5736">
        <w:rPr>
          <w:rFonts w:asciiTheme="majorBidi" w:hAnsiTheme="majorBidi" w:cstheme="majorBidi"/>
          <w:bdr w:val="none" w:sz="0" w:space="0" w:color="auto" w:frame="1"/>
        </w:rPr>
        <w:t>Book Rack</w:t>
      </w:r>
    </w:p>
    <w:p w14:paraId="12A11B7B" w14:textId="77777777" w:rsidR="003B5736" w:rsidRDefault="003B5736">
      <w:pPr>
        <w:rPr>
          <w:rFonts w:ascii="X Nazanin" w:hAnsi="X Nazanin" w:cs="X Nazanin"/>
          <w:sz w:val="28"/>
          <w:szCs w:val="28"/>
          <w:lang w:val="en-US"/>
        </w:rPr>
      </w:pPr>
    </w:p>
    <w:p w14:paraId="1E33C6A0" w14:textId="4357AEB5" w:rsidR="00C953A4" w:rsidRDefault="00C953A4">
      <w:pPr>
        <w:rPr>
          <w:rFonts w:ascii="X Nazanin" w:hAnsi="X Nazanin" w:cs="X Nazanin"/>
          <w:sz w:val="28"/>
          <w:szCs w:val="28"/>
          <w:lang w:val="en-US"/>
        </w:rPr>
      </w:pPr>
    </w:p>
    <w:p w14:paraId="15D633A4" w14:textId="5587E4E8" w:rsidR="00C953A4" w:rsidRDefault="00C953A4">
      <w:pPr>
        <w:rPr>
          <w:rFonts w:ascii="X Nazanin" w:hAnsi="X Nazanin" w:cs="X Nazanin"/>
          <w:sz w:val="28"/>
          <w:szCs w:val="28"/>
          <w:lang w:val="en-US"/>
        </w:rPr>
      </w:pPr>
    </w:p>
    <w:p w14:paraId="59657950" w14:textId="24EBD485" w:rsidR="00C953A4" w:rsidRDefault="00C953A4">
      <w:pPr>
        <w:rPr>
          <w:rFonts w:ascii="X Nazanin" w:hAnsi="X Nazanin" w:cs="X Nazanin"/>
          <w:sz w:val="28"/>
          <w:szCs w:val="28"/>
          <w:lang w:val="en-US"/>
        </w:rPr>
      </w:pPr>
    </w:p>
    <w:p w14:paraId="0644BFB9" w14:textId="79576C19" w:rsidR="00C953A4" w:rsidRDefault="00C953A4">
      <w:pPr>
        <w:rPr>
          <w:rFonts w:ascii="X Nazanin" w:hAnsi="X Nazanin" w:cs="X Nazanin"/>
          <w:sz w:val="28"/>
          <w:szCs w:val="28"/>
          <w:lang w:val="en-US"/>
        </w:rPr>
      </w:pPr>
      <w:r>
        <w:rPr>
          <w:rFonts w:ascii="X Nazanin" w:hAnsi="X Nazanin" w:cs="X Nazanin"/>
          <w:sz w:val="28"/>
          <w:szCs w:val="28"/>
          <w:lang w:val="en-US"/>
        </w:rPr>
        <w:t>Blog</w:t>
      </w:r>
    </w:p>
    <w:p w14:paraId="0E00876F" w14:textId="4C9F9ECC" w:rsidR="00E9127A" w:rsidRDefault="00E9127A" w:rsidP="00E9127A">
      <w:pPr>
        <w:rPr>
          <w:rFonts w:ascii="X Nazanin" w:hAnsi="X Nazanin" w:cs="X Nazanin"/>
          <w:sz w:val="28"/>
          <w:szCs w:val="28"/>
          <w:lang w:val="en-US"/>
        </w:rPr>
      </w:pPr>
      <w:r>
        <w:rPr>
          <w:rFonts w:ascii="X Nazanin" w:hAnsi="X Nazanin" w:cs="X Nazanin"/>
          <w:sz w:val="28"/>
          <w:szCs w:val="28"/>
          <w:lang w:val="en-US"/>
        </w:rPr>
        <w:t>Malaysia</w:t>
      </w:r>
      <w:r w:rsidR="009767FF">
        <w:rPr>
          <w:rFonts w:ascii="X Nazanin" w:hAnsi="X Nazanin" w:cs="X Nazanin"/>
          <w:sz w:val="28"/>
          <w:szCs w:val="28"/>
          <w:lang w:val="en-US"/>
        </w:rPr>
        <w:t>:</w:t>
      </w:r>
    </w:p>
    <w:p w14:paraId="72ABF8E5" w14:textId="2F267561" w:rsidR="00E9127A" w:rsidRDefault="00E9127A" w:rsidP="00E9127A">
      <w:pPr>
        <w:pStyle w:val="ListParagraph"/>
        <w:numPr>
          <w:ilvl w:val="0"/>
          <w:numId w:val="5"/>
        </w:numPr>
        <w:rPr>
          <w:rFonts w:asciiTheme="majorBidi" w:hAnsiTheme="majorBidi" w:cstheme="majorBidi"/>
          <w:lang w:val="en-US"/>
        </w:rPr>
      </w:pPr>
      <w:r w:rsidRPr="009767FF">
        <w:rPr>
          <w:rFonts w:asciiTheme="majorBidi" w:hAnsiTheme="majorBidi" w:cstheme="majorBidi"/>
          <w:lang w:val="en-US"/>
        </w:rPr>
        <w:t>Low Living Cost</w:t>
      </w:r>
    </w:p>
    <w:p w14:paraId="7171C7FA" w14:textId="7A67EF71" w:rsidR="009767FF" w:rsidRPr="009767FF" w:rsidRDefault="009767FF" w:rsidP="00E9127A">
      <w:pPr>
        <w:pStyle w:val="ListParagraph"/>
        <w:numPr>
          <w:ilvl w:val="0"/>
          <w:numId w:val="5"/>
        </w:numPr>
        <w:rPr>
          <w:rFonts w:asciiTheme="majorBidi" w:hAnsiTheme="majorBidi" w:cstheme="majorBidi"/>
          <w:lang w:val="en-US"/>
        </w:rPr>
      </w:pPr>
      <w:r>
        <w:rPr>
          <w:rFonts w:asciiTheme="majorBidi" w:hAnsiTheme="majorBidi" w:cstheme="majorBidi"/>
          <w:lang w:val="en-US"/>
        </w:rPr>
        <w:t>Competitive Tuition Fees</w:t>
      </w:r>
    </w:p>
    <w:p w14:paraId="1708A96C" w14:textId="52ACF3B5" w:rsidR="00E9127A" w:rsidRPr="009767FF" w:rsidRDefault="00E9127A" w:rsidP="00E9127A">
      <w:pPr>
        <w:pStyle w:val="ListParagraph"/>
        <w:numPr>
          <w:ilvl w:val="0"/>
          <w:numId w:val="5"/>
        </w:numPr>
        <w:rPr>
          <w:rFonts w:asciiTheme="majorBidi" w:hAnsiTheme="majorBidi" w:cstheme="majorBidi"/>
          <w:lang w:val="en-US"/>
        </w:rPr>
      </w:pPr>
      <w:r w:rsidRPr="009767FF">
        <w:rPr>
          <w:rFonts w:asciiTheme="majorBidi" w:hAnsiTheme="majorBidi" w:cstheme="majorBidi"/>
          <w:lang w:val="en-US"/>
        </w:rPr>
        <w:t>Good Climate</w:t>
      </w:r>
    </w:p>
    <w:p w14:paraId="500E5400" w14:textId="64C2E365" w:rsidR="00E9127A" w:rsidRPr="009767FF" w:rsidRDefault="00E9127A" w:rsidP="00E9127A">
      <w:pPr>
        <w:pStyle w:val="ListParagraph"/>
        <w:numPr>
          <w:ilvl w:val="0"/>
          <w:numId w:val="5"/>
        </w:numPr>
        <w:rPr>
          <w:rFonts w:asciiTheme="majorBidi" w:hAnsiTheme="majorBidi" w:cstheme="majorBidi"/>
          <w:lang w:val="en-US"/>
        </w:rPr>
      </w:pPr>
      <w:r w:rsidRPr="009767FF">
        <w:rPr>
          <w:rFonts w:asciiTheme="majorBidi" w:hAnsiTheme="majorBidi" w:cstheme="majorBidi"/>
          <w:lang w:val="en-US"/>
        </w:rPr>
        <w:t>Easy Immigration Procedure</w:t>
      </w:r>
    </w:p>
    <w:p w14:paraId="239A76AE" w14:textId="1F24D5AE" w:rsidR="00E9127A" w:rsidRPr="009767FF" w:rsidRDefault="00E9127A" w:rsidP="00E9127A">
      <w:pPr>
        <w:pStyle w:val="ListParagraph"/>
        <w:numPr>
          <w:ilvl w:val="0"/>
          <w:numId w:val="5"/>
        </w:numPr>
        <w:rPr>
          <w:rFonts w:asciiTheme="majorBidi" w:hAnsiTheme="majorBidi" w:cstheme="majorBidi"/>
          <w:lang w:val="en-US"/>
        </w:rPr>
      </w:pPr>
      <w:r w:rsidRPr="009767FF">
        <w:rPr>
          <w:rFonts w:asciiTheme="majorBidi" w:hAnsiTheme="majorBidi" w:cstheme="majorBidi"/>
          <w:lang w:val="en-US"/>
        </w:rPr>
        <w:t>Amazing Food</w:t>
      </w:r>
    </w:p>
    <w:p w14:paraId="63262F41" w14:textId="7CC6A756" w:rsidR="00E9127A" w:rsidRPr="009767FF" w:rsidRDefault="00E9127A" w:rsidP="00E9127A">
      <w:pPr>
        <w:pStyle w:val="ListParagraph"/>
        <w:numPr>
          <w:ilvl w:val="0"/>
          <w:numId w:val="5"/>
        </w:numPr>
        <w:rPr>
          <w:rFonts w:asciiTheme="majorBidi" w:hAnsiTheme="majorBidi" w:cstheme="majorBidi"/>
          <w:lang w:val="en-US"/>
        </w:rPr>
      </w:pPr>
      <w:r w:rsidRPr="009767FF">
        <w:rPr>
          <w:rFonts w:asciiTheme="majorBidi" w:hAnsiTheme="majorBidi" w:cstheme="majorBidi"/>
          <w:lang w:val="en-US"/>
        </w:rPr>
        <w:t>Freedom of Religion</w:t>
      </w:r>
    </w:p>
    <w:p w14:paraId="6C0E93B0" w14:textId="62549CD1" w:rsidR="00E9127A" w:rsidRPr="009767FF" w:rsidRDefault="00E9127A" w:rsidP="00E9127A">
      <w:pPr>
        <w:pStyle w:val="ListParagraph"/>
        <w:numPr>
          <w:ilvl w:val="0"/>
          <w:numId w:val="5"/>
        </w:numPr>
        <w:rPr>
          <w:rFonts w:asciiTheme="majorBidi" w:hAnsiTheme="majorBidi" w:cstheme="majorBidi"/>
          <w:lang w:val="en-US"/>
        </w:rPr>
      </w:pPr>
      <w:r w:rsidRPr="009767FF">
        <w:rPr>
          <w:rFonts w:asciiTheme="majorBidi" w:hAnsiTheme="majorBidi" w:cstheme="majorBidi"/>
          <w:lang w:val="en-US"/>
        </w:rPr>
        <w:t>English conducted Classes</w:t>
      </w:r>
    </w:p>
    <w:p w14:paraId="6310F5BC" w14:textId="0059B957" w:rsidR="00E9127A" w:rsidRDefault="009767FF" w:rsidP="00E9127A">
      <w:pPr>
        <w:pStyle w:val="ListParagraph"/>
        <w:numPr>
          <w:ilvl w:val="0"/>
          <w:numId w:val="5"/>
        </w:numPr>
        <w:rPr>
          <w:rFonts w:asciiTheme="majorBidi" w:hAnsiTheme="majorBidi" w:cstheme="majorBidi"/>
          <w:lang w:val="en-US"/>
        </w:rPr>
      </w:pPr>
      <w:r w:rsidRPr="009767FF">
        <w:rPr>
          <w:rFonts w:asciiTheme="majorBidi" w:hAnsiTheme="majorBidi" w:cstheme="majorBidi"/>
          <w:lang w:val="en-US"/>
        </w:rPr>
        <w:t>Multicultural Environment</w:t>
      </w:r>
    </w:p>
    <w:p w14:paraId="0D27F8AE" w14:textId="6009779C" w:rsidR="009767FF" w:rsidRDefault="009767FF" w:rsidP="009767FF">
      <w:pPr>
        <w:rPr>
          <w:rFonts w:asciiTheme="majorBidi" w:hAnsiTheme="majorBidi" w:cstheme="majorBidi"/>
          <w:lang w:val="en-US"/>
        </w:rPr>
      </w:pPr>
    </w:p>
    <w:p w14:paraId="663E7429" w14:textId="04FB3698" w:rsidR="009767FF" w:rsidRDefault="009767FF" w:rsidP="009767FF">
      <w:pPr>
        <w:rPr>
          <w:rFonts w:asciiTheme="majorBidi" w:hAnsiTheme="majorBidi" w:cstheme="majorBidi"/>
          <w:lang w:val="en-US"/>
        </w:rPr>
      </w:pPr>
    </w:p>
    <w:p w14:paraId="346A15B3" w14:textId="7D2ACF00" w:rsidR="009767FF" w:rsidRPr="009767FF" w:rsidRDefault="009767FF" w:rsidP="009767FF">
      <w:pPr>
        <w:rPr>
          <w:rFonts w:asciiTheme="majorBidi" w:hAnsiTheme="majorBidi" w:cstheme="majorBidi"/>
          <w:lang w:val="en-US"/>
        </w:rPr>
      </w:pPr>
    </w:p>
    <w:p w14:paraId="5A1975B6" w14:textId="5D75CD44" w:rsidR="003A1F4D" w:rsidRDefault="009767FF">
      <w:pPr>
        <w:rPr>
          <w:rFonts w:ascii="X Nazanin" w:hAnsi="X Nazanin" w:cs="X Nazanin"/>
          <w:sz w:val="28"/>
          <w:szCs w:val="28"/>
          <w:lang w:val="en-US"/>
        </w:rPr>
      </w:pPr>
      <w:r>
        <w:rPr>
          <w:rFonts w:ascii="X Nazanin" w:hAnsi="X Nazanin" w:cs="X Nazanin"/>
          <w:sz w:val="28"/>
          <w:szCs w:val="28"/>
          <w:lang w:val="en-US"/>
        </w:rPr>
        <w:t>Austria:</w:t>
      </w:r>
    </w:p>
    <w:p w14:paraId="0B508E69" w14:textId="77777777" w:rsidR="009767FF" w:rsidRPr="009767FF" w:rsidRDefault="009767FF" w:rsidP="009767FF">
      <w:pPr>
        <w:pStyle w:val="ListParagraph"/>
        <w:numPr>
          <w:ilvl w:val="0"/>
          <w:numId w:val="8"/>
        </w:numPr>
        <w:rPr>
          <w:rFonts w:asciiTheme="majorBidi" w:hAnsiTheme="majorBidi" w:cstheme="majorBidi"/>
          <w:lang w:val="en-US"/>
        </w:rPr>
      </w:pPr>
    </w:p>
    <w:p w14:paraId="41244F88" w14:textId="290BE209" w:rsidR="003A1F4D" w:rsidRDefault="003A1F4D">
      <w:pPr>
        <w:rPr>
          <w:rFonts w:ascii="X Nazanin" w:hAnsi="X Nazanin" w:cs="X Nazanin"/>
          <w:sz w:val="28"/>
          <w:szCs w:val="28"/>
          <w:lang w:val="en-US"/>
        </w:rPr>
      </w:pPr>
    </w:p>
    <w:p w14:paraId="47EB2DA3" w14:textId="2442B32A" w:rsidR="003A1F4D" w:rsidRDefault="003A1F4D">
      <w:pPr>
        <w:rPr>
          <w:rFonts w:ascii="X Nazanin" w:hAnsi="X Nazanin" w:cs="X Nazanin"/>
          <w:sz w:val="28"/>
          <w:szCs w:val="28"/>
          <w:lang w:val="en-US"/>
        </w:rPr>
      </w:pPr>
    </w:p>
    <w:p w14:paraId="2DE009C8" w14:textId="06E407FD" w:rsidR="003A1F4D" w:rsidRDefault="003A1F4D">
      <w:pPr>
        <w:rPr>
          <w:rFonts w:ascii="X Nazanin" w:hAnsi="X Nazanin" w:cs="X Nazanin"/>
          <w:sz w:val="28"/>
          <w:szCs w:val="28"/>
          <w:lang w:val="en-US"/>
        </w:rPr>
      </w:pPr>
    </w:p>
    <w:p w14:paraId="75132F93" w14:textId="0C15A64D" w:rsidR="003A1F4D" w:rsidRDefault="00E9127A">
      <w:pPr>
        <w:rPr>
          <w:rFonts w:ascii="X Nazanin" w:hAnsi="X Nazanin" w:cs="X Nazanin"/>
          <w:sz w:val="28"/>
          <w:szCs w:val="28"/>
          <w:lang w:val="en-US"/>
        </w:rPr>
      </w:pPr>
      <w:r>
        <w:rPr>
          <w:rFonts w:ascii="X Nazanin" w:hAnsi="X Nazanin" w:cs="X Nazanin"/>
          <w:sz w:val="28"/>
          <w:szCs w:val="28"/>
          <w:lang w:val="en-US"/>
        </w:rPr>
        <w:lastRenderedPageBreak/>
        <w:t>General/Home</w:t>
      </w:r>
    </w:p>
    <w:p w14:paraId="35998E5F" w14:textId="5EF7A767" w:rsidR="00E9127A" w:rsidRDefault="00E9127A">
      <w:pPr>
        <w:rPr>
          <w:rFonts w:ascii="X Nazanin" w:hAnsi="X Nazanin" w:cs="X Nazanin"/>
          <w:sz w:val="28"/>
          <w:szCs w:val="28"/>
          <w:lang w:val="en-US"/>
        </w:rPr>
      </w:pPr>
    </w:p>
    <w:p w14:paraId="5DDE12E7" w14:textId="4D945D06" w:rsidR="00E9127A" w:rsidRDefault="00E9127A">
      <w:pPr>
        <w:rPr>
          <w:rFonts w:ascii="X Nazanin" w:hAnsi="X Nazanin" w:cs="X Nazanin"/>
          <w:sz w:val="28"/>
          <w:szCs w:val="28"/>
          <w:lang w:val="en-US"/>
        </w:rPr>
      </w:pPr>
      <w:r>
        <w:rPr>
          <w:rFonts w:ascii="X Nazanin" w:hAnsi="X Nazanin" w:cs="X Nazanin"/>
          <w:sz w:val="28"/>
          <w:szCs w:val="28"/>
          <w:lang w:val="en-US"/>
        </w:rPr>
        <w:t>Fly to the Sky on your Dreams…!</w:t>
      </w:r>
    </w:p>
    <w:p w14:paraId="4FC17B62" w14:textId="7B818528" w:rsidR="00E9127A" w:rsidRDefault="00E9127A">
      <w:pPr>
        <w:rPr>
          <w:rFonts w:ascii="X Nazanin" w:hAnsi="X Nazanin" w:cs="X Nazanin"/>
          <w:sz w:val="28"/>
          <w:szCs w:val="28"/>
          <w:lang w:val="en-US"/>
        </w:rPr>
      </w:pPr>
      <w:r>
        <w:rPr>
          <w:rFonts w:ascii="X Nazanin" w:hAnsi="X Nazanin" w:cs="X Nazanin"/>
          <w:sz w:val="28"/>
          <w:szCs w:val="28"/>
          <w:lang w:val="en-US"/>
        </w:rPr>
        <w:t>Start your Future Career with our Great Offer…!</w:t>
      </w:r>
    </w:p>
    <w:p w14:paraId="32DE4492" w14:textId="77777777" w:rsidR="00E9127A" w:rsidRDefault="00E9127A">
      <w:pPr>
        <w:rPr>
          <w:rFonts w:ascii="X Nazanin" w:hAnsi="X Nazanin" w:cs="X Nazanin"/>
          <w:sz w:val="28"/>
          <w:szCs w:val="28"/>
          <w:lang w:val="en-US"/>
        </w:rPr>
      </w:pPr>
    </w:p>
    <w:p w14:paraId="4C361916" w14:textId="0E996468"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lang w:val="en-US"/>
        </w:rPr>
      </w:pPr>
      <w:r w:rsidRPr="00821274">
        <w:rPr>
          <w:rFonts w:asciiTheme="majorBidi" w:hAnsiTheme="majorBidi" w:cstheme="majorBidi"/>
          <w:color w:val="000000"/>
          <w:bdr w:val="none" w:sz="0" w:space="0" w:color="auto" w:frame="1"/>
        </w:rPr>
        <w:t>We are a</w:t>
      </w:r>
      <w:r w:rsidR="00821274" w:rsidRPr="00821274">
        <w:rPr>
          <w:rFonts w:asciiTheme="majorBidi" w:hAnsiTheme="majorBidi" w:cstheme="majorBidi"/>
          <w:color w:val="000000"/>
          <w:bdr w:val="none" w:sz="0" w:space="0" w:color="auto" w:frame="1"/>
          <w:lang w:val="en-US"/>
        </w:rPr>
        <w:t xml:space="preserve"> company</w:t>
      </w:r>
      <w:r w:rsidRPr="00821274">
        <w:rPr>
          <w:rFonts w:asciiTheme="majorBidi" w:hAnsiTheme="majorBidi" w:cstheme="majorBidi"/>
          <w:color w:val="000000"/>
          <w:bdr w:val="none" w:sz="0" w:space="0" w:color="auto" w:frame="1"/>
        </w:rPr>
        <w:t xml:space="preserve"> located at </w:t>
      </w:r>
      <w:r w:rsidR="00821274" w:rsidRPr="00821274">
        <w:rPr>
          <w:rFonts w:asciiTheme="majorBidi" w:hAnsiTheme="majorBidi" w:cstheme="majorBidi"/>
          <w:color w:val="000000"/>
          <w:bdr w:val="none" w:sz="0" w:space="0" w:color="auto" w:frame="1"/>
          <w:lang w:val="en-US"/>
        </w:rPr>
        <w:t xml:space="preserve">Tehran-Iran </w:t>
      </w:r>
      <w:r w:rsidRPr="00821274">
        <w:rPr>
          <w:rFonts w:asciiTheme="majorBidi" w:hAnsiTheme="majorBidi" w:cstheme="majorBidi"/>
          <w:color w:val="000000"/>
          <w:bdr w:val="none" w:sz="0" w:space="0" w:color="auto" w:frame="1"/>
        </w:rPr>
        <w:t xml:space="preserve">offering high-quality pilot training </w:t>
      </w:r>
      <w:r w:rsidR="00821274" w:rsidRPr="00821274">
        <w:rPr>
          <w:rFonts w:asciiTheme="majorBidi" w:hAnsiTheme="majorBidi" w:cstheme="majorBidi"/>
          <w:color w:val="000000"/>
          <w:bdr w:val="none" w:sz="0" w:space="0" w:color="auto" w:frame="1"/>
          <w:lang w:val="en-US"/>
        </w:rPr>
        <w:t xml:space="preserve">facility </w:t>
      </w:r>
      <w:r w:rsidRPr="00821274">
        <w:rPr>
          <w:rFonts w:asciiTheme="majorBidi" w:hAnsiTheme="majorBidi" w:cstheme="majorBidi"/>
          <w:color w:val="000000"/>
          <w:bdr w:val="none" w:sz="0" w:space="0" w:color="auto" w:frame="1"/>
        </w:rPr>
        <w:t>up to ATPL</w:t>
      </w:r>
      <w:r w:rsidR="00821274" w:rsidRPr="00821274">
        <w:rPr>
          <w:rFonts w:asciiTheme="majorBidi" w:hAnsiTheme="majorBidi" w:cstheme="majorBidi"/>
          <w:color w:val="000000"/>
          <w:bdr w:val="none" w:sz="0" w:space="0" w:color="auto" w:frame="1"/>
          <w:lang w:val="en-US"/>
        </w:rPr>
        <w:t>.</w:t>
      </w:r>
    </w:p>
    <w:p w14:paraId="526D482B" w14:textId="77777777"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​What makes us different;</w:t>
      </w:r>
    </w:p>
    <w:p w14:paraId="45767808" w14:textId="70FC1076"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VISA support for not European Students.</w:t>
      </w:r>
    </w:p>
    <w:p w14:paraId="6CE79FA6" w14:textId="25EA5CAB"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 xml:space="preserve">Modern aircraft fleet </w:t>
      </w:r>
    </w:p>
    <w:p w14:paraId="0CE48DDB" w14:textId="2AF1CE5C" w:rsidR="003A1F4D" w:rsidRPr="00821274" w:rsidRDefault="00821274"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lang w:val="en-US"/>
        </w:rPr>
        <w:t>Modern Flight Si</w:t>
      </w:r>
      <w:r w:rsidR="003A1F4D" w:rsidRPr="00821274">
        <w:rPr>
          <w:rFonts w:asciiTheme="majorBidi" w:hAnsiTheme="majorBidi" w:cstheme="majorBidi"/>
          <w:color w:val="000000"/>
          <w:bdr w:val="none" w:sz="0" w:space="0" w:color="auto" w:frame="1"/>
        </w:rPr>
        <w:t xml:space="preserve">mulator </w:t>
      </w:r>
    </w:p>
    <w:p w14:paraId="3722C96D" w14:textId="198668C8"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Professional training by flight instructors with commercial flying background</w:t>
      </w:r>
    </w:p>
    <w:p w14:paraId="4C961D49" w14:textId="546E6D76"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Flexible learning: 90% computer-based training – 10% classroom</w:t>
      </w:r>
    </w:p>
    <w:p w14:paraId="35EE4652" w14:textId="2B6A3989"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 xml:space="preserve">We offer operations throughout the year, due to our great geographical location and good weather of </w:t>
      </w:r>
      <w:r w:rsidR="00821274" w:rsidRPr="00821274">
        <w:rPr>
          <w:rFonts w:asciiTheme="majorBidi" w:hAnsiTheme="majorBidi" w:cstheme="majorBidi"/>
          <w:color w:val="000000"/>
          <w:bdr w:val="none" w:sz="0" w:space="0" w:color="auto" w:frame="1"/>
          <w:lang w:val="en-US"/>
        </w:rPr>
        <w:t>the Centers.</w:t>
      </w:r>
      <w:r w:rsidRPr="00821274">
        <w:rPr>
          <w:rFonts w:asciiTheme="majorBidi" w:hAnsiTheme="majorBidi" w:cstheme="majorBidi"/>
          <w:color w:val="000000"/>
          <w:bdr w:val="none" w:sz="0" w:space="0" w:color="auto" w:frame="1"/>
        </w:rPr>
        <w:t> </w:t>
      </w:r>
    </w:p>
    <w:p w14:paraId="2B46F322" w14:textId="252E054D"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Focus on proper SOPs and commercial attitude already from the first PPL lesson onward to ensure a smooth</w:t>
      </w:r>
      <w:r w:rsidR="00821274" w:rsidRPr="00821274">
        <w:rPr>
          <w:rFonts w:asciiTheme="majorBidi" w:hAnsiTheme="majorBidi" w:cstheme="majorBidi"/>
          <w:color w:val="000000"/>
          <w:lang w:val="en-US"/>
        </w:rPr>
        <w:t xml:space="preserve"> </w:t>
      </w:r>
      <w:r w:rsidRPr="00821274">
        <w:rPr>
          <w:rFonts w:asciiTheme="majorBidi" w:hAnsiTheme="majorBidi" w:cstheme="majorBidi"/>
          <w:color w:val="000000"/>
          <w:bdr w:val="none" w:sz="0" w:space="0" w:color="auto" w:frame="1"/>
        </w:rPr>
        <w:t>transition on to the first pilot job.</w:t>
      </w:r>
    </w:p>
    <w:p w14:paraId="439DFE9A" w14:textId="718E2E37"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High level of standardization. Every lesson is exactly defined and can be easily prepared by the student with the information provided</w:t>
      </w:r>
    </w:p>
    <w:p w14:paraId="1F3D3775" w14:textId="768FEC9D"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Paperless student administration system accessible via the internet</w:t>
      </w:r>
    </w:p>
    <w:p w14:paraId="0A85515C" w14:textId="0A752DF6"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 xml:space="preserve">All </w:t>
      </w:r>
      <w:r w:rsidR="00821274" w:rsidRPr="00821274">
        <w:rPr>
          <w:rFonts w:asciiTheme="majorBidi" w:hAnsiTheme="majorBidi" w:cstheme="majorBidi"/>
          <w:color w:val="000000"/>
          <w:bdr w:val="none" w:sz="0" w:space="0" w:color="auto" w:frame="1"/>
          <w:lang w:val="en-US"/>
        </w:rPr>
        <w:t xml:space="preserve">sections of the </w:t>
      </w:r>
      <w:r w:rsidRPr="00821274">
        <w:rPr>
          <w:rFonts w:asciiTheme="majorBidi" w:hAnsiTheme="majorBidi" w:cstheme="majorBidi"/>
          <w:color w:val="000000"/>
          <w:bdr w:val="none" w:sz="0" w:space="0" w:color="auto" w:frame="1"/>
        </w:rPr>
        <w:t>training facilit</w:t>
      </w:r>
      <w:proofErr w:type="spellStart"/>
      <w:r w:rsidR="00821274" w:rsidRPr="00821274">
        <w:rPr>
          <w:rFonts w:asciiTheme="majorBidi" w:hAnsiTheme="majorBidi" w:cstheme="majorBidi"/>
          <w:color w:val="000000"/>
          <w:bdr w:val="none" w:sz="0" w:space="0" w:color="auto" w:frame="1"/>
          <w:lang w:val="en-US"/>
        </w:rPr>
        <w:t>ies</w:t>
      </w:r>
      <w:proofErr w:type="spellEnd"/>
      <w:r w:rsidRPr="00821274">
        <w:rPr>
          <w:rFonts w:asciiTheme="majorBidi" w:hAnsiTheme="majorBidi" w:cstheme="majorBidi"/>
          <w:color w:val="000000"/>
          <w:bdr w:val="none" w:sz="0" w:space="0" w:color="auto" w:frame="1"/>
        </w:rPr>
        <w:t xml:space="preserve"> (office, classroom, simulator, hangars, car park) are located near by the airport.</w:t>
      </w:r>
    </w:p>
    <w:p w14:paraId="378EDF55" w14:textId="4C70F1A3"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 xml:space="preserve">Daily operation from 06:00 until 23:30 local time </w:t>
      </w:r>
    </w:p>
    <w:p w14:paraId="7F1AA075" w14:textId="23F2C7B1"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 xml:space="preserve">Infrastructure of an </w:t>
      </w:r>
      <w:r w:rsidR="00821274" w:rsidRPr="00821274">
        <w:rPr>
          <w:rFonts w:asciiTheme="majorBidi" w:hAnsiTheme="majorBidi" w:cstheme="majorBidi"/>
          <w:color w:val="000000"/>
          <w:bdr w:val="none" w:sz="0" w:space="0" w:color="auto" w:frame="1"/>
          <w:lang w:val="en-US"/>
        </w:rPr>
        <w:t>In</w:t>
      </w:r>
      <w:r w:rsidRPr="00821274">
        <w:rPr>
          <w:rFonts w:asciiTheme="majorBidi" w:hAnsiTheme="majorBidi" w:cstheme="majorBidi"/>
          <w:color w:val="000000"/>
          <w:bdr w:val="none" w:sz="0" w:space="0" w:color="auto" w:frame="1"/>
        </w:rPr>
        <w:t xml:space="preserve">ternational </w:t>
      </w:r>
      <w:r w:rsidR="00821274" w:rsidRPr="00821274">
        <w:rPr>
          <w:rFonts w:asciiTheme="majorBidi" w:hAnsiTheme="majorBidi" w:cstheme="majorBidi"/>
          <w:color w:val="000000"/>
          <w:bdr w:val="none" w:sz="0" w:space="0" w:color="auto" w:frame="1"/>
          <w:lang w:val="en-US"/>
        </w:rPr>
        <w:t>A</w:t>
      </w:r>
      <w:r w:rsidRPr="00821274">
        <w:rPr>
          <w:rFonts w:asciiTheme="majorBidi" w:hAnsiTheme="majorBidi" w:cstheme="majorBidi"/>
          <w:color w:val="000000"/>
          <w:bdr w:val="none" w:sz="0" w:space="0" w:color="auto" w:frame="1"/>
        </w:rPr>
        <w:t xml:space="preserve">irport (Radar, ILS, VOR, NDB, </w:t>
      </w:r>
      <w:r w:rsidR="00821274" w:rsidRPr="00821274">
        <w:rPr>
          <w:rFonts w:asciiTheme="majorBidi" w:hAnsiTheme="majorBidi" w:cstheme="majorBidi"/>
          <w:color w:val="000000"/>
          <w:bdr w:val="none" w:sz="0" w:space="0" w:color="auto" w:frame="1"/>
          <w:lang w:val="en-US"/>
        </w:rPr>
        <w:t>C</w:t>
      </w:r>
      <w:r w:rsidRPr="00821274">
        <w:rPr>
          <w:rFonts w:asciiTheme="majorBidi" w:hAnsiTheme="majorBidi" w:cstheme="majorBidi"/>
          <w:color w:val="000000"/>
          <w:bdr w:val="none" w:sz="0" w:space="0" w:color="auto" w:frame="1"/>
        </w:rPr>
        <w:t>ustoms)</w:t>
      </w:r>
    </w:p>
    <w:p w14:paraId="523D5080" w14:textId="33E3A419"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Rent &amp; Fly – Whenever you feel like</w:t>
      </w:r>
    </w:p>
    <w:p w14:paraId="40708D20" w14:textId="3F1B21E8" w:rsidR="003A1F4D" w:rsidRPr="00821274" w:rsidRDefault="003A1F4D" w:rsidP="00821274">
      <w:pPr>
        <w:pStyle w:val="font8"/>
        <w:numPr>
          <w:ilvl w:val="0"/>
          <w:numId w:val="2"/>
        </w:numPr>
        <w:spacing w:before="0" w:beforeAutospacing="0" w:after="0" w:afterAutospacing="0"/>
        <w:textAlignment w:val="baseline"/>
        <w:rPr>
          <w:rFonts w:asciiTheme="majorBidi" w:hAnsiTheme="majorBidi" w:cstheme="majorBidi"/>
          <w:color w:val="000000"/>
        </w:rPr>
      </w:pPr>
      <w:r w:rsidRPr="00821274">
        <w:rPr>
          <w:rFonts w:asciiTheme="majorBidi" w:hAnsiTheme="majorBidi" w:cstheme="majorBidi"/>
          <w:color w:val="000000"/>
          <w:bdr w:val="none" w:sz="0" w:space="0" w:color="auto" w:frame="1"/>
        </w:rPr>
        <w:t>Special price packages available for advance payment.</w:t>
      </w:r>
    </w:p>
    <w:p w14:paraId="3E18A9FC" w14:textId="18F418DE" w:rsidR="003A1F4D" w:rsidRDefault="003A1F4D">
      <w:pPr>
        <w:rPr>
          <w:rFonts w:ascii="X Nazanin" w:hAnsi="X Nazanin" w:cs="X Nazanin"/>
          <w:sz w:val="28"/>
          <w:szCs w:val="28"/>
          <w:lang w:val="en-US"/>
        </w:rPr>
      </w:pPr>
    </w:p>
    <w:p w14:paraId="676ABDE9" w14:textId="77777777" w:rsidR="00BA0861" w:rsidRDefault="00BA0861">
      <w:pPr>
        <w:rPr>
          <w:rFonts w:ascii="X Nazanin" w:hAnsi="X Nazanin" w:cs="X Nazanin"/>
          <w:sz w:val="28"/>
          <w:szCs w:val="28"/>
          <w:lang w:val="en-US"/>
        </w:rPr>
      </w:pPr>
    </w:p>
    <w:p w14:paraId="3FFA403E" w14:textId="7E7F6E66" w:rsidR="00821274" w:rsidRDefault="00821274">
      <w:pPr>
        <w:rPr>
          <w:rFonts w:ascii="X Nazanin" w:hAnsi="X Nazanin" w:cs="X Nazanin"/>
          <w:sz w:val="28"/>
          <w:szCs w:val="28"/>
          <w:lang w:val="en-US"/>
        </w:rPr>
      </w:pPr>
    </w:p>
    <w:p w14:paraId="00B11CBB" w14:textId="05047581" w:rsidR="00BA0861" w:rsidRDefault="00BA0861" w:rsidP="00BA0861">
      <w:pPr>
        <w:pStyle w:val="NormalWeb"/>
        <w:spacing w:before="0" w:beforeAutospacing="0" w:after="312" w:afterAutospacing="0"/>
        <w:rPr>
          <w:rFonts w:ascii="X Nazanin" w:hAnsi="X Nazanin" w:cs="X Nazanin"/>
          <w:color w:val="777777"/>
          <w:sz w:val="28"/>
          <w:szCs w:val="28"/>
          <w:lang w:val="en-US"/>
        </w:rPr>
      </w:pPr>
      <w:r>
        <w:rPr>
          <w:rFonts w:ascii="X Nazanin" w:hAnsi="X Nazanin" w:cs="X Nazanin"/>
          <w:color w:val="777777"/>
          <w:sz w:val="28"/>
          <w:szCs w:val="28"/>
          <w:lang w:val="en-US"/>
        </w:rPr>
        <w:t>Malaysia Advantages:</w:t>
      </w:r>
    </w:p>
    <w:p w14:paraId="5C6E75F3" w14:textId="6EAA5E64" w:rsidR="00821274" w:rsidRPr="00821274" w:rsidRDefault="00821274" w:rsidP="00BA0861">
      <w:pPr>
        <w:pStyle w:val="NormalWeb"/>
        <w:spacing w:before="0" w:beforeAutospacing="0" w:after="312" w:afterAutospacing="0"/>
        <w:rPr>
          <w:rFonts w:asciiTheme="majorBidi" w:hAnsiTheme="majorBidi" w:cstheme="majorBidi"/>
          <w:color w:val="777777"/>
        </w:rPr>
      </w:pPr>
      <w:r w:rsidRPr="00821274">
        <w:rPr>
          <w:rFonts w:asciiTheme="majorBidi" w:hAnsiTheme="majorBidi" w:cstheme="majorBidi"/>
          <w:color w:val="777777"/>
        </w:rPr>
        <w:br/>
      </w:r>
      <w:r w:rsidRPr="00821274">
        <w:rPr>
          <w:rFonts w:asciiTheme="majorBidi" w:hAnsiTheme="majorBidi" w:cstheme="majorBidi"/>
          <w:color w:val="777777"/>
        </w:rPr>
        <w:br/>
      </w:r>
    </w:p>
    <w:p w14:paraId="14AFC977"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t>COMPETITIVE TUITION FEES</w:t>
      </w:r>
    </w:p>
    <w:p w14:paraId="36D09A12"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We have a reasonable and highly affordable courses fee, among the lowest in the region. This makes UniCAM popular destination for good quality education at a very competitive rates and cost-savings.</w:t>
      </w:r>
    </w:p>
    <w:p w14:paraId="7BB37515" w14:textId="77777777" w:rsidR="00821274" w:rsidRPr="00821274" w:rsidRDefault="00821274" w:rsidP="00821274">
      <w:pPr>
        <w:pStyle w:val="NormalWeb"/>
        <w:spacing w:before="0" w:beforeAutospacing="0" w:after="312" w:afterAutospacing="0"/>
        <w:jc w:val="center"/>
        <w:rPr>
          <w:rFonts w:asciiTheme="majorBidi" w:hAnsiTheme="majorBidi" w:cstheme="majorBidi"/>
          <w:color w:val="777777"/>
        </w:rPr>
      </w:pPr>
      <w:r w:rsidRPr="00821274">
        <w:rPr>
          <w:rFonts w:asciiTheme="majorBidi" w:hAnsiTheme="majorBidi" w:cstheme="majorBidi"/>
          <w:color w:val="777777"/>
        </w:rPr>
        <w:br/>
      </w:r>
    </w:p>
    <w:p w14:paraId="2E9FB0F3"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lastRenderedPageBreak/>
        <w:t>LOW LIVING COST</w:t>
      </w:r>
    </w:p>
    <w:p w14:paraId="3F5419BE"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The cost of comfortable living for international students in Malaysia is as low as RM10,000 – RM12,000 (USD3,200 – USD3,800) a year. This amount includes food, accommodations and transport.</w:t>
      </w:r>
    </w:p>
    <w:p w14:paraId="186C6219" w14:textId="77777777" w:rsidR="00821274" w:rsidRPr="00821274" w:rsidRDefault="00821274" w:rsidP="00821274">
      <w:pPr>
        <w:pStyle w:val="NormalWeb"/>
        <w:spacing w:before="0" w:beforeAutospacing="0" w:after="312" w:afterAutospacing="0"/>
        <w:jc w:val="center"/>
        <w:rPr>
          <w:rFonts w:asciiTheme="majorBidi" w:hAnsiTheme="majorBidi" w:cstheme="majorBidi"/>
          <w:color w:val="777777"/>
        </w:rPr>
      </w:pPr>
      <w:r w:rsidRPr="00821274">
        <w:rPr>
          <w:rFonts w:asciiTheme="majorBidi" w:hAnsiTheme="majorBidi" w:cstheme="majorBidi"/>
          <w:color w:val="777777"/>
        </w:rPr>
        <w:br/>
      </w:r>
    </w:p>
    <w:p w14:paraId="10FC04EB"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t>CLIMATE</w:t>
      </w:r>
    </w:p>
    <w:p w14:paraId="2F5568D0"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Malaysia is a tropical climate which is either hot and dry or hot and wet with temperatures normally range between 21ºC to 35ºC. Although humidity is high, classrooms, lecture halls, library and condominium hostel rooms are air-conditioned.</w:t>
      </w:r>
    </w:p>
    <w:p w14:paraId="7AA2CB4D" w14:textId="77777777" w:rsidR="00821274" w:rsidRPr="00821274" w:rsidRDefault="00821274" w:rsidP="00821274">
      <w:pPr>
        <w:pStyle w:val="NormalWeb"/>
        <w:spacing w:before="0" w:beforeAutospacing="0" w:after="312" w:afterAutospacing="0"/>
        <w:jc w:val="center"/>
        <w:rPr>
          <w:rFonts w:asciiTheme="majorBidi" w:hAnsiTheme="majorBidi" w:cstheme="majorBidi"/>
          <w:color w:val="777777"/>
        </w:rPr>
      </w:pPr>
      <w:r w:rsidRPr="00821274">
        <w:rPr>
          <w:rFonts w:asciiTheme="majorBidi" w:hAnsiTheme="majorBidi" w:cstheme="majorBidi"/>
          <w:color w:val="777777"/>
        </w:rPr>
        <w:br/>
      </w:r>
    </w:p>
    <w:p w14:paraId="525E3DB6"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t>HASSLE FREE IMMIGRATION PROCEDURE</w:t>
      </w:r>
    </w:p>
    <w:p w14:paraId="047248F6"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International students who wish to study in UniCAM will find that the administrative process in Malaysia is easy and without hassle.</w:t>
      </w:r>
    </w:p>
    <w:p w14:paraId="2F65B0AD" w14:textId="77777777" w:rsidR="00821274" w:rsidRPr="00821274" w:rsidRDefault="00821274" w:rsidP="00821274">
      <w:pPr>
        <w:pStyle w:val="NormalWeb"/>
        <w:spacing w:before="0" w:beforeAutospacing="0" w:after="312" w:afterAutospacing="0"/>
        <w:jc w:val="center"/>
        <w:rPr>
          <w:rFonts w:asciiTheme="majorBidi" w:hAnsiTheme="majorBidi" w:cstheme="majorBidi"/>
          <w:color w:val="777777"/>
        </w:rPr>
      </w:pPr>
      <w:r w:rsidRPr="00821274">
        <w:rPr>
          <w:rFonts w:asciiTheme="majorBidi" w:hAnsiTheme="majorBidi" w:cstheme="majorBidi"/>
          <w:color w:val="777777"/>
        </w:rPr>
        <w:br/>
      </w:r>
    </w:p>
    <w:p w14:paraId="6B37B63C"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t>AMAZING FOOD</w:t>
      </w:r>
    </w:p>
    <w:p w14:paraId="53571062"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Food is plentiful, cheap and a popular pastime for most Malaysians. Local cuisine reflects the contributions of its ethnic groups. Many dishes combine ingredients from the different communities. Even western food is infused with local flavours.</w:t>
      </w:r>
    </w:p>
    <w:p w14:paraId="4E1C71B8" w14:textId="77777777" w:rsidR="00821274" w:rsidRPr="00821274" w:rsidRDefault="00821274" w:rsidP="00821274">
      <w:pPr>
        <w:pStyle w:val="NormalWeb"/>
        <w:spacing w:before="0" w:beforeAutospacing="0" w:after="312" w:afterAutospacing="0"/>
        <w:jc w:val="center"/>
        <w:rPr>
          <w:rFonts w:asciiTheme="majorBidi" w:hAnsiTheme="majorBidi" w:cstheme="majorBidi"/>
          <w:color w:val="777777"/>
        </w:rPr>
      </w:pPr>
      <w:r w:rsidRPr="00821274">
        <w:rPr>
          <w:rFonts w:asciiTheme="majorBidi" w:hAnsiTheme="majorBidi" w:cstheme="majorBidi"/>
          <w:color w:val="777777"/>
        </w:rPr>
        <w:br/>
      </w:r>
    </w:p>
    <w:p w14:paraId="34436BD2"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t>RELIGION</w:t>
      </w:r>
    </w:p>
    <w:p w14:paraId="198C382D"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The official religion of Malaysia is Islam and being observed by around 60% of Malaysians. However, the freedom of religion is constitutionally guaranteed for non-Muslims with numerous Buddhist and Hindu temples, as well as Christian churches placed in Malaysia. The major religious and/or traditional festivals are gazette public holidays.</w:t>
      </w:r>
    </w:p>
    <w:p w14:paraId="3353C481" w14:textId="77777777" w:rsidR="00821274" w:rsidRPr="00821274" w:rsidRDefault="00821274" w:rsidP="00821274">
      <w:pPr>
        <w:pStyle w:val="NormalWeb"/>
        <w:spacing w:before="0" w:beforeAutospacing="0" w:after="312" w:afterAutospacing="0"/>
        <w:jc w:val="center"/>
        <w:rPr>
          <w:rFonts w:asciiTheme="majorBidi" w:hAnsiTheme="majorBidi" w:cstheme="majorBidi"/>
          <w:color w:val="777777"/>
        </w:rPr>
      </w:pPr>
      <w:r w:rsidRPr="00821274">
        <w:rPr>
          <w:rFonts w:asciiTheme="majorBidi" w:hAnsiTheme="majorBidi" w:cstheme="majorBidi"/>
          <w:color w:val="777777"/>
        </w:rPr>
        <w:br/>
      </w:r>
    </w:p>
    <w:p w14:paraId="2FA65E82"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t>CLASSES CONDUCTED IN ENGLISH</w:t>
      </w:r>
    </w:p>
    <w:p w14:paraId="1C846C4F"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 xml:space="preserve">With the nature of multi-cultural in Malaysia, many languages are spoken. In UniCAM, English is used as the medium of communication making learning and studying easy for students. In fact, </w:t>
      </w:r>
      <w:r w:rsidRPr="00821274">
        <w:rPr>
          <w:rFonts w:asciiTheme="majorBidi" w:hAnsiTheme="majorBidi" w:cstheme="majorBidi"/>
          <w:color w:val="777777"/>
        </w:rPr>
        <w:lastRenderedPageBreak/>
        <w:t>English is also widely used among Malaysians making the living is suitable for international students.</w:t>
      </w:r>
    </w:p>
    <w:p w14:paraId="1F3BC654" w14:textId="77777777" w:rsidR="00821274" w:rsidRPr="00821274" w:rsidRDefault="00821274" w:rsidP="00821274">
      <w:pPr>
        <w:pStyle w:val="NormalWeb"/>
        <w:spacing w:before="0" w:beforeAutospacing="0" w:after="312" w:afterAutospacing="0"/>
        <w:jc w:val="center"/>
        <w:rPr>
          <w:rFonts w:asciiTheme="majorBidi" w:hAnsiTheme="majorBidi" w:cstheme="majorBidi"/>
          <w:color w:val="777777"/>
        </w:rPr>
      </w:pPr>
      <w:r w:rsidRPr="00821274">
        <w:rPr>
          <w:rFonts w:asciiTheme="majorBidi" w:hAnsiTheme="majorBidi" w:cstheme="majorBidi"/>
          <w:color w:val="777777"/>
        </w:rPr>
        <w:br/>
      </w:r>
    </w:p>
    <w:p w14:paraId="53343DC3" w14:textId="77777777" w:rsidR="00821274" w:rsidRPr="00821274" w:rsidRDefault="00821274" w:rsidP="00821274">
      <w:pPr>
        <w:pStyle w:val="Heading5"/>
        <w:spacing w:before="0" w:after="120"/>
        <w:jc w:val="center"/>
        <w:rPr>
          <w:rFonts w:asciiTheme="majorBidi" w:hAnsiTheme="majorBidi"/>
          <w:caps/>
          <w:color w:val="555555"/>
          <w:spacing w:val="12"/>
        </w:rPr>
      </w:pPr>
      <w:r w:rsidRPr="00821274">
        <w:rPr>
          <w:rFonts w:asciiTheme="majorBidi" w:hAnsiTheme="majorBidi"/>
          <w:caps/>
          <w:color w:val="555555"/>
          <w:spacing w:val="12"/>
        </w:rPr>
        <w:t>MULTICULTURAL STUDYING ENVIRONMENT</w:t>
      </w:r>
    </w:p>
    <w:p w14:paraId="163232FD" w14:textId="77777777" w:rsidR="00821274" w:rsidRPr="00821274" w:rsidRDefault="00821274" w:rsidP="00821274">
      <w:pPr>
        <w:pStyle w:val="NormalWeb"/>
        <w:spacing w:before="0" w:beforeAutospacing="0" w:after="312" w:afterAutospacing="0"/>
        <w:jc w:val="both"/>
        <w:rPr>
          <w:rFonts w:asciiTheme="majorBidi" w:hAnsiTheme="majorBidi" w:cstheme="majorBidi"/>
          <w:color w:val="777777"/>
        </w:rPr>
      </w:pPr>
      <w:r w:rsidRPr="00821274">
        <w:rPr>
          <w:rFonts w:asciiTheme="majorBidi" w:hAnsiTheme="majorBidi" w:cstheme="majorBidi"/>
          <w:color w:val="777777"/>
        </w:rPr>
        <w:t>Malaysia offers another crucial aspect of student’s education – living and interacting in a multi-ethnic, multi-culture and multi-religion country. Not only the international students can interact with the Malaysian races; Malay, Chinese, Indians and the other minority groups, they are also exposed to other students from different nationalities.</w:t>
      </w:r>
    </w:p>
    <w:p w14:paraId="23ABD4AA" w14:textId="77777777" w:rsidR="00821274" w:rsidRPr="00C953A4" w:rsidRDefault="00821274">
      <w:pPr>
        <w:rPr>
          <w:rFonts w:ascii="X Nazanin" w:hAnsi="X Nazanin" w:cs="X Nazanin"/>
          <w:sz w:val="28"/>
          <w:szCs w:val="28"/>
          <w:lang w:val="en-US"/>
        </w:rPr>
      </w:pPr>
    </w:p>
    <w:sectPr w:rsidR="00821274" w:rsidRPr="00C95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X Nazanin">
    <w:panose1 w:val="02000400000000000000"/>
    <w:charset w:val="B2"/>
    <w:family w:val="auto"/>
    <w:pitch w:val="variable"/>
    <w:sig w:usb0="80002001"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472"/>
    <w:multiLevelType w:val="hybridMultilevel"/>
    <w:tmpl w:val="3E861906"/>
    <w:lvl w:ilvl="0" w:tplc="E33E5FE4">
      <w:numFmt w:val="bullet"/>
      <w:lvlText w:val="·"/>
      <w:lvlJc w:val="left"/>
      <w:pPr>
        <w:ind w:left="920" w:hanging="5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F3F08"/>
    <w:multiLevelType w:val="hybridMultilevel"/>
    <w:tmpl w:val="CB38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E2119"/>
    <w:multiLevelType w:val="multilevel"/>
    <w:tmpl w:val="C3E6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3E3960"/>
    <w:multiLevelType w:val="hybridMultilevel"/>
    <w:tmpl w:val="C548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D7A47"/>
    <w:multiLevelType w:val="hybridMultilevel"/>
    <w:tmpl w:val="AB26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97556"/>
    <w:multiLevelType w:val="hybridMultilevel"/>
    <w:tmpl w:val="882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26416"/>
    <w:multiLevelType w:val="hybridMultilevel"/>
    <w:tmpl w:val="638C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B25E7"/>
    <w:multiLevelType w:val="hybridMultilevel"/>
    <w:tmpl w:val="7D3A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026629">
    <w:abstractNumId w:val="2"/>
  </w:num>
  <w:num w:numId="2" w16cid:durableId="335695781">
    <w:abstractNumId w:val="5"/>
  </w:num>
  <w:num w:numId="3" w16cid:durableId="1202867634">
    <w:abstractNumId w:val="0"/>
  </w:num>
  <w:num w:numId="4" w16cid:durableId="202448614">
    <w:abstractNumId w:val="3"/>
  </w:num>
  <w:num w:numId="5" w16cid:durableId="1119374946">
    <w:abstractNumId w:val="6"/>
  </w:num>
  <w:num w:numId="6" w16cid:durableId="1467312096">
    <w:abstractNumId w:val="7"/>
  </w:num>
  <w:num w:numId="7" w16cid:durableId="466120805">
    <w:abstractNumId w:val="1"/>
  </w:num>
  <w:num w:numId="8" w16cid:durableId="1687756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A4"/>
    <w:rsid w:val="00331B41"/>
    <w:rsid w:val="003A1F4D"/>
    <w:rsid w:val="003B5736"/>
    <w:rsid w:val="00432940"/>
    <w:rsid w:val="00821274"/>
    <w:rsid w:val="00925A2F"/>
    <w:rsid w:val="009767FF"/>
    <w:rsid w:val="00BA0861"/>
    <w:rsid w:val="00C421B3"/>
    <w:rsid w:val="00C953A4"/>
    <w:rsid w:val="00DB3183"/>
    <w:rsid w:val="00E771F7"/>
    <w:rsid w:val="00E9127A"/>
    <w:rsid w:val="00EE68C1"/>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AAB2"/>
  <w15:chartTrackingRefBased/>
  <w15:docId w15:val="{180FB8A5-4D39-A54B-9C2A-A01D82BE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53A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next w:val="Normal"/>
    <w:link w:val="Heading5Char"/>
    <w:uiPriority w:val="9"/>
    <w:unhideWhenUsed/>
    <w:qFormat/>
    <w:rsid w:val="0082127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3A4"/>
    <w:rPr>
      <w:rFonts w:ascii="Times New Roman" w:eastAsia="Times New Roman" w:hAnsi="Times New Roman" w:cs="Times New Roman"/>
      <w:b/>
      <w:bCs/>
      <w:kern w:val="0"/>
      <w:sz w:val="36"/>
      <w:szCs w:val="36"/>
      <w14:ligatures w14:val="none"/>
    </w:rPr>
  </w:style>
  <w:style w:type="paragraph" w:customStyle="1" w:styleId="font8">
    <w:name w:val="font_8"/>
    <w:basedOn w:val="Normal"/>
    <w:rsid w:val="00C953A4"/>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3294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5Char">
    <w:name w:val="Heading 5 Char"/>
    <w:basedOn w:val="DefaultParagraphFont"/>
    <w:link w:val="Heading5"/>
    <w:uiPriority w:val="9"/>
    <w:rsid w:val="0082127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91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347">
      <w:bodyDiv w:val="1"/>
      <w:marLeft w:val="0"/>
      <w:marRight w:val="0"/>
      <w:marTop w:val="0"/>
      <w:marBottom w:val="0"/>
      <w:divBdr>
        <w:top w:val="none" w:sz="0" w:space="0" w:color="auto"/>
        <w:left w:val="none" w:sz="0" w:space="0" w:color="auto"/>
        <w:bottom w:val="none" w:sz="0" w:space="0" w:color="auto"/>
        <w:right w:val="none" w:sz="0" w:space="0" w:color="auto"/>
      </w:divBdr>
    </w:div>
    <w:div w:id="62484336">
      <w:bodyDiv w:val="1"/>
      <w:marLeft w:val="0"/>
      <w:marRight w:val="0"/>
      <w:marTop w:val="0"/>
      <w:marBottom w:val="0"/>
      <w:divBdr>
        <w:top w:val="none" w:sz="0" w:space="0" w:color="auto"/>
        <w:left w:val="none" w:sz="0" w:space="0" w:color="auto"/>
        <w:bottom w:val="none" w:sz="0" w:space="0" w:color="auto"/>
        <w:right w:val="none" w:sz="0" w:space="0" w:color="auto"/>
      </w:divBdr>
    </w:div>
    <w:div w:id="159662596">
      <w:bodyDiv w:val="1"/>
      <w:marLeft w:val="0"/>
      <w:marRight w:val="0"/>
      <w:marTop w:val="0"/>
      <w:marBottom w:val="0"/>
      <w:divBdr>
        <w:top w:val="none" w:sz="0" w:space="0" w:color="auto"/>
        <w:left w:val="none" w:sz="0" w:space="0" w:color="auto"/>
        <w:bottom w:val="none" w:sz="0" w:space="0" w:color="auto"/>
        <w:right w:val="none" w:sz="0" w:space="0" w:color="auto"/>
      </w:divBdr>
      <w:divsChild>
        <w:div w:id="1087654414">
          <w:marLeft w:val="0"/>
          <w:marRight w:val="0"/>
          <w:marTop w:val="450"/>
          <w:marBottom w:val="0"/>
          <w:divBdr>
            <w:top w:val="none" w:sz="0" w:space="0" w:color="auto"/>
            <w:left w:val="none" w:sz="0" w:space="0" w:color="auto"/>
            <w:bottom w:val="none" w:sz="0" w:space="0" w:color="auto"/>
            <w:right w:val="none" w:sz="0" w:space="0" w:color="auto"/>
          </w:divBdr>
          <w:divsChild>
            <w:div w:id="691151051">
              <w:marLeft w:val="0"/>
              <w:marRight w:val="0"/>
              <w:marTop w:val="0"/>
              <w:marBottom w:val="0"/>
              <w:divBdr>
                <w:top w:val="none" w:sz="0" w:space="0" w:color="auto"/>
                <w:left w:val="none" w:sz="0" w:space="0" w:color="auto"/>
                <w:bottom w:val="none" w:sz="0" w:space="0" w:color="auto"/>
                <w:right w:val="none" w:sz="0" w:space="0" w:color="auto"/>
              </w:divBdr>
              <w:divsChild>
                <w:div w:id="944271025">
                  <w:marLeft w:val="0"/>
                  <w:marRight w:val="0"/>
                  <w:marTop w:val="0"/>
                  <w:marBottom w:val="0"/>
                  <w:divBdr>
                    <w:top w:val="none" w:sz="0" w:space="0" w:color="auto"/>
                    <w:left w:val="none" w:sz="0" w:space="0" w:color="auto"/>
                    <w:bottom w:val="none" w:sz="0" w:space="0" w:color="auto"/>
                    <w:right w:val="none" w:sz="0" w:space="0" w:color="auto"/>
                  </w:divBdr>
                </w:div>
              </w:divsChild>
            </w:div>
            <w:div w:id="1340232953">
              <w:marLeft w:val="0"/>
              <w:marRight w:val="0"/>
              <w:marTop w:val="0"/>
              <w:marBottom w:val="0"/>
              <w:divBdr>
                <w:top w:val="none" w:sz="0" w:space="0" w:color="auto"/>
                <w:left w:val="none" w:sz="0" w:space="0" w:color="auto"/>
                <w:bottom w:val="none" w:sz="0" w:space="0" w:color="auto"/>
                <w:right w:val="none" w:sz="0" w:space="0" w:color="auto"/>
              </w:divBdr>
              <w:divsChild>
                <w:div w:id="223686047">
                  <w:marLeft w:val="0"/>
                  <w:marRight w:val="0"/>
                  <w:marTop w:val="0"/>
                  <w:marBottom w:val="0"/>
                  <w:divBdr>
                    <w:top w:val="none" w:sz="0" w:space="0" w:color="auto"/>
                    <w:left w:val="none" w:sz="0" w:space="0" w:color="auto"/>
                    <w:bottom w:val="none" w:sz="0" w:space="0" w:color="auto"/>
                    <w:right w:val="none" w:sz="0" w:space="0" w:color="auto"/>
                  </w:divBdr>
                </w:div>
              </w:divsChild>
            </w:div>
            <w:div w:id="1947233059">
              <w:marLeft w:val="0"/>
              <w:marRight w:val="0"/>
              <w:marTop w:val="0"/>
              <w:marBottom w:val="0"/>
              <w:divBdr>
                <w:top w:val="none" w:sz="0" w:space="0" w:color="auto"/>
                <w:left w:val="none" w:sz="0" w:space="0" w:color="auto"/>
                <w:bottom w:val="none" w:sz="0" w:space="0" w:color="auto"/>
                <w:right w:val="none" w:sz="0" w:space="0" w:color="auto"/>
              </w:divBdr>
              <w:divsChild>
                <w:div w:id="1706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1989">
          <w:marLeft w:val="0"/>
          <w:marRight w:val="0"/>
          <w:marTop w:val="0"/>
          <w:marBottom w:val="0"/>
          <w:divBdr>
            <w:top w:val="none" w:sz="0" w:space="0" w:color="auto"/>
            <w:left w:val="none" w:sz="0" w:space="0" w:color="auto"/>
            <w:bottom w:val="none" w:sz="0" w:space="0" w:color="auto"/>
            <w:right w:val="none" w:sz="0" w:space="0" w:color="auto"/>
          </w:divBdr>
          <w:divsChild>
            <w:div w:id="550775732">
              <w:marLeft w:val="0"/>
              <w:marRight w:val="0"/>
              <w:marTop w:val="0"/>
              <w:marBottom w:val="0"/>
              <w:divBdr>
                <w:top w:val="none" w:sz="0" w:space="0" w:color="auto"/>
                <w:left w:val="none" w:sz="0" w:space="0" w:color="auto"/>
                <w:bottom w:val="none" w:sz="0" w:space="0" w:color="auto"/>
                <w:right w:val="none" w:sz="0" w:space="0" w:color="auto"/>
              </w:divBdr>
              <w:divsChild>
                <w:div w:id="544951596">
                  <w:marLeft w:val="0"/>
                  <w:marRight w:val="0"/>
                  <w:marTop w:val="0"/>
                  <w:marBottom w:val="0"/>
                  <w:divBdr>
                    <w:top w:val="none" w:sz="0" w:space="0" w:color="auto"/>
                    <w:left w:val="none" w:sz="0" w:space="0" w:color="auto"/>
                    <w:bottom w:val="none" w:sz="0" w:space="0" w:color="auto"/>
                    <w:right w:val="none" w:sz="0" w:space="0" w:color="auto"/>
                  </w:divBdr>
                </w:div>
              </w:divsChild>
            </w:div>
            <w:div w:id="81948328">
              <w:marLeft w:val="0"/>
              <w:marRight w:val="0"/>
              <w:marTop w:val="0"/>
              <w:marBottom w:val="0"/>
              <w:divBdr>
                <w:top w:val="none" w:sz="0" w:space="0" w:color="auto"/>
                <w:left w:val="none" w:sz="0" w:space="0" w:color="auto"/>
                <w:bottom w:val="none" w:sz="0" w:space="0" w:color="auto"/>
                <w:right w:val="none" w:sz="0" w:space="0" w:color="auto"/>
              </w:divBdr>
              <w:divsChild>
                <w:div w:id="480269852">
                  <w:marLeft w:val="0"/>
                  <w:marRight w:val="0"/>
                  <w:marTop w:val="0"/>
                  <w:marBottom w:val="0"/>
                  <w:divBdr>
                    <w:top w:val="none" w:sz="0" w:space="0" w:color="auto"/>
                    <w:left w:val="none" w:sz="0" w:space="0" w:color="auto"/>
                    <w:bottom w:val="none" w:sz="0" w:space="0" w:color="auto"/>
                    <w:right w:val="none" w:sz="0" w:space="0" w:color="auto"/>
                  </w:divBdr>
                </w:div>
              </w:divsChild>
            </w:div>
            <w:div w:id="959455204">
              <w:marLeft w:val="0"/>
              <w:marRight w:val="0"/>
              <w:marTop w:val="0"/>
              <w:marBottom w:val="0"/>
              <w:divBdr>
                <w:top w:val="none" w:sz="0" w:space="0" w:color="auto"/>
                <w:left w:val="none" w:sz="0" w:space="0" w:color="auto"/>
                <w:bottom w:val="none" w:sz="0" w:space="0" w:color="auto"/>
                <w:right w:val="none" w:sz="0" w:space="0" w:color="auto"/>
              </w:divBdr>
              <w:divsChild>
                <w:div w:id="1177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1064">
          <w:marLeft w:val="0"/>
          <w:marRight w:val="0"/>
          <w:marTop w:val="0"/>
          <w:marBottom w:val="0"/>
          <w:divBdr>
            <w:top w:val="none" w:sz="0" w:space="0" w:color="auto"/>
            <w:left w:val="none" w:sz="0" w:space="0" w:color="auto"/>
            <w:bottom w:val="none" w:sz="0" w:space="0" w:color="auto"/>
            <w:right w:val="none" w:sz="0" w:space="0" w:color="auto"/>
          </w:divBdr>
          <w:divsChild>
            <w:div w:id="327100047">
              <w:marLeft w:val="0"/>
              <w:marRight w:val="0"/>
              <w:marTop w:val="0"/>
              <w:marBottom w:val="0"/>
              <w:divBdr>
                <w:top w:val="none" w:sz="0" w:space="0" w:color="auto"/>
                <w:left w:val="none" w:sz="0" w:space="0" w:color="auto"/>
                <w:bottom w:val="none" w:sz="0" w:space="0" w:color="auto"/>
                <w:right w:val="none" w:sz="0" w:space="0" w:color="auto"/>
              </w:divBdr>
              <w:divsChild>
                <w:div w:id="643893032">
                  <w:marLeft w:val="0"/>
                  <w:marRight w:val="0"/>
                  <w:marTop w:val="0"/>
                  <w:marBottom w:val="0"/>
                  <w:divBdr>
                    <w:top w:val="none" w:sz="0" w:space="0" w:color="auto"/>
                    <w:left w:val="none" w:sz="0" w:space="0" w:color="auto"/>
                    <w:bottom w:val="none" w:sz="0" w:space="0" w:color="auto"/>
                    <w:right w:val="none" w:sz="0" w:space="0" w:color="auto"/>
                  </w:divBdr>
                </w:div>
              </w:divsChild>
            </w:div>
            <w:div w:id="627247269">
              <w:marLeft w:val="0"/>
              <w:marRight w:val="0"/>
              <w:marTop w:val="0"/>
              <w:marBottom w:val="0"/>
              <w:divBdr>
                <w:top w:val="none" w:sz="0" w:space="0" w:color="auto"/>
                <w:left w:val="none" w:sz="0" w:space="0" w:color="auto"/>
                <w:bottom w:val="none" w:sz="0" w:space="0" w:color="auto"/>
                <w:right w:val="none" w:sz="0" w:space="0" w:color="auto"/>
              </w:divBdr>
              <w:divsChild>
                <w:div w:id="11957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8962">
      <w:bodyDiv w:val="1"/>
      <w:marLeft w:val="0"/>
      <w:marRight w:val="0"/>
      <w:marTop w:val="0"/>
      <w:marBottom w:val="0"/>
      <w:divBdr>
        <w:top w:val="none" w:sz="0" w:space="0" w:color="auto"/>
        <w:left w:val="none" w:sz="0" w:space="0" w:color="auto"/>
        <w:bottom w:val="none" w:sz="0" w:space="0" w:color="auto"/>
        <w:right w:val="none" w:sz="0" w:space="0" w:color="auto"/>
      </w:divBdr>
    </w:div>
    <w:div w:id="578176988">
      <w:bodyDiv w:val="1"/>
      <w:marLeft w:val="0"/>
      <w:marRight w:val="0"/>
      <w:marTop w:val="0"/>
      <w:marBottom w:val="0"/>
      <w:divBdr>
        <w:top w:val="none" w:sz="0" w:space="0" w:color="auto"/>
        <w:left w:val="none" w:sz="0" w:space="0" w:color="auto"/>
        <w:bottom w:val="none" w:sz="0" w:space="0" w:color="auto"/>
        <w:right w:val="none" w:sz="0" w:space="0" w:color="auto"/>
      </w:divBdr>
    </w:div>
    <w:div w:id="921066100">
      <w:bodyDiv w:val="1"/>
      <w:marLeft w:val="0"/>
      <w:marRight w:val="0"/>
      <w:marTop w:val="0"/>
      <w:marBottom w:val="0"/>
      <w:divBdr>
        <w:top w:val="none" w:sz="0" w:space="0" w:color="auto"/>
        <w:left w:val="none" w:sz="0" w:space="0" w:color="auto"/>
        <w:bottom w:val="none" w:sz="0" w:space="0" w:color="auto"/>
        <w:right w:val="none" w:sz="0" w:space="0" w:color="auto"/>
      </w:divBdr>
    </w:div>
    <w:div w:id="1056317696">
      <w:bodyDiv w:val="1"/>
      <w:marLeft w:val="0"/>
      <w:marRight w:val="0"/>
      <w:marTop w:val="0"/>
      <w:marBottom w:val="0"/>
      <w:divBdr>
        <w:top w:val="none" w:sz="0" w:space="0" w:color="auto"/>
        <w:left w:val="none" w:sz="0" w:space="0" w:color="auto"/>
        <w:bottom w:val="none" w:sz="0" w:space="0" w:color="auto"/>
        <w:right w:val="none" w:sz="0" w:space="0" w:color="auto"/>
      </w:divBdr>
    </w:div>
    <w:div w:id="1390760888">
      <w:bodyDiv w:val="1"/>
      <w:marLeft w:val="0"/>
      <w:marRight w:val="0"/>
      <w:marTop w:val="0"/>
      <w:marBottom w:val="0"/>
      <w:divBdr>
        <w:top w:val="none" w:sz="0" w:space="0" w:color="auto"/>
        <w:left w:val="none" w:sz="0" w:space="0" w:color="auto"/>
        <w:bottom w:val="none" w:sz="0" w:space="0" w:color="auto"/>
        <w:right w:val="none" w:sz="0" w:space="0" w:color="auto"/>
      </w:divBdr>
    </w:div>
    <w:div w:id="1998916543">
      <w:bodyDiv w:val="1"/>
      <w:marLeft w:val="0"/>
      <w:marRight w:val="0"/>
      <w:marTop w:val="0"/>
      <w:marBottom w:val="0"/>
      <w:divBdr>
        <w:top w:val="none" w:sz="0" w:space="0" w:color="auto"/>
        <w:left w:val="none" w:sz="0" w:space="0" w:color="auto"/>
        <w:bottom w:val="none" w:sz="0" w:space="0" w:color="auto"/>
        <w:right w:val="none" w:sz="0" w:space="0" w:color="auto"/>
      </w:divBdr>
      <w:divsChild>
        <w:div w:id="1856114622">
          <w:marLeft w:val="0"/>
          <w:marRight w:val="0"/>
          <w:marTop w:val="0"/>
          <w:marBottom w:val="0"/>
          <w:divBdr>
            <w:top w:val="none" w:sz="0" w:space="0" w:color="auto"/>
            <w:left w:val="none" w:sz="0" w:space="0" w:color="auto"/>
            <w:bottom w:val="none" w:sz="0" w:space="0" w:color="auto"/>
            <w:right w:val="none" w:sz="0" w:space="0" w:color="auto"/>
          </w:divBdr>
          <w:divsChild>
            <w:div w:id="5267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33164-DACE-EF41-BEF0-5ABE913B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Farahani</dc:creator>
  <cp:keywords/>
  <dc:description/>
  <cp:lastModifiedBy>Hamidreza Farahani</cp:lastModifiedBy>
  <cp:revision>6</cp:revision>
  <dcterms:created xsi:type="dcterms:W3CDTF">2023-02-24T07:00:00Z</dcterms:created>
  <dcterms:modified xsi:type="dcterms:W3CDTF">2023-02-24T14:12:00Z</dcterms:modified>
</cp:coreProperties>
</file>