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01" w:rsidRPr="005D6D40" w:rsidRDefault="00D97101" w:rsidP="00D97101">
      <w:pPr>
        <w:jc w:val="center"/>
        <w:rPr>
          <w:rFonts w:ascii="Times New Roman" w:hAnsi="Times New Roman"/>
          <w:sz w:val="32"/>
          <w:szCs w:val="32"/>
        </w:rPr>
      </w:pPr>
      <w:bookmarkStart w:id="0" w:name="_Hlk49104771"/>
      <w:r w:rsidRPr="005D6D40">
        <w:rPr>
          <w:rFonts w:ascii="Times New Roman" w:hAnsi="Times New Roman"/>
          <w:sz w:val="32"/>
          <w:szCs w:val="32"/>
        </w:rPr>
        <w:t>Computer Organization &amp; Architecture</w:t>
      </w:r>
    </w:p>
    <w:p w:rsidR="00D97101" w:rsidRPr="005D6D40" w:rsidRDefault="00D97101" w:rsidP="00D97101">
      <w:pPr>
        <w:jc w:val="center"/>
        <w:rPr>
          <w:rFonts w:ascii="Times New Roman" w:hAnsi="Times New Roman"/>
          <w:sz w:val="32"/>
          <w:szCs w:val="32"/>
        </w:rPr>
      </w:pPr>
      <w:r w:rsidRPr="005D6D40">
        <w:rPr>
          <w:rFonts w:ascii="Times New Roman" w:hAnsi="Times New Roman"/>
          <w:sz w:val="24"/>
          <w:szCs w:val="24"/>
        </w:rPr>
        <w:t>15B11CI313</w:t>
      </w:r>
    </w:p>
    <w:p w:rsidR="00D97101" w:rsidRPr="005D6D40" w:rsidRDefault="00D97101" w:rsidP="00D97101">
      <w:pPr>
        <w:rPr>
          <w:rFonts w:ascii="Times New Roman" w:hAnsi="Times New Roman"/>
          <w:sz w:val="32"/>
          <w:szCs w:val="32"/>
        </w:rPr>
      </w:pPr>
    </w:p>
    <w:p w:rsidR="00D97101" w:rsidRPr="005D6D40" w:rsidRDefault="0082722C" w:rsidP="00D9710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Tutorial-5</w:t>
      </w:r>
      <w:r w:rsidR="00D97101" w:rsidRPr="005D6D40">
        <w:rPr>
          <w:rFonts w:ascii="Times New Roman" w:hAnsi="Times New Roman"/>
          <w:b/>
          <w:bCs/>
          <w:sz w:val="32"/>
          <w:szCs w:val="32"/>
        </w:rPr>
        <w:t xml:space="preserve">: </w:t>
      </w:r>
      <w:bookmarkEnd w:id="0"/>
      <w:r w:rsidR="00927133">
        <w:rPr>
          <w:rFonts w:ascii="Times New Roman" w:hAnsi="Times New Roman"/>
          <w:b/>
          <w:bCs/>
          <w:sz w:val="32"/>
          <w:szCs w:val="32"/>
        </w:rPr>
        <w:t>Control Unit and ISA</w:t>
      </w:r>
    </w:p>
    <w:p w:rsidR="00D97101" w:rsidRPr="005D6D40" w:rsidRDefault="00D97101" w:rsidP="00D97101">
      <w:pPr>
        <w:jc w:val="center"/>
        <w:rPr>
          <w:rFonts w:ascii="Times New Roman" w:hAnsi="Times New Roman"/>
          <w:sz w:val="24"/>
          <w:szCs w:val="24"/>
        </w:rPr>
      </w:pPr>
    </w:p>
    <w:p w:rsidR="007000D0" w:rsidRPr="005D6D40" w:rsidRDefault="007000D0" w:rsidP="007000D0">
      <w:pPr>
        <w:jc w:val="center"/>
        <w:rPr>
          <w:rFonts w:ascii="Times New Roman" w:hAnsi="Times New Roman"/>
          <w:sz w:val="24"/>
          <w:szCs w:val="24"/>
        </w:rPr>
      </w:pPr>
    </w:p>
    <w:p w:rsidR="00807AA7" w:rsidRDefault="00807AA7" w:rsidP="00807AA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807AA7">
        <w:rPr>
          <w:rFonts w:ascii="Times New Roman" w:hAnsi="Times New Roman"/>
          <w:sz w:val="28"/>
          <w:szCs w:val="28"/>
        </w:rPr>
        <w:t>Consider the instruction formats of the basic computer shown in Fig. 3 and the list of instructions given in Table 1. For each of the following 16-bit instructions, give the equivalent four-digit hexadecimal code and explain in your own words what it is that the instruction is going to perform.</w:t>
      </w:r>
    </w:p>
    <w:p w:rsidR="00807AA7" w:rsidRDefault="00807AA7" w:rsidP="00807AA7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807AA7" w:rsidRPr="00B9793E" w:rsidRDefault="00807AA7" w:rsidP="00807AA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B9793E">
        <w:rPr>
          <w:rFonts w:ascii="Times New Roman" w:hAnsi="Times New Roman"/>
          <w:sz w:val="28"/>
          <w:szCs w:val="28"/>
        </w:rPr>
        <w:t>a</w:t>
      </w:r>
      <w:proofErr w:type="gramEnd"/>
      <w:r w:rsidRPr="00B9793E">
        <w:rPr>
          <w:rFonts w:ascii="Times New Roman" w:hAnsi="Times New Roman"/>
          <w:sz w:val="28"/>
          <w:szCs w:val="28"/>
        </w:rPr>
        <w:t>. 0001 0000 0010 0100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807AA7" w:rsidRDefault="00807AA7" w:rsidP="00807AA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B9793E">
        <w:rPr>
          <w:rFonts w:ascii="Times New Roman" w:hAnsi="Times New Roman"/>
          <w:sz w:val="28"/>
          <w:szCs w:val="28"/>
        </w:rPr>
        <w:t>b</w:t>
      </w:r>
      <w:proofErr w:type="gramEnd"/>
      <w:r w:rsidRPr="00B9793E">
        <w:rPr>
          <w:rFonts w:ascii="Times New Roman" w:hAnsi="Times New Roman"/>
          <w:sz w:val="28"/>
          <w:szCs w:val="28"/>
        </w:rPr>
        <w:t>. 1011 0001 0010 0100</w:t>
      </w:r>
      <w:r>
        <w:rPr>
          <w:rFonts w:ascii="Times New Roman" w:hAnsi="Times New Roman"/>
          <w:sz w:val="28"/>
          <w:szCs w:val="28"/>
        </w:rPr>
        <w:t xml:space="preserve">   </w:t>
      </w:r>
    </w:p>
    <w:p w:rsidR="00807AA7" w:rsidRPr="00807AA7" w:rsidRDefault="00807AA7" w:rsidP="00807AA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B9793E">
        <w:rPr>
          <w:rFonts w:ascii="Times New Roman" w:hAnsi="Times New Roman"/>
          <w:sz w:val="28"/>
          <w:szCs w:val="28"/>
        </w:rPr>
        <w:t>c</w:t>
      </w:r>
      <w:proofErr w:type="gramEnd"/>
      <w:r w:rsidRPr="00B9793E">
        <w:rPr>
          <w:rFonts w:ascii="Times New Roman" w:hAnsi="Times New Roman"/>
          <w:sz w:val="28"/>
          <w:szCs w:val="28"/>
        </w:rPr>
        <w:t>. 0111 0000 0010 0000</w:t>
      </w:r>
      <w:r>
        <w:rPr>
          <w:rFonts w:ascii="Times New Roman" w:hAnsi="Times New Roman"/>
          <w:sz w:val="28"/>
          <w:szCs w:val="28"/>
        </w:rPr>
        <w:t xml:space="preserve">    </w:t>
      </w:r>
    </w:p>
    <w:p w:rsidR="00807AA7" w:rsidRDefault="00807AA7" w:rsidP="00807AA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AA641C" wp14:editId="33CF730B">
            <wp:extent cx="4200525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A7" w:rsidRDefault="00807AA7" w:rsidP="00807AA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B895DF" wp14:editId="795A6E04">
            <wp:extent cx="4810125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A7" w:rsidRPr="00807AA7" w:rsidRDefault="00807AA7" w:rsidP="00807AA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807AA7">
        <w:rPr>
          <w:rFonts w:ascii="Times New Roman" w:hAnsi="Times New Roman"/>
          <w:sz w:val="28"/>
          <w:szCs w:val="28"/>
        </w:rPr>
        <w:lastRenderedPageBreak/>
        <w:t xml:space="preserve">The system shown in Fig.2 uses a control memory of 1024 words of 32 bits each. The microinstruction has three fields as shown in the diagram. The </w:t>
      </w:r>
      <w:proofErr w:type="spellStart"/>
      <w:proofErr w:type="gramStart"/>
      <w:r w:rsidRPr="00807AA7">
        <w:rPr>
          <w:rFonts w:ascii="Times New Roman" w:hAnsi="Times New Roman"/>
          <w:sz w:val="28"/>
          <w:szCs w:val="28"/>
        </w:rPr>
        <w:t>microoperations</w:t>
      </w:r>
      <w:proofErr w:type="spellEnd"/>
      <w:proofErr w:type="gramEnd"/>
      <w:r w:rsidRPr="00807AA7">
        <w:rPr>
          <w:rFonts w:ascii="Times New Roman" w:hAnsi="Times New Roman"/>
          <w:sz w:val="28"/>
          <w:szCs w:val="28"/>
        </w:rPr>
        <w:t xml:space="preserve"> field has 16 bits.</w:t>
      </w:r>
    </w:p>
    <w:p w:rsidR="00807AA7" w:rsidRPr="00B34E4C" w:rsidRDefault="00807AA7" w:rsidP="00807AA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:rsidR="00807AA7" w:rsidRPr="00A91F4B" w:rsidRDefault="00807AA7" w:rsidP="00807AA7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240" w:lineRule="auto"/>
        <w:contextualSpacing/>
        <w:jc w:val="left"/>
        <w:rPr>
          <w:rFonts w:ascii="Times New Roman" w:hAnsi="Times New Roman"/>
          <w:sz w:val="28"/>
          <w:szCs w:val="28"/>
        </w:rPr>
      </w:pPr>
      <w:r w:rsidRPr="00A91F4B">
        <w:rPr>
          <w:rFonts w:ascii="Times New Roman" w:hAnsi="Times New Roman"/>
          <w:sz w:val="28"/>
          <w:szCs w:val="28"/>
        </w:rPr>
        <w:t xml:space="preserve">How many bits are there in the branch address field and the select field? </w:t>
      </w:r>
    </w:p>
    <w:p w:rsidR="00807AA7" w:rsidRDefault="00807AA7" w:rsidP="00807AA7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240" w:lineRule="auto"/>
        <w:contextualSpacing/>
        <w:jc w:val="left"/>
        <w:rPr>
          <w:rFonts w:ascii="Times New Roman" w:hAnsi="Times New Roman"/>
          <w:sz w:val="28"/>
          <w:szCs w:val="28"/>
        </w:rPr>
      </w:pPr>
      <w:r w:rsidRPr="00A91F4B">
        <w:rPr>
          <w:rFonts w:ascii="Times New Roman" w:hAnsi="Times New Roman"/>
          <w:sz w:val="28"/>
          <w:szCs w:val="28"/>
        </w:rPr>
        <w:t xml:space="preserve"> If there are 16 status bits in the system, how many bits of the branch logic are used to select a status bit? </w:t>
      </w:r>
    </w:p>
    <w:p w:rsidR="00807AA7" w:rsidRDefault="00807AA7" w:rsidP="00807AA7">
      <w:pPr>
        <w:pStyle w:val="ListParagraph"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240" w:lineRule="auto"/>
        <w:contextualSpacing/>
        <w:jc w:val="left"/>
        <w:rPr>
          <w:rFonts w:ascii="Times New Roman" w:hAnsi="Times New Roman"/>
          <w:sz w:val="28"/>
          <w:szCs w:val="28"/>
        </w:rPr>
      </w:pPr>
      <w:r w:rsidRPr="00A91F4B">
        <w:rPr>
          <w:rFonts w:ascii="Times New Roman" w:hAnsi="Times New Roman"/>
          <w:sz w:val="28"/>
          <w:szCs w:val="28"/>
        </w:rPr>
        <w:t>How many bits are left to select an input for the multiplexers?</w:t>
      </w:r>
    </w:p>
    <w:p w:rsidR="00807AA7" w:rsidRDefault="00807AA7" w:rsidP="00807AA7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textAlignment w:val="baselin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99BDA2" wp14:editId="110CE9C3">
            <wp:extent cx="56388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33" w:rsidRDefault="00927133" w:rsidP="00807AA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The microinstructions stored in the control memory of a processor have a width of 26 bits. Each microinstruction is divided into three fields: </w:t>
      </w:r>
      <w:proofErr w:type="gramStart"/>
      <w:r>
        <w:rPr>
          <w:rFonts w:ascii="Arial" w:hAnsi="Arial" w:cs="Arial"/>
        </w:rPr>
        <w:t>a micro-operation field of 13 bits, a next address</w:t>
      </w:r>
      <w:proofErr w:type="gramEnd"/>
      <w:r>
        <w:rPr>
          <w:rFonts w:ascii="Arial" w:hAnsi="Arial" w:cs="Arial"/>
        </w:rPr>
        <w:t xml:space="preserve"> field (X), and a MUX select field (Y). There are 8 status bits in the inputs of the MUX.</w:t>
      </w:r>
    </w:p>
    <w:p w:rsidR="00927133" w:rsidRDefault="00927133" w:rsidP="004C6B4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3CEEF4BB" wp14:editId="362F7730">
            <wp:extent cx="3552825" cy="2143125"/>
            <wp:effectExtent l="19050" t="0" r="9525" b="0"/>
            <wp:docPr id="1" name="Picture 1" descr="GATECS2004Q6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TECS2004Q65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90" w:rsidRDefault="00927133" w:rsidP="00563F95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How many bits are there in the X and Y fields, and what is the size of the contro</w:t>
      </w:r>
      <w:r w:rsidR="004C6B49">
        <w:rPr>
          <w:rFonts w:ascii="Arial" w:hAnsi="Arial" w:cs="Arial"/>
        </w:rPr>
        <w:t>l memory in number of words?</w:t>
      </w:r>
    </w:p>
    <w:p w:rsidR="00927133" w:rsidRDefault="00BD6490" w:rsidP="00BD649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</w:pPr>
      <w:r>
        <w:rPr>
          <w:rFonts w:ascii="Arial" w:hAnsi="Arial" w:cs="Arial"/>
          <w:shd w:val="clear" w:color="auto" w:fill="FFFFFF"/>
        </w:rPr>
        <w:lastRenderedPageBreak/>
        <w:t>Consider a hypothetical Control Unit which supports 4 k words. The Hardware contains 64 control signals and 16 Flags. What is the size of control word used in bits and control memory in byte using: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a) Horizontal Programming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b) Vertical programming</w:t>
      </w:r>
      <w:r w:rsidR="004C6B49">
        <w:rPr>
          <w:rFonts w:ascii="Arial" w:hAnsi="Arial" w:cs="Arial"/>
        </w:rPr>
        <w:br/>
      </w:r>
    </w:p>
    <w:p w:rsidR="005A3E0C" w:rsidRPr="004C6B49" w:rsidRDefault="005A3E0C" w:rsidP="00807AA7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line="240" w:lineRule="auto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 w:rsidRPr="004C6B49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If a Computer has 128 operation codes and</w:t>
      </w:r>
      <w:r w:rsidR="004C6B49" w:rsidRPr="004C6B49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512 k addresses, how many bits </w:t>
      </w:r>
      <w:r w:rsidRPr="004C6B49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would be</w:t>
      </w:r>
      <w:r w:rsidR="004C6B49" w:rsidRPr="004C6B49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</w:t>
      </w:r>
      <w:r w:rsidRPr="004C6B49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required for</w:t>
      </w:r>
    </w:p>
    <w:p w:rsidR="005A3E0C" w:rsidRDefault="005A3E0C" w:rsidP="004C6B49">
      <w:pPr>
        <w:pStyle w:val="ListParagraph"/>
        <w:numPr>
          <w:ilvl w:val="0"/>
          <w:numId w:val="12"/>
        </w:numPr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 w:rsidRPr="00C875B7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Single address instruction (ii</w:t>
      </w:r>
      <w:proofErr w:type="gramStart"/>
      <w:r w:rsidRPr="00C875B7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) </w:t>
      </w:r>
      <w:r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</w:t>
      </w:r>
      <w:r w:rsidRPr="00C875B7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Two</w:t>
      </w:r>
      <w:proofErr w:type="gramEnd"/>
      <w:r w:rsidRPr="00C875B7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address instruction.</w:t>
      </w:r>
    </w:p>
    <w:p w:rsidR="00BD6490" w:rsidRPr="00BD6490" w:rsidRDefault="00BD6490" w:rsidP="00BD6490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 w:rsidRPr="00BD6490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Represent the condition control statement by two register transfer statements with</w:t>
      </w:r>
      <w:r w:rsidRPr="00BD6490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</w:t>
      </w:r>
      <w:r w:rsidRPr="00BD6490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control functions.</w:t>
      </w:r>
    </w:p>
    <w:p w:rsidR="00BD6490" w:rsidRPr="00BD6490" w:rsidRDefault="00BD6490" w:rsidP="00BD6490">
      <w:pPr>
        <w:pStyle w:val="ListParagraph"/>
        <w:rPr>
          <w:rFonts w:ascii="Times New Roman" w:hAnsi="Times New Roman"/>
          <w:sz w:val="24"/>
          <w:szCs w:val="24"/>
        </w:rPr>
      </w:pPr>
      <w:r w:rsidRPr="00BD6490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If (P=1) then R1</w:t>
      </w:r>
      <w:r w:rsidRPr="00EC0622">
        <w:rPr>
          <w:lang w:val="en-US" w:eastAsia="en-US"/>
        </w:rPr>
        <w:sym w:font="Wingdings" w:char="F0DF"/>
      </w:r>
      <w:r w:rsidRPr="00BD6490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R2 else if (Q=1) then R1</w:t>
      </w:r>
      <w:r w:rsidRPr="00EC0622">
        <w:rPr>
          <w:lang w:val="en-US" w:eastAsia="en-US"/>
        </w:rPr>
        <w:sym w:font="Wingdings" w:char="F0DF"/>
      </w:r>
      <w:r w:rsidRPr="00BD6490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R3</w:t>
      </w:r>
    </w:p>
    <w:p w:rsidR="00BD6490" w:rsidRPr="00BD6490" w:rsidRDefault="00BD6490" w:rsidP="00BD6490">
      <w:pPr>
        <w:pStyle w:val="ListParagraph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</w:p>
    <w:p w:rsidR="00EC0622" w:rsidRPr="004C6B49" w:rsidRDefault="00EC0622" w:rsidP="00807AA7">
      <w:pPr>
        <w:pStyle w:val="ListParagraph"/>
        <w:numPr>
          <w:ilvl w:val="0"/>
          <w:numId w:val="13"/>
        </w:numPr>
        <w:suppressAutoHyphens w:val="0"/>
        <w:autoSpaceDE w:val="0"/>
        <w:autoSpaceDN w:val="0"/>
        <w:adjustRightInd w:val="0"/>
        <w:spacing w:line="240" w:lineRule="auto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 w:rsidRPr="004C6B49"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Write a program to evaluate the arithmetic statement</w:t>
      </w:r>
    </w:p>
    <w:p w:rsidR="00EC0622" w:rsidRDefault="00EC0622" w:rsidP="004C6B49">
      <w:pPr>
        <w:suppressAutoHyphens w:val="0"/>
        <w:autoSpaceDE w:val="0"/>
        <w:autoSpaceDN w:val="0"/>
        <w:adjustRightInd w:val="0"/>
        <w:spacing w:line="240" w:lineRule="auto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                                     </w:t>
      </w:r>
    </w:p>
    <w:p w:rsidR="00EC0622" w:rsidRDefault="00EC0622" w:rsidP="004C6B49">
      <w:pPr>
        <w:suppressAutoHyphens w:val="0"/>
        <w:autoSpaceDE w:val="0"/>
        <w:autoSpaceDN w:val="0"/>
        <w:adjustRightInd w:val="0"/>
        <w:spacing w:line="240" w:lineRule="auto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 xml:space="preserve">                             </w:t>
      </w:r>
      <w:r w:rsidR="000B5975" w:rsidRPr="00EC0622">
        <w:rPr>
          <w:rFonts w:ascii="Times-Roman" w:eastAsiaTheme="minorHAnsi" w:hAnsi="Times-Roman" w:cs="Times-Roman"/>
          <w:kern w:val="0"/>
          <w:position w:val="-24"/>
          <w:sz w:val="24"/>
          <w:szCs w:val="24"/>
          <w:lang w:val="en-US" w:eastAsia="en-US"/>
        </w:rPr>
        <w:object w:dxaOrig="1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0.75pt" o:ole="">
            <v:imagedata r:id="rId12" o:title=""/>
          </v:shape>
          <o:OLEObject Type="Embed" ProgID="Equation.3" ShapeID="_x0000_i1025" DrawAspect="Content" ObjectID="_1662901974" r:id="rId13"/>
        </w:object>
      </w:r>
    </w:p>
    <w:p w:rsidR="00EC0622" w:rsidRDefault="00EC0622" w:rsidP="004C6B49">
      <w:pPr>
        <w:suppressAutoHyphens w:val="0"/>
        <w:autoSpaceDE w:val="0"/>
        <w:autoSpaceDN w:val="0"/>
        <w:adjustRightInd w:val="0"/>
        <w:spacing w:line="240" w:lineRule="auto"/>
        <w:ind w:firstLine="720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(i) Using an accumulator type computer with one address instruction.</w:t>
      </w:r>
    </w:p>
    <w:p w:rsidR="00EC0622" w:rsidRDefault="00EC0622" w:rsidP="004C6B49">
      <w:pPr>
        <w:ind w:firstLine="720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  <w:r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  <w:t>(ii)Using a stack organized computer with zero-address instructions</w:t>
      </w:r>
    </w:p>
    <w:p w:rsidR="00FC4CD8" w:rsidRDefault="00FC4CD8" w:rsidP="004C6B49">
      <w:pPr>
        <w:ind w:firstLine="720"/>
        <w:rPr>
          <w:rFonts w:ascii="Times-Roman" w:eastAsiaTheme="minorHAnsi" w:hAnsi="Times-Roman" w:cs="Times-Roman"/>
          <w:kern w:val="0"/>
          <w:sz w:val="24"/>
          <w:szCs w:val="24"/>
          <w:lang w:val="en-US" w:eastAsia="en-US"/>
        </w:rPr>
      </w:pPr>
    </w:p>
    <w:p w:rsidR="00E4142D" w:rsidRDefault="00E4142D" w:rsidP="004C6B49">
      <w:pPr>
        <w:pStyle w:val="ListParagraph"/>
        <w:spacing w:line="276" w:lineRule="auto"/>
        <w:ind w:left="360"/>
        <w:rPr>
          <w:rStyle w:val="fontstyle21"/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E4142D" w:rsidSect="00095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Heavy">
    <w:altName w:val="Times New Roman"/>
    <w:panose1 w:val="00000000000000000000"/>
    <w:charset w:val="00"/>
    <w:family w:val="roman"/>
    <w:notTrueType/>
    <w:pitch w:val="default"/>
  </w:font>
  <w:font w:name="Minion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C8829CD8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2">
    <w:nsid w:val="00000003"/>
    <w:multiLevelType w:val="multilevel"/>
    <w:tmpl w:val="AD76F8C4"/>
    <w:name w:val="WW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4">
    <w:nsid w:val="00000005"/>
    <w:multiLevelType w:val="multilevel"/>
    <w:tmpl w:val="BBCC12EE"/>
    <w:name w:val="WWNum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nsid w:val="069F3830"/>
    <w:multiLevelType w:val="hybridMultilevel"/>
    <w:tmpl w:val="85CED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91B2E6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660C3"/>
    <w:multiLevelType w:val="hybridMultilevel"/>
    <w:tmpl w:val="8988BBC2"/>
    <w:name w:val="WWNum53"/>
    <w:lvl w:ilvl="0" w:tplc="90823360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B5DAA"/>
    <w:multiLevelType w:val="hybridMultilevel"/>
    <w:tmpl w:val="7838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C1049"/>
    <w:multiLevelType w:val="multilevel"/>
    <w:tmpl w:val="D7C6523C"/>
    <w:name w:val="WWNum22"/>
    <w:lvl w:ilvl="0">
      <w:start w:val="5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9">
    <w:nsid w:val="32DA211F"/>
    <w:multiLevelType w:val="hybridMultilevel"/>
    <w:tmpl w:val="B9F8CE70"/>
    <w:lvl w:ilvl="0" w:tplc="A1469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453E0"/>
    <w:multiLevelType w:val="hybridMultilevel"/>
    <w:tmpl w:val="0BBE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247342"/>
    <w:multiLevelType w:val="hybridMultilevel"/>
    <w:tmpl w:val="8566142C"/>
    <w:lvl w:ilvl="0" w:tplc="F8D80C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217450"/>
    <w:multiLevelType w:val="hybridMultilevel"/>
    <w:tmpl w:val="58E25B44"/>
    <w:name w:val="WWNum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D553F6"/>
    <w:multiLevelType w:val="hybridMultilevel"/>
    <w:tmpl w:val="4380F39A"/>
    <w:lvl w:ilvl="0" w:tplc="06CE62A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A05A3"/>
    <w:multiLevelType w:val="hybridMultilevel"/>
    <w:tmpl w:val="E9C49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435DB"/>
    <w:multiLevelType w:val="hybridMultilevel"/>
    <w:tmpl w:val="7838A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  <w:num w:numId="13">
    <w:abstractNumId w:val="7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767"/>
    <w:rsid w:val="00062F5A"/>
    <w:rsid w:val="00090D80"/>
    <w:rsid w:val="00095809"/>
    <w:rsid w:val="000B5975"/>
    <w:rsid w:val="00221E08"/>
    <w:rsid w:val="00281EF5"/>
    <w:rsid w:val="003422B7"/>
    <w:rsid w:val="00385B2A"/>
    <w:rsid w:val="003A5185"/>
    <w:rsid w:val="003C4A7B"/>
    <w:rsid w:val="0044211F"/>
    <w:rsid w:val="004C6B49"/>
    <w:rsid w:val="004F4BF6"/>
    <w:rsid w:val="005211CE"/>
    <w:rsid w:val="0055780A"/>
    <w:rsid w:val="00563F95"/>
    <w:rsid w:val="005A204D"/>
    <w:rsid w:val="005A3E0C"/>
    <w:rsid w:val="005D6D40"/>
    <w:rsid w:val="0065326F"/>
    <w:rsid w:val="006E2EC0"/>
    <w:rsid w:val="007000D0"/>
    <w:rsid w:val="007B0602"/>
    <w:rsid w:val="00807AA7"/>
    <w:rsid w:val="00823BB0"/>
    <w:rsid w:val="0082722C"/>
    <w:rsid w:val="008E01D3"/>
    <w:rsid w:val="008E5BC7"/>
    <w:rsid w:val="00927133"/>
    <w:rsid w:val="009D66D8"/>
    <w:rsid w:val="00A31630"/>
    <w:rsid w:val="00B7421F"/>
    <w:rsid w:val="00BA5963"/>
    <w:rsid w:val="00BD6490"/>
    <w:rsid w:val="00BE317F"/>
    <w:rsid w:val="00C66CE8"/>
    <w:rsid w:val="00C777D4"/>
    <w:rsid w:val="00C875B7"/>
    <w:rsid w:val="00D762D9"/>
    <w:rsid w:val="00D97101"/>
    <w:rsid w:val="00DE1954"/>
    <w:rsid w:val="00DF7767"/>
    <w:rsid w:val="00E4142D"/>
    <w:rsid w:val="00E64D08"/>
    <w:rsid w:val="00EC0622"/>
    <w:rsid w:val="00F10DFC"/>
    <w:rsid w:val="00F416E6"/>
    <w:rsid w:val="00F56497"/>
    <w:rsid w:val="00F74246"/>
    <w:rsid w:val="00F97071"/>
    <w:rsid w:val="00FB2B70"/>
    <w:rsid w:val="00FB4CA4"/>
    <w:rsid w:val="00FC4CD8"/>
    <w:rsid w:val="00FD5280"/>
    <w:rsid w:val="00FF2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767"/>
    <w:pPr>
      <w:suppressAutoHyphens/>
      <w:spacing w:after="0" w:line="100" w:lineRule="atLeast"/>
      <w:jc w:val="both"/>
    </w:pPr>
    <w:rPr>
      <w:rFonts w:ascii="Calibri" w:eastAsia="Calibri" w:hAnsi="Calibri" w:cs="Times New Roman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6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67"/>
    <w:rPr>
      <w:rFonts w:ascii="Tahoma" w:eastAsia="Calibri" w:hAnsi="Tahoma" w:cs="Tahoma"/>
      <w:kern w:val="1"/>
      <w:sz w:val="16"/>
      <w:szCs w:val="16"/>
      <w:lang w:eastAsia="ar-SA"/>
    </w:rPr>
  </w:style>
  <w:style w:type="character" w:customStyle="1" w:styleId="fontstyle01">
    <w:name w:val="fontstyle01"/>
    <w:basedOn w:val="DefaultParagraphFont"/>
    <w:rsid w:val="00E4142D"/>
    <w:rPr>
      <w:rFonts w:ascii="FranklinGothic-Heavy" w:hAnsi="FranklinGothic-Heavy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4142D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133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D80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07A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edia.geeksforgeeks.org/wp-content/cdn-uploads/gq/2014/09/GATECS2004Q65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49B4C-AAA7-4FD4-82FD-99FA6F07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Infotech</dc:creator>
  <cp:lastModifiedBy>Admin</cp:lastModifiedBy>
  <cp:revision>17</cp:revision>
  <dcterms:created xsi:type="dcterms:W3CDTF">2020-09-12T13:08:00Z</dcterms:created>
  <dcterms:modified xsi:type="dcterms:W3CDTF">2020-09-29T10:56:00Z</dcterms:modified>
</cp:coreProperties>
</file>