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B5" w:rsidRPr="007468B0" w:rsidRDefault="00B961B5" w:rsidP="00B961B5">
      <w:pPr>
        <w:spacing w:after="0"/>
        <w:jc w:val="center"/>
        <w:rPr>
          <w:rFonts w:ascii="Verdana" w:hAnsi="Verdana"/>
          <w:b/>
          <w:bCs/>
          <w:sz w:val="28"/>
          <w:szCs w:val="28"/>
        </w:rPr>
      </w:pPr>
      <w:r w:rsidRPr="007468B0">
        <w:rPr>
          <w:rFonts w:ascii="Verdana" w:hAnsi="Verdana"/>
          <w:b/>
          <w:bCs/>
          <w:sz w:val="28"/>
          <w:szCs w:val="28"/>
        </w:rPr>
        <w:t>ODD 2020</w:t>
      </w:r>
    </w:p>
    <w:p w:rsidR="00B961B5" w:rsidRPr="007468B0" w:rsidRDefault="00E91245" w:rsidP="00B961B5">
      <w:pPr>
        <w:jc w:val="center"/>
        <w:rPr>
          <w:rFonts w:ascii="Verdana" w:hAnsi="Verdana"/>
          <w:b/>
          <w:bCs/>
          <w:sz w:val="28"/>
          <w:szCs w:val="28"/>
        </w:rPr>
      </w:pPr>
      <w:r>
        <w:rPr>
          <w:rFonts w:ascii="Verdana" w:hAnsi="Verdana"/>
          <w:b/>
          <w:bCs/>
          <w:sz w:val="28"/>
          <w:szCs w:val="28"/>
        </w:rPr>
        <w:t>Tutorial Sheet - 3</w:t>
      </w:r>
    </w:p>
    <w:p w:rsidR="00B961B5" w:rsidRDefault="00B961B5" w:rsidP="00B961B5">
      <w:pPr>
        <w:jc w:val="center"/>
        <w:rPr>
          <w:rFonts w:ascii="Verdana" w:hAnsi="Verdana"/>
          <w:b/>
          <w:bCs/>
          <w:sz w:val="28"/>
          <w:szCs w:val="28"/>
        </w:rPr>
      </w:pPr>
      <w:r w:rsidRPr="007468B0">
        <w:rPr>
          <w:rFonts w:ascii="Verdana" w:hAnsi="Verdana"/>
          <w:b/>
          <w:bCs/>
          <w:sz w:val="28"/>
          <w:szCs w:val="28"/>
        </w:rPr>
        <w:t>Software Development Fundamentals – I (15B11CI111)</w:t>
      </w:r>
    </w:p>
    <w:tbl>
      <w:tblPr>
        <w:tblW w:w="9358" w:type="dxa"/>
        <w:jc w:val="center"/>
        <w:tblCellMar>
          <w:left w:w="0" w:type="dxa"/>
          <w:right w:w="0" w:type="dxa"/>
        </w:tblCellMar>
        <w:tblLook w:val="0420" w:firstRow="1" w:lastRow="0" w:firstColumn="0" w:lastColumn="0" w:noHBand="0" w:noVBand="1"/>
      </w:tblPr>
      <w:tblGrid>
        <w:gridCol w:w="709"/>
        <w:gridCol w:w="8649"/>
      </w:tblGrid>
      <w:tr w:rsidR="00483B6E" w:rsidRPr="00483B6E" w:rsidTr="00683D0F">
        <w:trPr>
          <w:trHeight w:hRule="exact" w:val="340"/>
          <w:jc w:val="center"/>
        </w:trPr>
        <w:tc>
          <w:tcPr>
            <w:tcW w:w="9358" w:type="dxa"/>
            <w:gridSpan w:val="2"/>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vAlign w:val="center"/>
            <w:hideMark/>
          </w:tcPr>
          <w:p w:rsidR="00483B6E" w:rsidRPr="00483B6E" w:rsidRDefault="00483B6E" w:rsidP="004D55C1">
            <w:pPr>
              <w:rPr>
                <w:rFonts w:ascii="Verdana" w:hAnsi="Verdana"/>
                <w:sz w:val="20"/>
              </w:rPr>
            </w:pPr>
            <w:r w:rsidRPr="00483B6E">
              <w:rPr>
                <w:rFonts w:ascii="Verdana" w:hAnsi="Verdana"/>
                <w:b/>
                <w:bCs/>
                <w:sz w:val="20"/>
              </w:rPr>
              <w:t>Course Outcomes (CO)</w:t>
            </w:r>
          </w:p>
        </w:tc>
      </w:tr>
      <w:tr w:rsidR="00483B6E" w:rsidRPr="00483B6E" w:rsidTr="00483B6E">
        <w:trPr>
          <w:trHeight w:val="20"/>
          <w:jc w:val="center"/>
        </w:trPr>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rsidR="00483B6E" w:rsidRPr="00483B6E" w:rsidRDefault="00483B6E" w:rsidP="004D55C1">
            <w:pPr>
              <w:rPr>
                <w:rFonts w:ascii="Verdana" w:hAnsi="Verdana"/>
                <w:sz w:val="20"/>
              </w:rPr>
            </w:pPr>
            <w:r w:rsidRPr="00483B6E">
              <w:rPr>
                <w:rFonts w:ascii="Verdana" w:hAnsi="Verdana"/>
                <w:b/>
                <w:bCs/>
                <w:sz w:val="20"/>
                <w:lang w:val="en-US"/>
              </w:rPr>
              <w:t>CO1</w:t>
            </w:r>
          </w:p>
        </w:tc>
        <w:tc>
          <w:tcPr>
            <w:tcW w:w="864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42" w:type="dxa"/>
              <w:bottom w:w="0" w:type="dxa"/>
              <w:right w:w="283" w:type="dxa"/>
            </w:tcMar>
            <w:vAlign w:val="center"/>
            <w:hideMark/>
          </w:tcPr>
          <w:p w:rsidR="00483B6E" w:rsidRPr="00483B6E" w:rsidRDefault="00483B6E" w:rsidP="004D55C1">
            <w:pPr>
              <w:rPr>
                <w:rFonts w:ascii="Verdana" w:hAnsi="Verdana"/>
                <w:sz w:val="20"/>
              </w:rPr>
            </w:pPr>
            <w:r w:rsidRPr="00483B6E">
              <w:rPr>
                <w:rFonts w:ascii="Verdana" w:hAnsi="Verdana"/>
                <w:sz w:val="20"/>
                <w:lang w:val="en-US"/>
              </w:rPr>
              <w:t>Explain various phases of software development life cycle</w:t>
            </w:r>
          </w:p>
        </w:tc>
      </w:tr>
      <w:tr w:rsidR="00483B6E" w:rsidRPr="00483B6E" w:rsidTr="00683D0F">
        <w:trPr>
          <w:trHeight w:hRule="exact" w:val="567"/>
          <w:jc w:val="center"/>
        </w:trPr>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rsidR="00483B6E" w:rsidRPr="00483B6E" w:rsidRDefault="00483B6E" w:rsidP="004D55C1">
            <w:pPr>
              <w:rPr>
                <w:rFonts w:ascii="Verdana" w:hAnsi="Verdana"/>
                <w:sz w:val="20"/>
              </w:rPr>
            </w:pPr>
            <w:r w:rsidRPr="00483B6E">
              <w:rPr>
                <w:rFonts w:ascii="Verdana" w:hAnsi="Verdana"/>
                <w:b/>
                <w:bCs/>
                <w:sz w:val="20"/>
                <w:lang w:val="en-US"/>
              </w:rPr>
              <w:t>CO2</w:t>
            </w:r>
          </w:p>
        </w:tc>
        <w:tc>
          <w:tcPr>
            <w:tcW w:w="864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42" w:type="dxa"/>
              <w:bottom w:w="0" w:type="dxa"/>
              <w:right w:w="283" w:type="dxa"/>
            </w:tcMar>
            <w:vAlign w:val="center"/>
            <w:hideMark/>
          </w:tcPr>
          <w:p w:rsidR="00483B6E" w:rsidRPr="00483B6E" w:rsidRDefault="00483B6E" w:rsidP="004D55C1">
            <w:pPr>
              <w:rPr>
                <w:rFonts w:ascii="Verdana" w:hAnsi="Verdana"/>
                <w:sz w:val="20"/>
              </w:rPr>
            </w:pPr>
            <w:r w:rsidRPr="00483B6E">
              <w:rPr>
                <w:rFonts w:ascii="Verdana" w:hAnsi="Verdana"/>
                <w:sz w:val="20"/>
                <w:lang w:val="en-US"/>
              </w:rPr>
              <w:t>Explain various data types, memory allocation schemes, precedence of arithmetical and logical operations, and need of array, and structures</w:t>
            </w:r>
          </w:p>
        </w:tc>
      </w:tr>
      <w:tr w:rsidR="00483B6E" w:rsidRPr="00483B6E" w:rsidTr="00483B6E">
        <w:trPr>
          <w:trHeight w:val="20"/>
          <w:jc w:val="center"/>
        </w:trPr>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rsidR="00483B6E" w:rsidRPr="00483B6E" w:rsidRDefault="00483B6E" w:rsidP="004D55C1">
            <w:pPr>
              <w:rPr>
                <w:rFonts w:ascii="Verdana" w:hAnsi="Verdana"/>
                <w:sz w:val="20"/>
              </w:rPr>
            </w:pPr>
            <w:r w:rsidRPr="00483B6E">
              <w:rPr>
                <w:rFonts w:ascii="Verdana" w:hAnsi="Verdana"/>
                <w:b/>
                <w:bCs/>
                <w:sz w:val="20"/>
                <w:lang w:val="en-US"/>
              </w:rPr>
              <w:t>CO3</w:t>
            </w:r>
          </w:p>
        </w:tc>
        <w:tc>
          <w:tcPr>
            <w:tcW w:w="864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42" w:type="dxa"/>
              <w:bottom w:w="0" w:type="dxa"/>
              <w:right w:w="283" w:type="dxa"/>
            </w:tcMar>
            <w:vAlign w:val="center"/>
            <w:hideMark/>
          </w:tcPr>
          <w:p w:rsidR="00483B6E" w:rsidRPr="00483B6E" w:rsidRDefault="00483B6E" w:rsidP="004D55C1">
            <w:pPr>
              <w:rPr>
                <w:rFonts w:ascii="Verdana" w:hAnsi="Verdana"/>
                <w:sz w:val="20"/>
              </w:rPr>
            </w:pPr>
            <w:r w:rsidRPr="00483B6E">
              <w:rPr>
                <w:rFonts w:ascii="Verdana" w:hAnsi="Verdana"/>
                <w:sz w:val="20"/>
                <w:lang w:val="en-US"/>
              </w:rPr>
              <w:t xml:space="preserve">Draw the flow chart and write the high level code for different problems </w:t>
            </w:r>
          </w:p>
        </w:tc>
      </w:tr>
      <w:tr w:rsidR="00483B6E" w:rsidRPr="00483B6E" w:rsidTr="00483B6E">
        <w:trPr>
          <w:trHeight w:val="20"/>
          <w:jc w:val="center"/>
        </w:trPr>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rsidR="00483B6E" w:rsidRPr="00483B6E" w:rsidRDefault="00483B6E" w:rsidP="004D55C1">
            <w:pPr>
              <w:rPr>
                <w:rFonts w:ascii="Verdana" w:hAnsi="Verdana"/>
                <w:sz w:val="20"/>
              </w:rPr>
            </w:pPr>
            <w:r w:rsidRPr="00483B6E">
              <w:rPr>
                <w:rFonts w:ascii="Verdana" w:hAnsi="Verdana"/>
                <w:b/>
                <w:bCs/>
                <w:sz w:val="20"/>
                <w:lang w:val="en-US"/>
              </w:rPr>
              <w:t>CO4</w:t>
            </w:r>
          </w:p>
        </w:tc>
        <w:tc>
          <w:tcPr>
            <w:tcW w:w="864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42" w:type="dxa"/>
              <w:bottom w:w="0" w:type="dxa"/>
              <w:right w:w="283" w:type="dxa"/>
            </w:tcMar>
            <w:vAlign w:val="center"/>
            <w:hideMark/>
          </w:tcPr>
          <w:p w:rsidR="00483B6E" w:rsidRPr="00483B6E" w:rsidRDefault="00483B6E" w:rsidP="004D55C1">
            <w:pPr>
              <w:rPr>
                <w:rFonts w:ascii="Verdana" w:hAnsi="Verdana"/>
                <w:sz w:val="20"/>
              </w:rPr>
            </w:pPr>
            <w:r w:rsidRPr="00483B6E">
              <w:rPr>
                <w:rFonts w:ascii="Verdana" w:hAnsi="Verdana"/>
                <w:sz w:val="20"/>
                <w:lang w:val="en-US"/>
              </w:rPr>
              <w:t>Apply and implement functions with or without pointers for different problems</w:t>
            </w:r>
          </w:p>
        </w:tc>
      </w:tr>
      <w:tr w:rsidR="00483B6E" w:rsidRPr="00483B6E" w:rsidTr="00683D0F">
        <w:trPr>
          <w:trHeight w:hRule="exact" w:val="567"/>
          <w:jc w:val="center"/>
        </w:trPr>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rsidR="00483B6E" w:rsidRPr="00483B6E" w:rsidRDefault="00483B6E" w:rsidP="004D55C1">
            <w:pPr>
              <w:rPr>
                <w:rFonts w:ascii="Verdana" w:hAnsi="Verdana"/>
                <w:sz w:val="20"/>
              </w:rPr>
            </w:pPr>
            <w:r w:rsidRPr="00483B6E">
              <w:rPr>
                <w:rFonts w:ascii="Verdana" w:hAnsi="Verdana"/>
                <w:b/>
                <w:bCs/>
                <w:sz w:val="20"/>
                <w:lang w:val="en-US"/>
              </w:rPr>
              <w:t>CO5</w:t>
            </w:r>
          </w:p>
        </w:tc>
        <w:tc>
          <w:tcPr>
            <w:tcW w:w="8649"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42" w:type="dxa"/>
              <w:bottom w:w="0" w:type="dxa"/>
              <w:right w:w="283" w:type="dxa"/>
            </w:tcMar>
            <w:vAlign w:val="center"/>
            <w:hideMark/>
          </w:tcPr>
          <w:p w:rsidR="00483B6E" w:rsidRPr="00483B6E" w:rsidRDefault="00483B6E" w:rsidP="004D55C1">
            <w:pPr>
              <w:rPr>
                <w:rFonts w:ascii="Verdana" w:hAnsi="Verdana"/>
                <w:sz w:val="20"/>
              </w:rPr>
            </w:pPr>
            <w:r w:rsidRPr="00483B6E">
              <w:rPr>
                <w:rFonts w:ascii="Verdana" w:hAnsi="Verdana"/>
                <w:sz w:val="20"/>
                <w:lang w:val="en-US"/>
              </w:rPr>
              <w:t xml:space="preserve">Demonstrate and implement various operations like traverse, insertion, deletion, </w:t>
            </w:r>
            <w:r w:rsidRPr="00483B6E">
              <w:rPr>
                <w:rFonts w:ascii="Verdana" w:hAnsi="Verdana"/>
                <w:i/>
                <w:iCs/>
                <w:sz w:val="20"/>
                <w:lang w:val="en-US"/>
              </w:rPr>
              <w:t>etc.</w:t>
            </w:r>
            <w:r w:rsidRPr="00483B6E">
              <w:rPr>
                <w:rFonts w:ascii="Verdana" w:hAnsi="Verdana"/>
                <w:sz w:val="20"/>
                <w:lang w:val="en-US"/>
              </w:rPr>
              <w:t xml:space="preserve"> on files</w:t>
            </w:r>
          </w:p>
        </w:tc>
      </w:tr>
    </w:tbl>
    <w:p w:rsidR="00B961B5" w:rsidRPr="00483B6E" w:rsidRDefault="00B961B5" w:rsidP="00B961B5">
      <w:pPr>
        <w:rPr>
          <w:rFonts w:ascii="Verdana" w:hAnsi="Verdana"/>
          <w:sz w:val="20"/>
        </w:rPr>
      </w:pPr>
    </w:p>
    <w:p w:rsidR="00B961B5" w:rsidRDefault="00483B6E" w:rsidP="00B961B5">
      <w:pPr>
        <w:jc w:val="both"/>
        <w:rPr>
          <w:rStyle w:val="Strong"/>
          <w:rFonts w:ascii="Verdana" w:hAnsi="Verdana" w:cs="Times New Roman"/>
          <w:b w:val="0"/>
          <w:sz w:val="20"/>
        </w:rPr>
      </w:pPr>
      <w:r w:rsidRPr="00483B6E">
        <w:rPr>
          <w:rStyle w:val="Strong"/>
          <w:rFonts w:ascii="Verdana" w:hAnsi="Verdana" w:cs="Times New Roman"/>
          <w:color w:val="FF0000"/>
          <w:sz w:val="20"/>
        </w:rPr>
        <w:t>Note:</w:t>
      </w:r>
      <w:r w:rsidRPr="00483B6E">
        <w:rPr>
          <w:rStyle w:val="Strong"/>
          <w:rFonts w:ascii="Verdana" w:hAnsi="Verdana" w:cs="Times New Roman"/>
          <w:b w:val="0"/>
          <w:sz w:val="20"/>
        </w:rPr>
        <w:t xml:space="preserve"> Students are advised to submit their solutions to thei</w:t>
      </w:r>
      <w:r w:rsidR="002B337D">
        <w:rPr>
          <w:rStyle w:val="Strong"/>
          <w:rFonts w:ascii="Verdana" w:hAnsi="Verdana" w:cs="Times New Roman"/>
          <w:b w:val="0"/>
          <w:sz w:val="20"/>
        </w:rPr>
        <w:t>r respective tutorial faculties</w:t>
      </w:r>
    </w:p>
    <w:p w:rsidR="007B464D" w:rsidRDefault="005E2B3B" w:rsidP="00B961B5">
      <w:pPr>
        <w:jc w:val="both"/>
        <w:rPr>
          <w:rFonts w:ascii="Verdana" w:hAnsi="Verdana"/>
          <w:sz w:val="20"/>
        </w:rPr>
      </w:pPr>
      <w:r w:rsidRPr="000A6087">
        <w:rPr>
          <w:rFonts w:ascii="Verdana" w:hAnsi="Verdana"/>
          <w:b/>
          <w:sz w:val="20"/>
        </w:rPr>
        <w:t>Q1. [CO3]</w:t>
      </w:r>
      <w:r>
        <w:rPr>
          <w:rFonts w:ascii="Verdana" w:hAnsi="Verdana"/>
          <w:sz w:val="20"/>
        </w:rPr>
        <w:t xml:space="preserve"> </w:t>
      </w:r>
      <w:r w:rsidRPr="005E2B3B">
        <w:rPr>
          <w:rFonts w:ascii="Verdana" w:hAnsi="Verdana"/>
          <w:sz w:val="20"/>
        </w:rPr>
        <w:t>One out of 8 coins is fake (fake coin is lighter). How many weighing are required to identify the fake coin? Write the C program displaying the fake coin and required weighing.</w:t>
      </w:r>
    </w:p>
    <w:p w:rsidR="005E2B3B" w:rsidRPr="005E2B3B" w:rsidRDefault="005E2B3B" w:rsidP="005E2B3B">
      <w:pPr>
        <w:rPr>
          <w:rFonts w:ascii="Verdana" w:hAnsi="Verdana"/>
          <w:sz w:val="20"/>
        </w:rPr>
      </w:pPr>
      <w:r w:rsidRPr="000A6087">
        <w:rPr>
          <w:rFonts w:ascii="Verdana" w:hAnsi="Verdana"/>
          <w:b/>
          <w:sz w:val="20"/>
        </w:rPr>
        <w:t>Q2. [CO3]</w:t>
      </w:r>
      <w:r>
        <w:rPr>
          <w:rFonts w:ascii="Verdana" w:hAnsi="Verdana"/>
          <w:sz w:val="20"/>
        </w:rPr>
        <w:t xml:space="preserve"> </w:t>
      </w:r>
      <w:r w:rsidRPr="005E2B3B">
        <w:rPr>
          <w:rFonts w:ascii="Verdana" w:hAnsi="Verdana"/>
          <w:sz w:val="20"/>
        </w:rPr>
        <w:t>One, out of N (N ≥ 6) coins is fake, which may be lighter or heavier. You have a two pan weighing scale, but without weights. No need to detect the fake coin, in minimum weighing, just identify whether it is heavier or lighter. Draw the complete Flow chart for given problem.</w:t>
      </w:r>
    </w:p>
    <w:p w:rsidR="005E2B3B" w:rsidRDefault="005E2B3B" w:rsidP="005E2B3B">
      <w:pPr>
        <w:jc w:val="both"/>
        <w:rPr>
          <w:rFonts w:ascii="Verdana" w:hAnsi="Verdana"/>
          <w:sz w:val="20"/>
        </w:rPr>
      </w:pPr>
      <w:r w:rsidRPr="005E2B3B">
        <w:rPr>
          <w:rFonts w:ascii="Verdana" w:hAnsi="Verdana"/>
          <w:sz w:val="20"/>
        </w:rPr>
        <w:t>Considering that there are 7 (odd) coins OR 8 (even) coins, write a C program to implement the mentioned problem and display whether fake coin is heavier or lighter</w:t>
      </w:r>
    </w:p>
    <w:p w:rsidR="000A6087" w:rsidRPr="000A6087" w:rsidRDefault="000A6087" w:rsidP="000A6087">
      <w:pPr>
        <w:rPr>
          <w:rFonts w:ascii="Verdana" w:hAnsi="Verdana"/>
          <w:sz w:val="20"/>
        </w:rPr>
      </w:pPr>
      <w:r w:rsidRPr="000A6087">
        <w:rPr>
          <w:rFonts w:ascii="Verdana" w:hAnsi="Verdana"/>
          <w:b/>
          <w:sz w:val="20"/>
        </w:rPr>
        <w:t>Q3. [CO3]</w:t>
      </w:r>
      <w:r>
        <w:rPr>
          <w:rFonts w:ascii="Verdana" w:hAnsi="Verdana"/>
          <w:sz w:val="20"/>
        </w:rPr>
        <w:t xml:space="preserve"> </w:t>
      </w:r>
      <w:r w:rsidRPr="000A6087">
        <w:rPr>
          <w:rFonts w:ascii="Verdana" w:hAnsi="Verdana"/>
          <w:sz w:val="20"/>
        </w:rPr>
        <w:t>In India, income tax which is to be paid annually by every individuals is computed as per following rules:</w:t>
      </w:r>
    </w:p>
    <w:p w:rsidR="00946A6C" w:rsidRPr="000A6087" w:rsidRDefault="00946A6C" w:rsidP="00946A6C">
      <w:pPr>
        <w:spacing w:after="0" w:line="240" w:lineRule="auto"/>
        <w:jc w:val="both"/>
        <w:rPr>
          <w:rFonts w:ascii="Verdana" w:hAnsi="Verdana"/>
          <w:sz w:val="20"/>
        </w:rPr>
      </w:pPr>
      <w:r w:rsidRPr="000A6087">
        <w:rPr>
          <w:rFonts w:ascii="Verdana" w:hAnsi="Verdana"/>
          <w:sz w:val="20"/>
        </w:rPr>
        <w:t>Income Up-to Rs. 2</w:t>
      </w:r>
      <w:proofErr w:type="gramStart"/>
      <w:r w:rsidRPr="000A6087">
        <w:rPr>
          <w:rFonts w:ascii="Verdana" w:hAnsi="Verdana"/>
          <w:sz w:val="20"/>
        </w:rPr>
        <w:t>,50,000</w:t>
      </w:r>
      <w:proofErr w:type="gramEnd"/>
      <w:r w:rsidRPr="000A6087">
        <w:rPr>
          <w:rFonts w:ascii="Verdana" w:hAnsi="Verdana"/>
          <w:sz w:val="20"/>
        </w:rPr>
        <w:tab/>
      </w:r>
      <w:r w:rsidRPr="000A6087">
        <w:rPr>
          <w:rFonts w:ascii="Verdana" w:hAnsi="Verdana"/>
          <w:sz w:val="20"/>
        </w:rPr>
        <w:tab/>
      </w:r>
      <w:r w:rsidRPr="000A6087">
        <w:rPr>
          <w:rFonts w:ascii="Verdana" w:hAnsi="Verdana"/>
          <w:sz w:val="20"/>
        </w:rPr>
        <w:tab/>
      </w:r>
      <w:r w:rsidRPr="000A6087">
        <w:rPr>
          <w:rFonts w:ascii="Verdana" w:hAnsi="Verdana"/>
          <w:sz w:val="20"/>
        </w:rPr>
        <w:sym w:font="Wingdings" w:char="F0E8"/>
      </w:r>
      <w:r w:rsidRPr="000A6087">
        <w:rPr>
          <w:rFonts w:ascii="Verdana" w:hAnsi="Verdana"/>
          <w:sz w:val="20"/>
        </w:rPr>
        <w:tab/>
        <w:t>No Tax</w:t>
      </w:r>
    </w:p>
    <w:p w:rsidR="00946A6C" w:rsidRPr="000A6087" w:rsidRDefault="00946A6C" w:rsidP="00946A6C">
      <w:pPr>
        <w:spacing w:after="0" w:line="240" w:lineRule="auto"/>
        <w:jc w:val="both"/>
        <w:rPr>
          <w:rFonts w:ascii="Verdana" w:hAnsi="Verdana"/>
          <w:sz w:val="20"/>
        </w:rPr>
      </w:pPr>
      <w:r w:rsidRPr="000A6087">
        <w:rPr>
          <w:rFonts w:ascii="Verdana" w:hAnsi="Verdana"/>
          <w:sz w:val="20"/>
        </w:rPr>
        <w:t>Income &gt; Rs. 2</w:t>
      </w:r>
      <w:proofErr w:type="gramStart"/>
      <w:r w:rsidRPr="000A6087">
        <w:rPr>
          <w:rFonts w:ascii="Verdana" w:hAnsi="Verdana"/>
          <w:sz w:val="20"/>
        </w:rPr>
        <w:t>,50,000</w:t>
      </w:r>
      <w:proofErr w:type="gramEnd"/>
      <w:r w:rsidRPr="000A6087">
        <w:rPr>
          <w:rFonts w:ascii="Verdana" w:hAnsi="Verdana"/>
          <w:sz w:val="20"/>
        </w:rPr>
        <w:t xml:space="preserve"> and &lt; 5,00,000</w:t>
      </w:r>
      <w:r w:rsidRPr="000A6087">
        <w:rPr>
          <w:rFonts w:ascii="Verdana" w:hAnsi="Verdana"/>
          <w:sz w:val="20"/>
        </w:rPr>
        <w:tab/>
      </w:r>
      <w:r w:rsidRPr="000A6087">
        <w:rPr>
          <w:rFonts w:ascii="Verdana" w:hAnsi="Verdana"/>
          <w:sz w:val="20"/>
        </w:rPr>
        <w:sym w:font="Wingdings" w:char="F0E8"/>
      </w:r>
      <w:r w:rsidRPr="000A6087">
        <w:rPr>
          <w:rFonts w:ascii="Verdana" w:hAnsi="Verdana"/>
          <w:sz w:val="20"/>
        </w:rPr>
        <w:tab/>
      </w:r>
      <w:r>
        <w:rPr>
          <w:rFonts w:ascii="Verdana" w:hAnsi="Verdana"/>
          <w:sz w:val="20"/>
        </w:rPr>
        <w:t xml:space="preserve">0 + </w:t>
      </w:r>
      <w:r w:rsidRPr="000A6087">
        <w:rPr>
          <w:rFonts w:ascii="Verdana" w:hAnsi="Verdana"/>
          <w:sz w:val="20"/>
        </w:rPr>
        <w:t>@ 5%</w:t>
      </w:r>
      <w:r>
        <w:rPr>
          <w:rFonts w:ascii="Verdana" w:hAnsi="Verdana"/>
          <w:sz w:val="20"/>
        </w:rPr>
        <w:t xml:space="preserve"> for income &gt; 250000</w:t>
      </w:r>
    </w:p>
    <w:p w:rsidR="00946A6C" w:rsidRPr="000A6087" w:rsidRDefault="00946A6C" w:rsidP="00946A6C">
      <w:pPr>
        <w:spacing w:after="0" w:line="240" w:lineRule="auto"/>
        <w:jc w:val="both"/>
        <w:rPr>
          <w:rFonts w:ascii="Verdana" w:hAnsi="Verdana"/>
          <w:sz w:val="20"/>
        </w:rPr>
      </w:pPr>
      <w:r w:rsidRPr="000A6087">
        <w:rPr>
          <w:rFonts w:ascii="Verdana" w:hAnsi="Verdana"/>
          <w:sz w:val="20"/>
        </w:rPr>
        <w:t>Income &gt; Rs. 5</w:t>
      </w:r>
      <w:proofErr w:type="gramStart"/>
      <w:r w:rsidRPr="000A6087">
        <w:rPr>
          <w:rFonts w:ascii="Verdana" w:hAnsi="Verdana"/>
          <w:sz w:val="20"/>
        </w:rPr>
        <w:t>,00,000</w:t>
      </w:r>
      <w:proofErr w:type="gramEnd"/>
      <w:r w:rsidRPr="000A6087">
        <w:rPr>
          <w:rFonts w:ascii="Verdana" w:hAnsi="Verdana"/>
          <w:sz w:val="20"/>
        </w:rPr>
        <w:t xml:space="preserve"> and &lt; 10,00,000</w:t>
      </w:r>
      <w:r w:rsidRPr="000A6087">
        <w:rPr>
          <w:rFonts w:ascii="Verdana" w:hAnsi="Verdana"/>
          <w:sz w:val="20"/>
        </w:rPr>
        <w:tab/>
      </w:r>
      <w:r w:rsidRPr="000A6087">
        <w:rPr>
          <w:rFonts w:ascii="Verdana" w:hAnsi="Verdana"/>
          <w:sz w:val="20"/>
        </w:rPr>
        <w:sym w:font="Wingdings" w:char="F0E8"/>
      </w:r>
      <w:r w:rsidRPr="000A6087">
        <w:rPr>
          <w:rFonts w:ascii="Verdana" w:hAnsi="Verdana"/>
          <w:sz w:val="20"/>
        </w:rPr>
        <w:tab/>
      </w:r>
      <w:r>
        <w:rPr>
          <w:rFonts w:ascii="Verdana" w:hAnsi="Verdana"/>
          <w:sz w:val="20"/>
        </w:rPr>
        <w:t xml:space="preserve">12500 + </w:t>
      </w:r>
      <w:r w:rsidRPr="000A6087">
        <w:rPr>
          <w:rFonts w:ascii="Verdana" w:hAnsi="Verdana"/>
          <w:sz w:val="20"/>
        </w:rPr>
        <w:t>@ 20%</w:t>
      </w:r>
      <w:r>
        <w:rPr>
          <w:rFonts w:ascii="Verdana" w:hAnsi="Verdana"/>
          <w:sz w:val="20"/>
        </w:rPr>
        <w:t xml:space="preserve"> for income &gt; 500000</w:t>
      </w:r>
    </w:p>
    <w:p w:rsidR="00946A6C" w:rsidRPr="000A6087" w:rsidRDefault="00946A6C" w:rsidP="00946A6C">
      <w:pPr>
        <w:spacing w:after="0" w:line="240" w:lineRule="auto"/>
        <w:jc w:val="both"/>
        <w:rPr>
          <w:rFonts w:ascii="Verdana" w:hAnsi="Verdana"/>
          <w:sz w:val="20"/>
        </w:rPr>
      </w:pPr>
      <w:r w:rsidRPr="000A6087">
        <w:rPr>
          <w:rFonts w:ascii="Verdana" w:hAnsi="Verdana"/>
          <w:sz w:val="20"/>
        </w:rPr>
        <w:t>Income &gt; Rs. 10</w:t>
      </w:r>
      <w:proofErr w:type="gramStart"/>
      <w:r w:rsidRPr="000A6087">
        <w:rPr>
          <w:rFonts w:ascii="Verdana" w:hAnsi="Verdana"/>
          <w:sz w:val="20"/>
        </w:rPr>
        <w:t>,00,000</w:t>
      </w:r>
      <w:proofErr w:type="gramEnd"/>
      <w:r w:rsidRPr="000A6087">
        <w:rPr>
          <w:rFonts w:ascii="Verdana" w:hAnsi="Verdana"/>
          <w:sz w:val="20"/>
        </w:rPr>
        <w:tab/>
      </w:r>
      <w:r w:rsidRPr="000A6087">
        <w:rPr>
          <w:rFonts w:ascii="Verdana" w:hAnsi="Verdana"/>
          <w:sz w:val="20"/>
        </w:rPr>
        <w:tab/>
      </w:r>
      <w:r w:rsidRPr="000A6087">
        <w:rPr>
          <w:rFonts w:ascii="Verdana" w:hAnsi="Verdana"/>
          <w:sz w:val="20"/>
        </w:rPr>
        <w:tab/>
      </w:r>
      <w:r w:rsidRPr="000A6087">
        <w:rPr>
          <w:rFonts w:ascii="Verdana" w:hAnsi="Verdana"/>
          <w:sz w:val="20"/>
        </w:rPr>
        <w:sym w:font="Wingdings" w:char="F0E8"/>
      </w:r>
      <w:r w:rsidRPr="000A6087">
        <w:rPr>
          <w:rFonts w:ascii="Verdana" w:hAnsi="Verdana"/>
          <w:sz w:val="20"/>
        </w:rPr>
        <w:tab/>
      </w:r>
      <w:r>
        <w:rPr>
          <w:rFonts w:ascii="Verdana" w:hAnsi="Verdana"/>
          <w:sz w:val="20"/>
        </w:rPr>
        <w:t xml:space="preserve">112500 + </w:t>
      </w:r>
      <w:r w:rsidRPr="000A6087">
        <w:rPr>
          <w:rFonts w:ascii="Verdana" w:hAnsi="Verdana"/>
          <w:sz w:val="20"/>
        </w:rPr>
        <w:t>@ 30%</w:t>
      </w:r>
      <w:r>
        <w:rPr>
          <w:rFonts w:ascii="Verdana" w:hAnsi="Verdana"/>
          <w:sz w:val="20"/>
        </w:rPr>
        <w:t xml:space="preserve"> for income &gt; 1000000</w:t>
      </w:r>
    </w:p>
    <w:p w:rsidR="00946A6C" w:rsidRDefault="00946A6C" w:rsidP="00946A6C">
      <w:pPr>
        <w:spacing w:after="0" w:line="240" w:lineRule="auto"/>
        <w:jc w:val="both"/>
        <w:rPr>
          <w:rFonts w:ascii="Verdana" w:hAnsi="Verdana"/>
          <w:sz w:val="20"/>
        </w:rPr>
      </w:pPr>
    </w:p>
    <w:p w:rsidR="00946A6C" w:rsidRPr="000A6087" w:rsidRDefault="00946A6C" w:rsidP="00946A6C">
      <w:pPr>
        <w:spacing w:after="0" w:line="240" w:lineRule="auto"/>
        <w:jc w:val="both"/>
        <w:rPr>
          <w:rFonts w:ascii="Verdana" w:hAnsi="Verdana"/>
          <w:sz w:val="20"/>
        </w:rPr>
      </w:pPr>
      <w:r w:rsidRPr="000A6087">
        <w:rPr>
          <w:rFonts w:ascii="Verdana" w:hAnsi="Verdana"/>
          <w:sz w:val="20"/>
        </w:rPr>
        <w:t>Based on your savings, you get rebate/relaxation on following:</w:t>
      </w:r>
    </w:p>
    <w:p w:rsidR="00946A6C" w:rsidRPr="000A6087" w:rsidRDefault="00946A6C" w:rsidP="00946A6C">
      <w:pPr>
        <w:spacing w:after="0" w:line="240" w:lineRule="auto"/>
        <w:jc w:val="both"/>
        <w:rPr>
          <w:rFonts w:ascii="Verdana" w:hAnsi="Verdana"/>
          <w:sz w:val="20"/>
        </w:rPr>
      </w:pPr>
      <w:r w:rsidRPr="000A6087">
        <w:rPr>
          <w:rFonts w:ascii="Verdana" w:hAnsi="Verdana"/>
          <w:sz w:val="20"/>
        </w:rPr>
        <w:t>Home Loan Interest Repayment</w:t>
      </w:r>
      <w:r w:rsidRPr="000A6087">
        <w:rPr>
          <w:rFonts w:ascii="Verdana" w:hAnsi="Verdana"/>
          <w:sz w:val="20"/>
        </w:rPr>
        <w:tab/>
      </w:r>
      <w:r w:rsidRPr="000A6087">
        <w:rPr>
          <w:rFonts w:ascii="Verdana" w:hAnsi="Verdana"/>
          <w:sz w:val="20"/>
        </w:rPr>
        <w:tab/>
      </w:r>
      <w:r w:rsidRPr="000A6087">
        <w:rPr>
          <w:rFonts w:ascii="Verdana" w:hAnsi="Verdana"/>
          <w:sz w:val="20"/>
        </w:rPr>
        <w:sym w:font="Wingdings" w:char="F0E8"/>
      </w:r>
      <w:r w:rsidRPr="000A6087">
        <w:rPr>
          <w:rFonts w:ascii="Verdana" w:hAnsi="Verdana"/>
          <w:sz w:val="20"/>
        </w:rPr>
        <w:tab/>
        <w:t>up-to Rs. 2</w:t>
      </w:r>
      <w:proofErr w:type="gramStart"/>
      <w:r w:rsidRPr="000A6087">
        <w:rPr>
          <w:rFonts w:ascii="Verdana" w:hAnsi="Verdana"/>
          <w:sz w:val="20"/>
        </w:rPr>
        <w:t>,00,000</w:t>
      </w:r>
      <w:proofErr w:type="gramEnd"/>
    </w:p>
    <w:p w:rsidR="000A6087" w:rsidRDefault="00946A6C" w:rsidP="00946A6C">
      <w:pPr>
        <w:spacing w:after="0" w:line="240" w:lineRule="auto"/>
        <w:jc w:val="both"/>
        <w:rPr>
          <w:rFonts w:ascii="Verdana" w:hAnsi="Verdana"/>
          <w:sz w:val="20"/>
        </w:rPr>
      </w:pPr>
      <w:r w:rsidRPr="000A6087">
        <w:rPr>
          <w:rFonts w:ascii="Verdana" w:hAnsi="Verdana"/>
          <w:sz w:val="20"/>
        </w:rPr>
        <w:t>Standard Deduction</w:t>
      </w:r>
      <w:r w:rsidRPr="000A6087">
        <w:rPr>
          <w:rFonts w:ascii="Verdana" w:hAnsi="Verdana"/>
          <w:sz w:val="20"/>
        </w:rPr>
        <w:tab/>
      </w:r>
      <w:r w:rsidRPr="000A6087">
        <w:rPr>
          <w:rFonts w:ascii="Verdana" w:hAnsi="Verdana"/>
          <w:sz w:val="20"/>
        </w:rPr>
        <w:tab/>
      </w:r>
      <w:r w:rsidRPr="000A6087">
        <w:rPr>
          <w:rFonts w:ascii="Verdana" w:hAnsi="Verdana"/>
          <w:sz w:val="20"/>
        </w:rPr>
        <w:tab/>
        <w:t xml:space="preserve"> </w:t>
      </w:r>
      <w:r>
        <w:rPr>
          <w:rFonts w:ascii="Verdana" w:hAnsi="Verdana"/>
          <w:sz w:val="20"/>
        </w:rPr>
        <w:tab/>
      </w:r>
      <w:r w:rsidRPr="000A6087">
        <w:rPr>
          <w:rFonts w:ascii="Verdana" w:hAnsi="Verdana"/>
          <w:sz w:val="20"/>
        </w:rPr>
        <w:sym w:font="Wingdings" w:char="F0E8"/>
      </w:r>
      <w:r w:rsidRPr="000A6087">
        <w:rPr>
          <w:rFonts w:ascii="Verdana" w:hAnsi="Verdana"/>
          <w:sz w:val="20"/>
        </w:rPr>
        <w:tab/>
        <w:t>Rs. 50,000</w:t>
      </w:r>
    </w:p>
    <w:p w:rsidR="00946A6C" w:rsidRPr="000A6087" w:rsidRDefault="00946A6C" w:rsidP="00946A6C">
      <w:pPr>
        <w:spacing w:after="0" w:line="240" w:lineRule="auto"/>
        <w:jc w:val="both"/>
        <w:rPr>
          <w:rFonts w:ascii="Verdana" w:hAnsi="Verdana"/>
          <w:sz w:val="20"/>
        </w:rPr>
      </w:pPr>
    </w:p>
    <w:p w:rsidR="000A6087" w:rsidRDefault="000A6087" w:rsidP="000A6087">
      <w:pPr>
        <w:jc w:val="both"/>
        <w:rPr>
          <w:rFonts w:ascii="Verdana" w:hAnsi="Verdana"/>
          <w:sz w:val="20"/>
        </w:rPr>
      </w:pPr>
      <w:r w:rsidRPr="000A6087">
        <w:rPr>
          <w:rFonts w:ascii="Verdana" w:hAnsi="Verdana"/>
          <w:sz w:val="20"/>
        </w:rPr>
        <w:t>Draw the flow chart and write C program to compute the income tax to be paid by an individual, if he/she input following: Annual income, and House Loan Interest repayment (it can be any amount but capped to maximum Rs 2,00,000)</w:t>
      </w:r>
    </w:p>
    <w:p w:rsidR="000A6087" w:rsidRDefault="00D1507F" w:rsidP="000A6087">
      <w:pPr>
        <w:jc w:val="both"/>
        <w:rPr>
          <w:rFonts w:ascii="Verdana" w:hAnsi="Verdana"/>
          <w:sz w:val="20"/>
        </w:rPr>
      </w:pPr>
      <w:r w:rsidRPr="00115488">
        <w:rPr>
          <w:rFonts w:ascii="Verdana" w:hAnsi="Verdana"/>
          <w:b/>
          <w:sz w:val="20"/>
        </w:rPr>
        <w:t>Q4. [CO3]</w:t>
      </w:r>
      <w:r>
        <w:rPr>
          <w:rFonts w:ascii="Verdana" w:hAnsi="Verdana"/>
          <w:sz w:val="20"/>
        </w:rPr>
        <w:t xml:space="preserve"> </w:t>
      </w:r>
      <w:r w:rsidR="00115488">
        <w:rPr>
          <w:rFonts w:ascii="Verdana" w:hAnsi="Verdana"/>
          <w:sz w:val="20"/>
        </w:rPr>
        <w:t>It is desired to find out how much sensitive an area is for Covid19. Following rules are to be applied for analysing the sensitivity:</w:t>
      </w:r>
    </w:p>
    <w:p w:rsidR="00115488" w:rsidRDefault="00115488" w:rsidP="00115488">
      <w:pPr>
        <w:spacing w:after="0"/>
        <w:jc w:val="both"/>
        <w:rPr>
          <w:rFonts w:ascii="Verdana" w:hAnsi="Verdana"/>
          <w:sz w:val="20"/>
        </w:rPr>
      </w:pPr>
      <w:r>
        <w:rPr>
          <w:rFonts w:ascii="Verdana" w:hAnsi="Verdana"/>
          <w:sz w:val="20"/>
        </w:rPr>
        <w:t>Least Sensitive: If, less than 20 cases in last 14 days</w:t>
      </w:r>
    </w:p>
    <w:p w:rsidR="00115488" w:rsidRDefault="00115488" w:rsidP="00115488">
      <w:pPr>
        <w:spacing w:after="0"/>
        <w:jc w:val="both"/>
        <w:rPr>
          <w:rFonts w:ascii="Verdana" w:hAnsi="Verdana"/>
          <w:sz w:val="20"/>
        </w:rPr>
      </w:pPr>
      <w:r>
        <w:rPr>
          <w:rFonts w:ascii="Verdana" w:hAnsi="Verdana"/>
          <w:sz w:val="20"/>
        </w:rPr>
        <w:t>Sensitive: If cases are in between 21 and 50 in last 14 days</w:t>
      </w:r>
    </w:p>
    <w:p w:rsidR="00115488" w:rsidRDefault="00115488" w:rsidP="00115488">
      <w:pPr>
        <w:spacing w:after="0"/>
        <w:jc w:val="both"/>
        <w:rPr>
          <w:rFonts w:ascii="Verdana" w:hAnsi="Verdana"/>
          <w:sz w:val="20"/>
        </w:rPr>
      </w:pPr>
      <w:r>
        <w:rPr>
          <w:rFonts w:ascii="Verdana" w:hAnsi="Verdana"/>
          <w:sz w:val="20"/>
        </w:rPr>
        <w:t>Highly Sensitive: If cases are more than 50 in last 14 days</w:t>
      </w:r>
    </w:p>
    <w:p w:rsidR="00115488" w:rsidRDefault="00115488" w:rsidP="000A6087">
      <w:pPr>
        <w:jc w:val="both"/>
        <w:rPr>
          <w:rFonts w:ascii="Verdana" w:hAnsi="Verdana"/>
          <w:sz w:val="20"/>
        </w:rPr>
      </w:pPr>
    </w:p>
    <w:p w:rsidR="00115488" w:rsidRDefault="00115488" w:rsidP="000A6087">
      <w:pPr>
        <w:jc w:val="both"/>
        <w:rPr>
          <w:rFonts w:ascii="Verdana" w:hAnsi="Verdana"/>
          <w:sz w:val="20"/>
        </w:rPr>
      </w:pPr>
      <w:r>
        <w:rPr>
          <w:rFonts w:ascii="Verdana" w:hAnsi="Verdana"/>
          <w:sz w:val="20"/>
        </w:rPr>
        <w:t>Draw the flow chart and write C program to input last 14 days count of Covid19 cases in an area and display how much sensitive that area is for Covid19.</w:t>
      </w:r>
    </w:p>
    <w:p w:rsidR="00115488" w:rsidRDefault="00115488" w:rsidP="000A6087">
      <w:pPr>
        <w:jc w:val="both"/>
        <w:rPr>
          <w:rFonts w:ascii="Verdana" w:hAnsi="Verdana"/>
          <w:sz w:val="20"/>
        </w:rPr>
      </w:pPr>
    </w:p>
    <w:p w:rsidR="00A34787" w:rsidRDefault="00115488" w:rsidP="000A6087">
      <w:pPr>
        <w:jc w:val="both"/>
        <w:rPr>
          <w:rFonts w:ascii="Verdana" w:hAnsi="Verdana"/>
          <w:sz w:val="20"/>
        </w:rPr>
      </w:pPr>
      <w:r w:rsidRPr="002E5C63">
        <w:rPr>
          <w:rFonts w:ascii="Verdana" w:hAnsi="Verdana"/>
          <w:b/>
          <w:sz w:val="20"/>
        </w:rPr>
        <w:lastRenderedPageBreak/>
        <w:t>Q5.</w:t>
      </w:r>
      <w:r w:rsidR="00A34787" w:rsidRPr="002E5C63">
        <w:rPr>
          <w:rFonts w:ascii="Verdana" w:hAnsi="Verdana"/>
          <w:b/>
          <w:sz w:val="20"/>
        </w:rPr>
        <w:t xml:space="preserve"> [CO1]</w:t>
      </w:r>
      <w:r w:rsidRPr="00A34787">
        <w:rPr>
          <w:rFonts w:ascii="Verdana" w:hAnsi="Verdana"/>
          <w:sz w:val="20"/>
        </w:rPr>
        <w:t xml:space="preserve"> </w:t>
      </w:r>
      <w:r w:rsidR="00A34787">
        <w:rPr>
          <w:rFonts w:ascii="Verdana" w:hAnsi="Verdana"/>
          <w:sz w:val="20"/>
        </w:rPr>
        <w:t>8 Puzzle is one of the well-known problems, where 8 numbers (ranging from 1 to 8) are placed in 8 tiles/grids out of 9 tiles/grids in given 3 × 3 square board/grid and one tile/grid is empty so that numbered tiles/grids can be moved/slide using empty tile. Depending on the position of the empty tile/grid, we can slide maximum 4 adjacent (Left, Right, Up, and Down) tiles into the empty tile/grid.</w:t>
      </w:r>
    </w:p>
    <w:p w:rsidR="00A34787" w:rsidRDefault="00A34787" w:rsidP="000A6087">
      <w:pPr>
        <w:jc w:val="both"/>
        <w:rPr>
          <w:rFonts w:ascii="Verdana" w:hAnsi="Verdana"/>
          <w:sz w:val="20"/>
        </w:rPr>
      </w:pPr>
      <w:r>
        <w:rPr>
          <w:rFonts w:ascii="Verdana" w:hAnsi="Verdana"/>
          <w:sz w:val="20"/>
        </w:rPr>
        <w:t>For some in</w:t>
      </w:r>
      <w:r w:rsidR="002E5C63">
        <w:rPr>
          <w:rFonts w:ascii="Verdana" w:hAnsi="Verdana"/>
          <w:sz w:val="20"/>
        </w:rPr>
        <w:t>itial grid state</w:t>
      </w:r>
      <w:r>
        <w:rPr>
          <w:rFonts w:ascii="Verdana" w:hAnsi="Verdana"/>
          <w:sz w:val="20"/>
        </w:rPr>
        <w:t xml:space="preserve"> </w:t>
      </w:r>
      <w:r w:rsidR="002E5C63">
        <w:rPr>
          <w:rFonts w:ascii="Verdana" w:hAnsi="Verdana"/>
          <w:sz w:val="20"/>
        </w:rPr>
        <w:t xml:space="preserve">it is possible to obtain the </w:t>
      </w:r>
      <w:r>
        <w:rPr>
          <w:rFonts w:ascii="Verdana" w:hAnsi="Verdana"/>
          <w:sz w:val="20"/>
        </w:rPr>
        <w:t>final</w:t>
      </w:r>
      <w:r w:rsidR="002E5C63">
        <w:rPr>
          <w:rFonts w:ascii="Verdana" w:hAnsi="Verdana"/>
          <w:sz w:val="20"/>
        </w:rPr>
        <w:t xml:space="preserve">/goal grid state. Also, for some initial grid state it is not possible to obtain the final grid state, </w:t>
      </w:r>
      <w:r w:rsidR="002E5C63" w:rsidRPr="002E5C63">
        <w:rPr>
          <w:rFonts w:ascii="Verdana" w:hAnsi="Verdana"/>
          <w:i/>
          <w:sz w:val="20"/>
        </w:rPr>
        <w:t>i.e.</w:t>
      </w:r>
      <w:r w:rsidR="002E5C63">
        <w:rPr>
          <w:rFonts w:ascii="Verdana" w:hAnsi="Verdana"/>
          <w:sz w:val="20"/>
        </w:rPr>
        <w:t xml:space="preserve"> solution is not possible or infeasible. How to find out for any initial state and final state, the solution is feasible or not?</w:t>
      </w:r>
    </w:p>
    <w:p w:rsidR="002E5C63" w:rsidRDefault="002E5C63" w:rsidP="000A6087">
      <w:pPr>
        <w:jc w:val="both"/>
        <w:rPr>
          <w:rFonts w:ascii="Verdana" w:hAnsi="Verdana"/>
          <w:sz w:val="20"/>
        </w:rPr>
      </w:pPr>
    </w:p>
    <w:p w:rsidR="002E5C63" w:rsidRDefault="005B43EC" w:rsidP="000A6087">
      <w:pPr>
        <w:jc w:val="both"/>
        <w:rPr>
          <w:rFonts w:ascii="Verdana" w:hAnsi="Verdana"/>
          <w:sz w:val="20"/>
        </w:rPr>
      </w:pPr>
      <w:r w:rsidRPr="00110702">
        <w:rPr>
          <w:rFonts w:ascii="Verdana" w:hAnsi="Verdana"/>
          <w:b/>
          <w:sz w:val="20"/>
        </w:rPr>
        <w:t>Q6. [CO1]</w:t>
      </w:r>
      <w:r>
        <w:rPr>
          <w:rFonts w:ascii="Verdana" w:hAnsi="Verdana"/>
          <w:sz w:val="20"/>
        </w:rPr>
        <w:t xml:space="preserve"> You have been given following two initial states in the 8 Puzzle problem and the final/goal state. Which one of the following correctly states the feasibility to solve the problem?</w:t>
      </w:r>
    </w:p>
    <w:p w:rsidR="005B43EC" w:rsidRDefault="005B43EC" w:rsidP="000A6087">
      <w:pPr>
        <w:jc w:val="both"/>
        <w:rPr>
          <w:rFonts w:ascii="Verdana" w:hAnsi="Verdana"/>
          <w:sz w:val="20"/>
        </w:rPr>
      </w:pPr>
      <w:r>
        <w:rPr>
          <w:rFonts w:ascii="Verdana" w:hAnsi="Verdana"/>
          <w:sz w:val="20"/>
        </w:rPr>
        <w:t xml:space="preserve">Initial State 1 (IS1) </w:t>
      </w:r>
    </w:p>
    <w:tbl>
      <w:tblPr>
        <w:tblStyle w:val="TableGrid"/>
        <w:tblW w:w="0" w:type="auto"/>
        <w:jc w:val="center"/>
        <w:tblLook w:val="04A0" w:firstRow="1" w:lastRow="0" w:firstColumn="1" w:lastColumn="0" w:noHBand="0" w:noVBand="1"/>
      </w:tblPr>
      <w:tblGrid>
        <w:gridCol w:w="344"/>
        <w:gridCol w:w="344"/>
        <w:gridCol w:w="344"/>
      </w:tblGrid>
      <w:tr w:rsidR="005B43EC" w:rsidTr="00110702">
        <w:trPr>
          <w:jc w:val="center"/>
        </w:trPr>
        <w:tc>
          <w:tcPr>
            <w:tcW w:w="0" w:type="auto"/>
          </w:tcPr>
          <w:p w:rsidR="005B43EC" w:rsidRDefault="004317FA" w:rsidP="000A6087">
            <w:pPr>
              <w:jc w:val="both"/>
              <w:rPr>
                <w:rFonts w:ascii="Verdana" w:hAnsi="Verdana"/>
                <w:sz w:val="20"/>
              </w:rPr>
            </w:pPr>
            <w:r>
              <w:rPr>
                <w:rFonts w:ascii="Verdana" w:hAnsi="Verdana"/>
                <w:sz w:val="20"/>
              </w:rPr>
              <w:t>1</w:t>
            </w:r>
          </w:p>
        </w:tc>
        <w:tc>
          <w:tcPr>
            <w:tcW w:w="0" w:type="auto"/>
          </w:tcPr>
          <w:p w:rsidR="005B43EC" w:rsidRDefault="004317FA" w:rsidP="000A6087">
            <w:pPr>
              <w:jc w:val="both"/>
              <w:rPr>
                <w:rFonts w:ascii="Verdana" w:hAnsi="Verdana"/>
                <w:sz w:val="20"/>
              </w:rPr>
            </w:pPr>
            <w:r>
              <w:rPr>
                <w:rFonts w:ascii="Verdana" w:hAnsi="Verdana"/>
                <w:sz w:val="20"/>
              </w:rPr>
              <w:t>2</w:t>
            </w:r>
          </w:p>
        </w:tc>
        <w:tc>
          <w:tcPr>
            <w:tcW w:w="0" w:type="auto"/>
          </w:tcPr>
          <w:p w:rsidR="005B43EC" w:rsidRDefault="004317FA" w:rsidP="000A6087">
            <w:pPr>
              <w:jc w:val="both"/>
              <w:rPr>
                <w:rFonts w:ascii="Verdana" w:hAnsi="Verdana"/>
                <w:sz w:val="20"/>
              </w:rPr>
            </w:pPr>
            <w:r>
              <w:rPr>
                <w:rFonts w:ascii="Verdana" w:hAnsi="Verdana"/>
                <w:sz w:val="20"/>
              </w:rPr>
              <w:t>3</w:t>
            </w:r>
          </w:p>
        </w:tc>
      </w:tr>
      <w:tr w:rsidR="005B43EC" w:rsidTr="00110702">
        <w:trPr>
          <w:jc w:val="center"/>
        </w:trPr>
        <w:tc>
          <w:tcPr>
            <w:tcW w:w="0" w:type="auto"/>
          </w:tcPr>
          <w:p w:rsidR="005B43EC" w:rsidRDefault="004317FA" w:rsidP="000A6087">
            <w:pPr>
              <w:jc w:val="both"/>
              <w:rPr>
                <w:rFonts w:ascii="Verdana" w:hAnsi="Verdana"/>
                <w:sz w:val="20"/>
              </w:rPr>
            </w:pPr>
            <w:r>
              <w:rPr>
                <w:rFonts w:ascii="Verdana" w:hAnsi="Verdana"/>
                <w:sz w:val="20"/>
              </w:rPr>
              <w:t>4</w:t>
            </w:r>
          </w:p>
        </w:tc>
        <w:tc>
          <w:tcPr>
            <w:tcW w:w="0" w:type="auto"/>
          </w:tcPr>
          <w:p w:rsidR="005B43EC" w:rsidRDefault="004317FA" w:rsidP="000A6087">
            <w:pPr>
              <w:jc w:val="both"/>
              <w:rPr>
                <w:rFonts w:ascii="Verdana" w:hAnsi="Verdana"/>
                <w:sz w:val="20"/>
              </w:rPr>
            </w:pPr>
            <w:r>
              <w:rPr>
                <w:rFonts w:ascii="Verdana" w:hAnsi="Verdana"/>
                <w:sz w:val="20"/>
              </w:rPr>
              <w:t>5</w:t>
            </w:r>
          </w:p>
        </w:tc>
        <w:tc>
          <w:tcPr>
            <w:tcW w:w="0" w:type="auto"/>
          </w:tcPr>
          <w:p w:rsidR="005B43EC" w:rsidRDefault="004317FA" w:rsidP="000A6087">
            <w:pPr>
              <w:jc w:val="both"/>
              <w:rPr>
                <w:rFonts w:ascii="Verdana" w:hAnsi="Verdana"/>
                <w:sz w:val="20"/>
              </w:rPr>
            </w:pPr>
            <w:r>
              <w:rPr>
                <w:rFonts w:ascii="Verdana" w:hAnsi="Verdana"/>
                <w:sz w:val="20"/>
              </w:rPr>
              <w:t>6</w:t>
            </w:r>
          </w:p>
        </w:tc>
      </w:tr>
      <w:tr w:rsidR="005B43EC" w:rsidTr="00110702">
        <w:trPr>
          <w:jc w:val="center"/>
        </w:trPr>
        <w:tc>
          <w:tcPr>
            <w:tcW w:w="0" w:type="auto"/>
          </w:tcPr>
          <w:p w:rsidR="005B43EC" w:rsidRDefault="005B43EC" w:rsidP="000A6087">
            <w:pPr>
              <w:jc w:val="both"/>
              <w:rPr>
                <w:rFonts w:ascii="Verdana" w:hAnsi="Verdana"/>
                <w:sz w:val="20"/>
              </w:rPr>
            </w:pPr>
          </w:p>
        </w:tc>
        <w:tc>
          <w:tcPr>
            <w:tcW w:w="0" w:type="auto"/>
          </w:tcPr>
          <w:p w:rsidR="005B43EC" w:rsidRDefault="004317FA" w:rsidP="000A6087">
            <w:pPr>
              <w:jc w:val="both"/>
              <w:rPr>
                <w:rFonts w:ascii="Verdana" w:hAnsi="Verdana"/>
                <w:sz w:val="20"/>
              </w:rPr>
            </w:pPr>
            <w:r>
              <w:rPr>
                <w:rFonts w:ascii="Verdana" w:hAnsi="Verdana"/>
                <w:sz w:val="20"/>
              </w:rPr>
              <w:t>8</w:t>
            </w:r>
          </w:p>
        </w:tc>
        <w:tc>
          <w:tcPr>
            <w:tcW w:w="0" w:type="auto"/>
          </w:tcPr>
          <w:p w:rsidR="005B43EC" w:rsidRDefault="004317FA" w:rsidP="000A6087">
            <w:pPr>
              <w:jc w:val="both"/>
              <w:rPr>
                <w:rFonts w:ascii="Verdana" w:hAnsi="Verdana"/>
                <w:sz w:val="20"/>
              </w:rPr>
            </w:pPr>
            <w:r>
              <w:rPr>
                <w:rFonts w:ascii="Verdana" w:hAnsi="Verdana"/>
                <w:sz w:val="20"/>
              </w:rPr>
              <w:t>7</w:t>
            </w:r>
          </w:p>
        </w:tc>
      </w:tr>
    </w:tbl>
    <w:p w:rsidR="00110702" w:rsidRDefault="00110702" w:rsidP="00110702">
      <w:pPr>
        <w:jc w:val="both"/>
        <w:rPr>
          <w:rFonts w:ascii="Verdana" w:hAnsi="Verdana"/>
          <w:sz w:val="20"/>
        </w:rPr>
      </w:pPr>
      <w:r>
        <w:rPr>
          <w:rFonts w:ascii="Verdana" w:hAnsi="Verdana"/>
          <w:sz w:val="20"/>
        </w:rPr>
        <w:t xml:space="preserve">Initial State 1 (IS2) </w:t>
      </w:r>
    </w:p>
    <w:tbl>
      <w:tblPr>
        <w:tblStyle w:val="TableGrid"/>
        <w:tblW w:w="0" w:type="auto"/>
        <w:jc w:val="center"/>
        <w:tblLook w:val="04A0" w:firstRow="1" w:lastRow="0" w:firstColumn="1" w:lastColumn="0" w:noHBand="0" w:noVBand="1"/>
      </w:tblPr>
      <w:tblGrid>
        <w:gridCol w:w="344"/>
        <w:gridCol w:w="344"/>
        <w:gridCol w:w="344"/>
      </w:tblGrid>
      <w:tr w:rsidR="00110702" w:rsidTr="00D732DA">
        <w:trPr>
          <w:jc w:val="center"/>
        </w:trPr>
        <w:tc>
          <w:tcPr>
            <w:tcW w:w="0" w:type="auto"/>
          </w:tcPr>
          <w:p w:rsidR="00110702" w:rsidRDefault="004317FA" w:rsidP="00D732DA">
            <w:pPr>
              <w:jc w:val="both"/>
              <w:rPr>
                <w:rFonts w:ascii="Verdana" w:hAnsi="Verdana"/>
                <w:sz w:val="20"/>
              </w:rPr>
            </w:pPr>
            <w:r>
              <w:rPr>
                <w:rFonts w:ascii="Verdana" w:hAnsi="Verdana"/>
                <w:sz w:val="20"/>
              </w:rPr>
              <w:t>2</w:t>
            </w:r>
          </w:p>
        </w:tc>
        <w:tc>
          <w:tcPr>
            <w:tcW w:w="0" w:type="auto"/>
          </w:tcPr>
          <w:p w:rsidR="00110702" w:rsidRDefault="004317FA" w:rsidP="00D732DA">
            <w:pPr>
              <w:jc w:val="both"/>
              <w:rPr>
                <w:rFonts w:ascii="Verdana" w:hAnsi="Verdana"/>
                <w:sz w:val="20"/>
              </w:rPr>
            </w:pPr>
            <w:r>
              <w:rPr>
                <w:rFonts w:ascii="Verdana" w:hAnsi="Verdana"/>
                <w:sz w:val="20"/>
              </w:rPr>
              <w:t>1</w:t>
            </w:r>
          </w:p>
        </w:tc>
        <w:tc>
          <w:tcPr>
            <w:tcW w:w="0" w:type="auto"/>
          </w:tcPr>
          <w:p w:rsidR="00110702" w:rsidRDefault="004317FA" w:rsidP="00D732DA">
            <w:pPr>
              <w:jc w:val="both"/>
              <w:rPr>
                <w:rFonts w:ascii="Verdana" w:hAnsi="Verdana"/>
                <w:sz w:val="20"/>
              </w:rPr>
            </w:pPr>
            <w:r>
              <w:rPr>
                <w:rFonts w:ascii="Verdana" w:hAnsi="Verdana"/>
                <w:sz w:val="20"/>
              </w:rPr>
              <w:t>3</w:t>
            </w:r>
          </w:p>
        </w:tc>
      </w:tr>
      <w:tr w:rsidR="00110702" w:rsidTr="00D732DA">
        <w:trPr>
          <w:jc w:val="center"/>
        </w:trPr>
        <w:tc>
          <w:tcPr>
            <w:tcW w:w="0" w:type="auto"/>
          </w:tcPr>
          <w:p w:rsidR="00110702" w:rsidRDefault="004317FA" w:rsidP="00D732DA">
            <w:pPr>
              <w:jc w:val="both"/>
              <w:rPr>
                <w:rFonts w:ascii="Verdana" w:hAnsi="Verdana"/>
                <w:sz w:val="20"/>
              </w:rPr>
            </w:pPr>
            <w:r>
              <w:rPr>
                <w:rFonts w:ascii="Verdana" w:hAnsi="Verdana"/>
                <w:sz w:val="20"/>
              </w:rPr>
              <w:t>4</w:t>
            </w:r>
          </w:p>
        </w:tc>
        <w:tc>
          <w:tcPr>
            <w:tcW w:w="0" w:type="auto"/>
          </w:tcPr>
          <w:p w:rsidR="00110702" w:rsidRDefault="004317FA" w:rsidP="00D732DA">
            <w:pPr>
              <w:jc w:val="both"/>
              <w:rPr>
                <w:rFonts w:ascii="Verdana" w:hAnsi="Verdana"/>
                <w:sz w:val="20"/>
              </w:rPr>
            </w:pPr>
            <w:r>
              <w:rPr>
                <w:rFonts w:ascii="Verdana" w:hAnsi="Verdana"/>
                <w:sz w:val="20"/>
              </w:rPr>
              <w:t>5</w:t>
            </w:r>
          </w:p>
        </w:tc>
        <w:tc>
          <w:tcPr>
            <w:tcW w:w="0" w:type="auto"/>
          </w:tcPr>
          <w:p w:rsidR="00110702" w:rsidRDefault="004317FA" w:rsidP="00D732DA">
            <w:pPr>
              <w:jc w:val="both"/>
              <w:rPr>
                <w:rFonts w:ascii="Verdana" w:hAnsi="Verdana"/>
                <w:sz w:val="20"/>
              </w:rPr>
            </w:pPr>
            <w:r>
              <w:rPr>
                <w:rFonts w:ascii="Verdana" w:hAnsi="Verdana"/>
                <w:sz w:val="20"/>
              </w:rPr>
              <w:t>6</w:t>
            </w:r>
          </w:p>
        </w:tc>
      </w:tr>
      <w:tr w:rsidR="00110702" w:rsidTr="00D732DA">
        <w:trPr>
          <w:jc w:val="center"/>
        </w:trPr>
        <w:tc>
          <w:tcPr>
            <w:tcW w:w="0" w:type="auto"/>
          </w:tcPr>
          <w:p w:rsidR="00110702" w:rsidRDefault="00110702" w:rsidP="00D732DA">
            <w:pPr>
              <w:jc w:val="both"/>
              <w:rPr>
                <w:rFonts w:ascii="Verdana" w:hAnsi="Verdana"/>
                <w:sz w:val="20"/>
              </w:rPr>
            </w:pPr>
          </w:p>
        </w:tc>
        <w:tc>
          <w:tcPr>
            <w:tcW w:w="0" w:type="auto"/>
          </w:tcPr>
          <w:p w:rsidR="00110702" w:rsidRDefault="004317FA" w:rsidP="00D732DA">
            <w:pPr>
              <w:jc w:val="both"/>
              <w:rPr>
                <w:rFonts w:ascii="Verdana" w:hAnsi="Verdana"/>
                <w:sz w:val="20"/>
              </w:rPr>
            </w:pPr>
            <w:r>
              <w:rPr>
                <w:rFonts w:ascii="Verdana" w:hAnsi="Verdana"/>
                <w:sz w:val="20"/>
              </w:rPr>
              <w:t>8</w:t>
            </w:r>
          </w:p>
        </w:tc>
        <w:tc>
          <w:tcPr>
            <w:tcW w:w="0" w:type="auto"/>
          </w:tcPr>
          <w:p w:rsidR="00110702" w:rsidRDefault="004317FA" w:rsidP="00D732DA">
            <w:pPr>
              <w:jc w:val="both"/>
              <w:rPr>
                <w:rFonts w:ascii="Verdana" w:hAnsi="Verdana"/>
                <w:sz w:val="20"/>
              </w:rPr>
            </w:pPr>
            <w:r>
              <w:rPr>
                <w:rFonts w:ascii="Verdana" w:hAnsi="Verdana"/>
                <w:sz w:val="20"/>
              </w:rPr>
              <w:t>7</w:t>
            </w:r>
          </w:p>
        </w:tc>
      </w:tr>
    </w:tbl>
    <w:p w:rsidR="005B43EC" w:rsidRDefault="005B43EC" w:rsidP="000A6087">
      <w:pPr>
        <w:jc w:val="both"/>
        <w:rPr>
          <w:rFonts w:ascii="Verdana" w:hAnsi="Verdana"/>
          <w:sz w:val="20"/>
        </w:rPr>
      </w:pPr>
    </w:p>
    <w:p w:rsidR="00110702" w:rsidRDefault="00110702" w:rsidP="00110702">
      <w:pPr>
        <w:jc w:val="both"/>
        <w:rPr>
          <w:rFonts w:ascii="Verdana" w:hAnsi="Verdana"/>
          <w:sz w:val="20"/>
        </w:rPr>
      </w:pPr>
      <w:r>
        <w:rPr>
          <w:rFonts w:ascii="Verdana" w:hAnsi="Verdana"/>
          <w:sz w:val="20"/>
        </w:rPr>
        <w:t xml:space="preserve">Final/Goal State 1 (FS) </w:t>
      </w:r>
    </w:p>
    <w:tbl>
      <w:tblPr>
        <w:tblStyle w:val="TableGrid"/>
        <w:tblW w:w="0" w:type="auto"/>
        <w:jc w:val="center"/>
        <w:tblLook w:val="04A0" w:firstRow="1" w:lastRow="0" w:firstColumn="1" w:lastColumn="0" w:noHBand="0" w:noVBand="1"/>
      </w:tblPr>
      <w:tblGrid>
        <w:gridCol w:w="344"/>
        <w:gridCol w:w="344"/>
        <w:gridCol w:w="344"/>
      </w:tblGrid>
      <w:tr w:rsidR="00110702" w:rsidTr="00D732DA">
        <w:trPr>
          <w:jc w:val="center"/>
        </w:trPr>
        <w:tc>
          <w:tcPr>
            <w:tcW w:w="0" w:type="auto"/>
          </w:tcPr>
          <w:p w:rsidR="00110702" w:rsidRDefault="004317FA" w:rsidP="00D732DA">
            <w:pPr>
              <w:jc w:val="both"/>
              <w:rPr>
                <w:rFonts w:ascii="Verdana" w:hAnsi="Verdana"/>
                <w:sz w:val="20"/>
              </w:rPr>
            </w:pPr>
            <w:r>
              <w:rPr>
                <w:rFonts w:ascii="Verdana" w:hAnsi="Verdana"/>
                <w:sz w:val="20"/>
              </w:rPr>
              <w:t>1</w:t>
            </w:r>
          </w:p>
        </w:tc>
        <w:tc>
          <w:tcPr>
            <w:tcW w:w="0" w:type="auto"/>
          </w:tcPr>
          <w:p w:rsidR="00110702" w:rsidRDefault="004317FA" w:rsidP="00D732DA">
            <w:pPr>
              <w:jc w:val="both"/>
              <w:rPr>
                <w:rFonts w:ascii="Verdana" w:hAnsi="Verdana"/>
                <w:sz w:val="20"/>
              </w:rPr>
            </w:pPr>
            <w:r>
              <w:rPr>
                <w:rFonts w:ascii="Verdana" w:hAnsi="Verdana"/>
                <w:sz w:val="20"/>
              </w:rPr>
              <w:t>2</w:t>
            </w:r>
          </w:p>
        </w:tc>
        <w:tc>
          <w:tcPr>
            <w:tcW w:w="0" w:type="auto"/>
          </w:tcPr>
          <w:p w:rsidR="00110702" w:rsidRDefault="004317FA" w:rsidP="00D732DA">
            <w:pPr>
              <w:jc w:val="both"/>
              <w:rPr>
                <w:rFonts w:ascii="Verdana" w:hAnsi="Verdana"/>
                <w:sz w:val="20"/>
              </w:rPr>
            </w:pPr>
            <w:r>
              <w:rPr>
                <w:rFonts w:ascii="Verdana" w:hAnsi="Verdana"/>
                <w:sz w:val="20"/>
              </w:rPr>
              <w:t>3</w:t>
            </w:r>
          </w:p>
        </w:tc>
      </w:tr>
      <w:tr w:rsidR="00110702" w:rsidTr="00D732DA">
        <w:trPr>
          <w:jc w:val="center"/>
        </w:trPr>
        <w:tc>
          <w:tcPr>
            <w:tcW w:w="0" w:type="auto"/>
          </w:tcPr>
          <w:p w:rsidR="00110702" w:rsidRDefault="004317FA" w:rsidP="00D732DA">
            <w:pPr>
              <w:jc w:val="both"/>
              <w:rPr>
                <w:rFonts w:ascii="Verdana" w:hAnsi="Verdana"/>
                <w:sz w:val="20"/>
              </w:rPr>
            </w:pPr>
            <w:r>
              <w:rPr>
                <w:rFonts w:ascii="Verdana" w:hAnsi="Verdana"/>
                <w:sz w:val="20"/>
              </w:rPr>
              <w:t>4</w:t>
            </w:r>
          </w:p>
        </w:tc>
        <w:tc>
          <w:tcPr>
            <w:tcW w:w="0" w:type="auto"/>
          </w:tcPr>
          <w:p w:rsidR="00110702" w:rsidRDefault="004317FA" w:rsidP="00D732DA">
            <w:pPr>
              <w:jc w:val="both"/>
              <w:rPr>
                <w:rFonts w:ascii="Verdana" w:hAnsi="Verdana"/>
                <w:sz w:val="20"/>
              </w:rPr>
            </w:pPr>
            <w:r>
              <w:rPr>
                <w:rFonts w:ascii="Verdana" w:hAnsi="Verdana"/>
                <w:sz w:val="20"/>
              </w:rPr>
              <w:t>5</w:t>
            </w:r>
          </w:p>
        </w:tc>
        <w:tc>
          <w:tcPr>
            <w:tcW w:w="0" w:type="auto"/>
          </w:tcPr>
          <w:p w:rsidR="00110702" w:rsidRDefault="004317FA" w:rsidP="00D732DA">
            <w:pPr>
              <w:jc w:val="both"/>
              <w:rPr>
                <w:rFonts w:ascii="Verdana" w:hAnsi="Verdana"/>
                <w:sz w:val="20"/>
              </w:rPr>
            </w:pPr>
            <w:r>
              <w:rPr>
                <w:rFonts w:ascii="Verdana" w:hAnsi="Verdana"/>
                <w:sz w:val="20"/>
              </w:rPr>
              <w:t>6</w:t>
            </w:r>
          </w:p>
        </w:tc>
      </w:tr>
      <w:tr w:rsidR="00110702" w:rsidTr="00D732DA">
        <w:trPr>
          <w:jc w:val="center"/>
        </w:trPr>
        <w:tc>
          <w:tcPr>
            <w:tcW w:w="0" w:type="auto"/>
          </w:tcPr>
          <w:p w:rsidR="00110702" w:rsidRDefault="004317FA" w:rsidP="00D732DA">
            <w:pPr>
              <w:jc w:val="both"/>
              <w:rPr>
                <w:rFonts w:ascii="Verdana" w:hAnsi="Verdana"/>
                <w:sz w:val="20"/>
              </w:rPr>
            </w:pPr>
            <w:r>
              <w:rPr>
                <w:rFonts w:ascii="Verdana" w:hAnsi="Verdana"/>
                <w:sz w:val="20"/>
              </w:rPr>
              <w:t>7</w:t>
            </w:r>
          </w:p>
        </w:tc>
        <w:tc>
          <w:tcPr>
            <w:tcW w:w="0" w:type="auto"/>
          </w:tcPr>
          <w:p w:rsidR="00110702" w:rsidRDefault="004317FA" w:rsidP="00D732DA">
            <w:pPr>
              <w:jc w:val="both"/>
              <w:rPr>
                <w:rFonts w:ascii="Verdana" w:hAnsi="Verdana"/>
                <w:sz w:val="20"/>
              </w:rPr>
            </w:pPr>
            <w:r>
              <w:rPr>
                <w:rFonts w:ascii="Verdana" w:hAnsi="Verdana"/>
                <w:sz w:val="20"/>
              </w:rPr>
              <w:t>8</w:t>
            </w:r>
          </w:p>
        </w:tc>
        <w:tc>
          <w:tcPr>
            <w:tcW w:w="0" w:type="auto"/>
          </w:tcPr>
          <w:p w:rsidR="00110702" w:rsidRDefault="00110702" w:rsidP="00D732DA">
            <w:pPr>
              <w:jc w:val="both"/>
              <w:rPr>
                <w:rFonts w:ascii="Verdana" w:hAnsi="Verdana"/>
                <w:sz w:val="20"/>
              </w:rPr>
            </w:pPr>
          </w:p>
        </w:tc>
      </w:tr>
    </w:tbl>
    <w:p w:rsidR="005B43EC" w:rsidRDefault="00110702" w:rsidP="00110702">
      <w:pPr>
        <w:pStyle w:val="ListParagraph"/>
        <w:numPr>
          <w:ilvl w:val="0"/>
          <w:numId w:val="4"/>
        </w:numPr>
        <w:jc w:val="both"/>
        <w:rPr>
          <w:rFonts w:ascii="Verdana" w:hAnsi="Verdana"/>
          <w:sz w:val="20"/>
        </w:rPr>
      </w:pPr>
      <w:r>
        <w:rPr>
          <w:rFonts w:ascii="Verdana" w:hAnsi="Verdana"/>
          <w:sz w:val="20"/>
        </w:rPr>
        <w:t>Solution of IS1 is feasible only</w:t>
      </w:r>
    </w:p>
    <w:p w:rsidR="00110702" w:rsidRDefault="00110702" w:rsidP="00110702">
      <w:pPr>
        <w:pStyle w:val="ListParagraph"/>
        <w:numPr>
          <w:ilvl w:val="0"/>
          <w:numId w:val="4"/>
        </w:numPr>
        <w:jc w:val="both"/>
        <w:rPr>
          <w:rFonts w:ascii="Verdana" w:hAnsi="Verdana"/>
          <w:sz w:val="20"/>
        </w:rPr>
      </w:pPr>
      <w:r>
        <w:rPr>
          <w:rFonts w:ascii="Verdana" w:hAnsi="Verdana"/>
          <w:sz w:val="20"/>
        </w:rPr>
        <w:t>Solution of IS2 is feasible only</w:t>
      </w:r>
    </w:p>
    <w:p w:rsidR="00110702" w:rsidRDefault="00110702" w:rsidP="00110702">
      <w:pPr>
        <w:pStyle w:val="ListParagraph"/>
        <w:numPr>
          <w:ilvl w:val="0"/>
          <w:numId w:val="4"/>
        </w:numPr>
        <w:jc w:val="both"/>
        <w:rPr>
          <w:rFonts w:ascii="Verdana" w:hAnsi="Verdana"/>
          <w:sz w:val="20"/>
        </w:rPr>
      </w:pPr>
      <w:r>
        <w:rPr>
          <w:rFonts w:ascii="Verdana" w:hAnsi="Verdana"/>
          <w:sz w:val="20"/>
        </w:rPr>
        <w:t>Solution of both IS1 and IS2 are feasible</w:t>
      </w:r>
    </w:p>
    <w:p w:rsidR="00110702" w:rsidRDefault="00110702" w:rsidP="00110702">
      <w:pPr>
        <w:pStyle w:val="ListParagraph"/>
        <w:numPr>
          <w:ilvl w:val="0"/>
          <w:numId w:val="4"/>
        </w:numPr>
        <w:jc w:val="both"/>
        <w:rPr>
          <w:rFonts w:ascii="Verdana" w:hAnsi="Verdana"/>
          <w:sz w:val="20"/>
        </w:rPr>
      </w:pPr>
      <w:r>
        <w:rPr>
          <w:rFonts w:ascii="Verdana" w:hAnsi="Verdana"/>
          <w:sz w:val="20"/>
        </w:rPr>
        <w:t>Solution of neither IS1 nor IS2 is feasible</w:t>
      </w:r>
    </w:p>
    <w:p w:rsidR="008D2C5A" w:rsidRDefault="008D2C5A" w:rsidP="008D2C5A">
      <w:pPr>
        <w:pStyle w:val="ListParagraph"/>
        <w:jc w:val="both"/>
        <w:rPr>
          <w:rFonts w:ascii="Verdana" w:hAnsi="Verdana"/>
          <w:sz w:val="20"/>
        </w:rPr>
      </w:pPr>
    </w:p>
    <w:p w:rsidR="008D2C5A" w:rsidRDefault="008D2C5A"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8D2C5A" w:rsidRDefault="008D2C5A" w:rsidP="008D2C5A">
      <w:pPr>
        <w:pStyle w:val="ListParagraph"/>
        <w:jc w:val="both"/>
        <w:rPr>
          <w:rFonts w:ascii="Verdana" w:hAnsi="Verdana"/>
          <w:sz w:val="20"/>
        </w:rPr>
      </w:pPr>
    </w:p>
    <w:p w:rsidR="008D2C5A" w:rsidRDefault="008D2C5A" w:rsidP="008D2C5A">
      <w:pPr>
        <w:pStyle w:val="ListParagraph"/>
        <w:jc w:val="both"/>
        <w:rPr>
          <w:rFonts w:ascii="Verdana" w:hAnsi="Verdana"/>
          <w:sz w:val="20"/>
        </w:rPr>
      </w:pPr>
    </w:p>
    <w:p w:rsidR="008D2C5A" w:rsidRDefault="008D2C5A" w:rsidP="008D2C5A">
      <w:pPr>
        <w:pStyle w:val="ListParagraph"/>
        <w:jc w:val="both"/>
        <w:rPr>
          <w:rFonts w:ascii="Verdana" w:hAnsi="Verdana"/>
          <w:sz w:val="20"/>
        </w:rPr>
      </w:pPr>
      <w:r>
        <w:rPr>
          <w:rFonts w:ascii="Verdana" w:hAnsi="Verdana"/>
          <w:b/>
          <w:noProof/>
          <w:sz w:val="20"/>
          <w:lang w:val="en-US"/>
        </w:rPr>
        <w:drawing>
          <wp:inline distT="0" distB="0" distL="0" distR="0" wp14:anchorId="1363E4CF" wp14:editId="7A4DA373">
            <wp:extent cx="6120130" cy="3053715"/>
            <wp:effectExtent l="0" t="0" r="0" b="0"/>
            <wp:docPr id="28" name="Picture 28" descr="G:\CourseWork\SDF-1\SDF I -ODD2020\Tutorials\Final\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ourseWork\SDF-1\SDF I -ODD2020\Tutorials\Final\Picture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053715"/>
                    </a:xfrm>
                    <a:prstGeom prst="rect">
                      <a:avLst/>
                    </a:prstGeom>
                    <a:noFill/>
                    <a:ln>
                      <a:noFill/>
                    </a:ln>
                  </pic:spPr>
                </pic:pic>
              </a:graphicData>
            </a:graphic>
          </wp:inline>
        </w:drawing>
      </w: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8D2C5A">
      <w:pPr>
        <w:pStyle w:val="ListParagraph"/>
        <w:jc w:val="both"/>
        <w:rPr>
          <w:rFonts w:ascii="Verdana" w:hAnsi="Verdana"/>
          <w:sz w:val="20"/>
        </w:rPr>
      </w:pPr>
    </w:p>
    <w:p w:rsidR="001B4460" w:rsidRDefault="001B4460" w:rsidP="001B4460">
      <w:pPr>
        <w:spacing w:after="0" w:line="240" w:lineRule="auto"/>
        <w:jc w:val="both"/>
        <w:rPr>
          <w:rFonts w:ascii="Verdana" w:hAnsi="Verdana"/>
          <w:sz w:val="20"/>
        </w:rPr>
      </w:pPr>
      <w:r>
        <w:rPr>
          <w:rFonts w:ascii="Verdana" w:hAnsi="Verdana"/>
          <w:sz w:val="20"/>
        </w:rPr>
        <w:t>#include&lt;stdio.h&gt;</w:t>
      </w:r>
    </w:p>
    <w:p w:rsidR="001B4460" w:rsidRDefault="001B4460" w:rsidP="001B4460">
      <w:pPr>
        <w:spacing w:after="0" w:line="240" w:lineRule="auto"/>
        <w:jc w:val="both"/>
        <w:rPr>
          <w:rFonts w:ascii="Verdana" w:hAnsi="Verdana"/>
          <w:sz w:val="20"/>
        </w:rPr>
      </w:pPr>
      <w:proofErr w:type="gramStart"/>
      <w:r>
        <w:rPr>
          <w:rFonts w:ascii="Verdana" w:hAnsi="Verdana"/>
          <w:sz w:val="20"/>
        </w:rPr>
        <w:t>int</w:t>
      </w:r>
      <w:proofErr w:type="gramEnd"/>
      <w:r>
        <w:rPr>
          <w:rFonts w:ascii="Verdana" w:hAnsi="Verdana"/>
          <w:sz w:val="20"/>
        </w:rPr>
        <w:t xml:space="preserve"> main()</w:t>
      </w:r>
    </w:p>
    <w:p w:rsidR="001B4460" w:rsidRDefault="001B4460" w:rsidP="001B4460">
      <w:pPr>
        <w:spacing w:after="0" w:line="240" w:lineRule="auto"/>
        <w:jc w:val="both"/>
        <w:rPr>
          <w:rFonts w:ascii="Verdana" w:hAnsi="Verdana"/>
          <w:sz w:val="20"/>
        </w:rPr>
      </w:pPr>
      <w:r>
        <w:rPr>
          <w:rFonts w:ascii="Verdana" w:hAnsi="Verdana"/>
          <w:sz w:val="20"/>
        </w:rPr>
        <w:t>{</w:t>
      </w:r>
    </w:p>
    <w:p w:rsidR="001B4460" w:rsidRDefault="001B4460" w:rsidP="001B4460">
      <w:pPr>
        <w:spacing w:after="0" w:line="240" w:lineRule="auto"/>
        <w:jc w:val="both"/>
        <w:rPr>
          <w:rFonts w:ascii="Verdana" w:hAnsi="Verdana"/>
          <w:sz w:val="20"/>
        </w:rPr>
      </w:pPr>
      <w:r>
        <w:rPr>
          <w:rFonts w:ascii="Verdana" w:hAnsi="Verdana"/>
          <w:sz w:val="20"/>
        </w:rPr>
        <w:tab/>
      </w:r>
      <w:proofErr w:type="gramStart"/>
      <w:r>
        <w:rPr>
          <w:rFonts w:ascii="Verdana" w:hAnsi="Verdana"/>
          <w:sz w:val="20"/>
        </w:rPr>
        <w:t>int</w:t>
      </w:r>
      <w:proofErr w:type="gramEnd"/>
      <w:r>
        <w:rPr>
          <w:rFonts w:ascii="Verdana" w:hAnsi="Verdana"/>
          <w:sz w:val="20"/>
        </w:rPr>
        <w:t xml:space="preserve"> AI, HL, TI;</w:t>
      </w:r>
    </w:p>
    <w:p w:rsidR="001B4460" w:rsidRDefault="001B4460" w:rsidP="001B4460">
      <w:pPr>
        <w:spacing w:after="0" w:line="240" w:lineRule="auto"/>
        <w:ind w:firstLine="720"/>
        <w:jc w:val="both"/>
        <w:rPr>
          <w:rFonts w:ascii="Verdana" w:hAnsi="Verdana"/>
          <w:sz w:val="20"/>
        </w:rPr>
      </w:pPr>
      <w:proofErr w:type="gramStart"/>
      <w:r>
        <w:rPr>
          <w:rFonts w:ascii="Verdana" w:hAnsi="Verdana"/>
          <w:sz w:val="20"/>
        </w:rPr>
        <w:t>float</w:t>
      </w:r>
      <w:proofErr w:type="gramEnd"/>
      <w:r>
        <w:rPr>
          <w:rFonts w:ascii="Verdana" w:hAnsi="Verdana"/>
          <w:sz w:val="20"/>
        </w:rPr>
        <w:t xml:space="preserve"> Tax;</w:t>
      </w:r>
    </w:p>
    <w:p w:rsidR="001B4460" w:rsidRDefault="001B4460" w:rsidP="001B4460">
      <w:pPr>
        <w:spacing w:after="0" w:line="240" w:lineRule="auto"/>
        <w:jc w:val="both"/>
        <w:rPr>
          <w:rFonts w:ascii="Verdana" w:hAnsi="Verdana"/>
          <w:sz w:val="20"/>
        </w:rPr>
      </w:pPr>
      <w:r>
        <w:rPr>
          <w:rFonts w:ascii="Verdana" w:hAnsi="Verdana"/>
          <w:sz w:val="20"/>
        </w:rPr>
        <w:tab/>
      </w:r>
      <w:proofErr w:type="gramStart"/>
      <w:r>
        <w:rPr>
          <w:rFonts w:ascii="Verdana" w:hAnsi="Verdana"/>
          <w:sz w:val="20"/>
        </w:rPr>
        <w:t>printf(</w:t>
      </w:r>
      <w:proofErr w:type="gramEnd"/>
      <w:r>
        <w:rPr>
          <w:rFonts w:ascii="Verdana" w:hAnsi="Verdana"/>
          <w:sz w:val="20"/>
        </w:rPr>
        <w:t xml:space="preserve">“Enter Annual Income and </w:t>
      </w:r>
      <w:r w:rsidRPr="000A6087">
        <w:rPr>
          <w:rFonts w:ascii="Verdana" w:hAnsi="Verdana"/>
          <w:sz w:val="20"/>
        </w:rPr>
        <w:t>Home Loan Interest Repayment</w:t>
      </w:r>
      <w:r>
        <w:rPr>
          <w:rFonts w:ascii="Verdana" w:hAnsi="Verdana"/>
          <w:sz w:val="20"/>
        </w:rPr>
        <w:t>”);</w:t>
      </w:r>
    </w:p>
    <w:p w:rsidR="001B4460" w:rsidRDefault="001B4460" w:rsidP="001B4460">
      <w:pPr>
        <w:spacing w:after="0" w:line="240" w:lineRule="auto"/>
        <w:jc w:val="both"/>
        <w:rPr>
          <w:rFonts w:ascii="Verdana" w:hAnsi="Verdana"/>
          <w:sz w:val="20"/>
        </w:rPr>
      </w:pPr>
      <w:r>
        <w:rPr>
          <w:rFonts w:ascii="Verdana" w:hAnsi="Verdana"/>
          <w:sz w:val="20"/>
        </w:rPr>
        <w:tab/>
      </w:r>
      <w:proofErr w:type="gramStart"/>
      <w:r>
        <w:rPr>
          <w:rFonts w:ascii="Verdana" w:hAnsi="Verdana"/>
          <w:sz w:val="20"/>
        </w:rPr>
        <w:t>scanf(</w:t>
      </w:r>
      <w:proofErr w:type="gramEnd"/>
      <w:r>
        <w:rPr>
          <w:rFonts w:ascii="Verdana" w:hAnsi="Verdana"/>
          <w:sz w:val="20"/>
        </w:rPr>
        <w:t>“%d</w:t>
      </w:r>
      <w:r w:rsidR="00471568">
        <w:rPr>
          <w:rFonts w:ascii="Verdana" w:hAnsi="Verdana"/>
          <w:sz w:val="20"/>
        </w:rPr>
        <w:t xml:space="preserve"> %d</w:t>
      </w:r>
      <w:r>
        <w:rPr>
          <w:rFonts w:ascii="Verdana" w:hAnsi="Verdana"/>
          <w:sz w:val="20"/>
        </w:rPr>
        <w:t>”, &amp;AI, &amp;HL);</w:t>
      </w:r>
    </w:p>
    <w:p w:rsidR="001B4460" w:rsidRDefault="001B4460" w:rsidP="001B4460">
      <w:pPr>
        <w:spacing w:after="0" w:line="240" w:lineRule="auto"/>
        <w:jc w:val="both"/>
        <w:rPr>
          <w:rFonts w:ascii="Verdana" w:hAnsi="Verdana"/>
          <w:sz w:val="20"/>
        </w:rPr>
      </w:pPr>
    </w:p>
    <w:p w:rsidR="001B4460" w:rsidRDefault="001B4460" w:rsidP="001B4460">
      <w:pPr>
        <w:spacing w:after="0" w:line="240" w:lineRule="auto"/>
        <w:jc w:val="both"/>
        <w:rPr>
          <w:rFonts w:ascii="Verdana" w:hAnsi="Verdana"/>
          <w:sz w:val="20"/>
        </w:rPr>
      </w:pPr>
      <w:r>
        <w:rPr>
          <w:rFonts w:ascii="Verdana" w:hAnsi="Verdana"/>
          <w:sz w:val="20"/>
        </w:rPr>
        <w:tab/>
      </w:r>
      <w:proofErr w:type="gramStart"/>
      <w:r>
        <w:rPr>
          <w:rFonts w:ascii="Verdana" w:hAnsi="Verdana"/>
          <w:sz w:val="20"/>
        </w:rPr>
        <w:t>if(</w:t>
      </w:r>
      <w:proofErr w:type="gramEnd"/>
      <w:r>
        <w:rPr>
          <w:rFonts w:ascii="Verdana" w:hAnsi="Verdana"/>
          <w:sz w:val="20"/>
        </w:rPr>
        <w:t>HL &gt; 200000) {HL = 200000;}</w:t>
      </w:r>
    </w:p>
    <w:p w:rsidR="001B4460" w:rsidRDefault="001B4460" w:rsidP="001B4460">
      <w:pPr>
        <w:spacing w:after="0" w:line="240" w:lineRule="auto"/>
        <w:jc w:val="both"/>
        <w:rPr>
          <w:rFonts w:ascii="Verdana" w:hAnsi="Verdana"/>
          <w:sz w:val="20"/>
        </w:rPr>
      </w:pPr>
      <w:r>
        <w:rPr>
          <w:rFonts w:ascii="Verdana" w:hAnsi="Verdana"/>
          <w:sz w:val="20"/>
        </w:rPr>
        <w:tab/>
        <w:t>TI = AI – HL – 50000;</w:t>
      </w:r>
    </w:p>
    <w:p w:rsidR="001B4460" w:rsidRDefault="001B4460" w:rsidP="001B4460">
      <w:pPr>
        <w:spacing w:after="0" w:line="240" w:lineRule="auto"/>
        <w:jc w:val="both"/>
        <w:rPr>
          <w:rFonts w:ascii="Verdana" w:hAnsi="Verdana"/>
          <w:sz w:val="20"/>
        </w:rPr>
      </w:pPr>
      <w:r>
        <w:rPr>
          <w:rFonts w:ascii="Verdana" w:hAnsi="Verdana"/>
          <w:sz w:val="20"/>
        </w:rPr>
        <w:t xml:space="preserve"> </w:t>
      </w:r>
    </w:p>
    <w:p w:rsidR="001B4460" w:rsidRDefault="001B4460" w:rsidP="001B4460">
      <w:pPr>
        <w:spacing w:after="0" w:line="240" w:lineRule="auto"/>
        <w:jc w:val="both"/>
        <w:rPr>
          <w:rFonts w:ascii="Verdana" w:hAnsi="Verdana"/>
          <w:sz w:val="20"/>
        </w:rPr>
      </w:pPr>
      <w:r>
        <w:rPr>
          <w:rFonts w:ascii="Verdana" w:hAnsi="Verdana"/>
          <w:sz w:val="20"/>
        </w:rPr>
        <w:tab/>
      </w:r>
      <w:proofErr w:type="gramStart"/>
      <w:r>
        <w:rPr>
          <w:rFonts w:ascii="Verdana" w:hAnsi="Verdana"/>
          <w:sz w:val="20"/>
        </w:rPr>
        <w:t>if(</w:t>
      </w:r>
      <w:proofErr w:type="gramEnd"/>
      <w:r>
        <w:rPr>
          <w:rFonts w:ascii="Verdana" w:hAnsi="Verdana"/>
          <w:sz w:val="20"/>
        </w:rPr>
        <w:t>TI &lt; 250000) {printf(“No Tax”); }</w:t>
      </w:r>
    </w:p>
    <w:p w:rsidR="001B4460" w:rsidRDefault="001B4460" w:rsidP="001B4460">
      <w:pPr>
        <w:spacing w:after="0" w:line="240" w:lineRule="auto"/>
        <w:jc w:val="both"/>
        <w:rPr>
          <w:rFonts w:ascii="Verdana" w:hAnsi="Verdana"/>
          <w:sz w:val="20"/>
        </w:rPr>
      </w:pPr>
      <w:r>
        <w:rPr>
          <w:rFonts w:ascii="Verdana" w:hAnsi="Verdana"/>
          <w:sz w:val="20"/>
        </w:rPr>
        <w:tab/>
      </w:r>
      <w:proofErr w:type="gramStart"/>
      <w:r>
        <w:rPr>
          <w:rFonts w:ascii="Verdana" w:hAnsi="Verdana"/>
          <w:sz w:val="20"/>
        </w:rPr>
        <w:t>else</w:t>
      </w:r>
      <w:proofErr w:type="gramEnd"/>
    </w:p>
    <w:p w:rsidR="001B4460" w:rsidRDefault="001B4460" w:rsidP="001B4460">
      <w:pPr>
        <w:spacing w:after="0" w:line="240" w:lineRule="auto"/>
        <w:ind w:firstLine="720"/>
        <w:jc w:val="both"/>
        <w:rPr>
          <w:rFonts w:ascii="Verdana" w:hAnsi="Verdana"/>
          <w:sz w:val="20"/>
        </w:rPr>
      </w:pPr>
      <w:r>
        <w:rPr>
          <w:rFonts w:ascii="Verdana" w:hAnsi="Verdana"/>
          <w:sz w:val="20"/>
        </w:rPr>
        <w:t>{</w:t>
      </w:r>
    </w:p>
    <w:p w:rsidR="001B4460" w:rsidRDefault="001B4460" w:rsidP="001B4460">
      <w:pPr>
        <w:spacing w:after="0" w:line="240" w:lineRule="auto"/>
        <w:ind w:firstLine="720"/>
        <w:jc w:val="both"/>
        <w:rPr>
          <w:rFonts w:ascii="Verdana" w:hAnsi="Verdana"/>
          <w:sz w:val="20"/>
        </w:rPr>
      </w:pPr>
      <w:r>
        <w:rPr>
          <w:rFonts w:ascii="Verdana" w:hAnsi="Verdana"/>
          <w:sz w:val="20"/>
        </w:rPr>
        <w:tab/>
      </w:r>
      <w:proofErr w:type="gramStart"/>
      <w:r>
        <w:rPr>
          <w:rFonts w:ascii="Verdana" w:hAnsi="Verdana"/>
          <w:sz w:val="20"/>
        </w:rPr>
        <w:t>if(</w:t>
      </w:r>
      <w:proofErr w:type="gramEnd"/>
      <w:r>
        <w:rPr>
          <w:rFonts w:ascii="Verdana" w:hAnsi="Verdana"/>
          <w:sz w:val="20"/>
        </w:rPr>
        <w:t>TI &lt; 500000) {Tax = (TI – 250000)*.05; }</w:t>
      </w:r>
    </w:p>
    <w:p w:rsidR="001B4460" w:rsidRDefault="001B4460" w:rsidP="001B4460">
      <w:pPr>
        <w:spacing w:after="0" w:line="240" w:lineRule="auto"/>
        <w:ind w:firstLine="720"/>
        <w:jc w:val="both"/>
        <w:rPr>
          <w:rFonts w:ascii="Verdana" w:hAnsi="Verdana"/>
          <w:sz w:val="20"/>
        </w:rPr>
      </w:pPr>
      <w:r>
        <w:rPr>
          <w:rFonts w:ascii="Verdana" w:hAnsi="Verdana"/>
          <w:sz w:val="20"/>
        </w:rPr>
        <w:tab/>
      </w:r>
      <w:proofErr w:type="gramStart"/>
      <w:r>
        <w:rPr>
          <w:rFonts w:ascii="Verdana" w:hAnsi="Verdana"/>
          <w:sz w:val="20"/>
        </w:rPr>
        <w:t>else</w:t>
      </w:r>
      <w:proofErr w:type="gramEnd"/>
      <w:r>
        <w:rPr>
          <w:rFonts w:ascii="Verdana" w:hAnsi="Verdana"/>
          <w:sz w:val="20"/>
        </w:rPr>
        <w:t xml:space="preserve"> if(TI &lt; 1000000) {Tax = 12500 + (TI – 250000)*.2;}</w:t>
      </w:r>
    </w:p>
    <w:p w:rsidR="001B4460" w:rsidRDefault="001B4460" w:rsidP="001B4460">
      <w:pPr>
        <w:spacing w:after="0" w:line="240" w:lineRule="auto"/>
        <w:ind w:firstLine="720"/>
        <w:jc w:val="both"/>
        <w:rPr>
          <w:rFonts w:ascii="Verdana" w:hAnsi="Verdana"/>
          <w:sz w:val="20"/>
        </w:rPr>
      </w:pPr>
      <w:r>
        <w:rPr>
          <w:rFonts w:ascii="Verdana" w:hAnsi="Verdana"/>
          <w:sz w:val="20"/>
        </w:rPr>
        <w:tab/>
      </w:r>
      <w:proofErr w:type="gramStart"/>
      <w:r>
        <w:rPr>
          <w:rFonts w:ascii="Verdana" w:hAnsi="Verdana"/>
          <w:sz w:val="20"/>
        </w:rPr>
        <w:t>else</w:t>
      </w:r>
      <w:proofErr w:type="gramEnd"/>
      <w:r>
        <w:rPr>
          <w:rFonts w:ascii="Verdana" w:hAnsi="Verdana"/>
          <w:sz w:val="20"/>
        </w:rPr>
        <w:t xml:space="preserve"> {Tax = 112500 + (TI – </w:t>
      </w:r>
      <w:bookmarkStart w:id="0" w:name="_GoBack"/>
      <w:r>
        <w:rPr>
          <w:rFonts w:ascii="Verdana" w:hAnsi="Verdana"/>
          <w:sz w:val="20"/>
        </w:rPr>
        <w:t>250000</w:t>
      </w:r>
      <w:bookmarkEnd w:id="0"/>
      <w:r>
        <w:rPr>
          <w:rFonts w:ascii="Verdana" w:hAnsi="Verdana"/>
          <w:sz w:val="20"/>
        </w:rPr>
        <w:t>)*.3; }</w:t>
      </w:r>
    </w:p>
    <w:p w:rsidR="001B4460" w:rsidRDefault="001B4460" w:rsidP="001B4460">
      <w:pPr>
        <w:spacing w:after="0" w:line="240" w:lineRule="auto"/>
        <w:ind w:left="720" w:firstLine="720"/>
        <w:jc w:val="both"/>
        <w:rPr>
          <w:rFonts w:ascii="Verdana" w:hAnsi="Verdana"/>
          <w:sz w:val="20"/>
        </w:rPr>
      </w:pPr>
      <w:proofErr w:type="gramStart"/>
      <w:r>
        <w:rPr>
          <w:rFonts w:ascii="Verdana" w:hAnsi="Verdana"/>
          <w:sz w:val="20"/>
        </w:rPr>
        <w:t>printf(</w:t>
      </w:r>
      <w:proofErr w:type="gramEnd"/>
      <w:r>
        <w:rPr>
          <w:rFonts w:ascii="Verdana" w:hAnsi="Verdana"/>
          <w:sz w:val="20"/>
        </w:rPr>
        <w:t>“%d”, Tax);</w:t>
      </w:r>
    </w:p>
    <w:p w:rsidR="001B4460" w:rsidRDefault="001B4460" w:rsidP="001B4460">
      <w:pPr>
        <w:spacing w:after="0" w:line="240" w:lineRule="auto"/>
        <w:jc w:val="both"/>
        <w:rPr>
          <w:rFonts w:ascii="Verdana" w:hAnsi="Verdana"/>
          <w:sz w:val="20"/>
        </w:rPr>
      </w:pPr>
      <w:r>
        <w:rPr>
          <w:rFonts w:ascii="Verdana" w:hAnsi="Verdana"/>
          <w:sz w:val="20"/>
        </w:rPr>
        <w:tab/>
        <w:t>}</w:t>
      </w:r>
    </w:p>
    <w:p w:rsidR="001B4460" w:rsidRDefault="001B4460" w:rsidP="001B4460">
      <w:pPr>
        <w:spacing w:after="0" w:line="240" w:lineRule="auto"/>
        <w:ind w:firstLine="720"/>
        <w:jc w:val="both"/>
        <w:rPr>
          <w:rFonts w:ascii="Verdana" w:hAnsi="Verdana"/>
          <w:sz w:val="20"/>
        </w:rPr>
      </w:pPr>
      <w:proofErr w:type="gramStart"/>
      <w:r>
        <w:rPr>
          <w:rFonts w:ascii="Verdana" w:hAnsi="Verdana"/>
          <w:sz w:val="20"/>
        </w:rPr>
        <w:t>return</w:t>
      </w:r>
      <w:proofErr w:type="gramEnd"/>
      <w:r>
        <w:rPr>
          <w:rFonts w:ascii="Verdana" w:hAnsi="Verdana"/>
          <w:sz w:val="20"/>
        </w:rPr>
        <w:t xml:space="preserve"> 0;</w:t>
      </w:r>
    </w:p>
    <w:p w:rsidR="001B4460" w:rsidRDefault="001B4460" w:rsidP="001B4460">
      <w:pPr>
        <w:jc w:val="both"/>
        <w:rPr>
          <w:rFonts w:ascii="Verdana" w:hAnsi="Verdana"/>
          <w:b/>
          <w:sz w:val="20"/>
        </w:rPr>
      </w:pPr>
      <w:r>
        <w:rPr>
          <w:rFonts w:ascii="Verdana" w:hAnsi="Verdana"/>
          <w:sz w:val="20"/>
        </w:rPr>
        <w:t>}</w:t>
      </w:r>
    </w:p>
    <w:p w:rsidR="001B4460" w:rsidRPr="00110702" w:rsidRDefault="001B4460" w:rsidP="008D2C5A">
      <w:pPr>
        <w:pStyle w:val="ListParagraph"/>
        <w:jc w:val="both"/>
        <w:rPr>
          <w:rFonts w:ascii="Verdana" w:hAnsi="Verdana"/>
          <w:sz w:val="20"/>
        </w:rPr>
      </w:pPr>
    </w:p>
    <w:sectPr w:rsidR="001B4460" w:rsidRPr="00110702" w:rsidSect="007468B0">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5B5" w:rsidRDefault="004625B5" w:rsidP="008D2C5A">
      <w:pPr>
        <w:spacing w:after="0" w:line="240" w:lineRule="auto"/>
      </w:pPr>
      <w:r>
        <w:separator/>
      </w:r>
    </w:p>
  </w:endnote>
  <w:endnote w:type="continuationSeparator" w:id="0">
    <w:p w:rsidR="004625B5" w:rsidRDefault="004625B5" w:rsidP="008D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5A" w:rsidRDefault="008D2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5B5" w:rsidRDefault="004625B5" w:rsidP="008D2C5A">
      <w:pPr>
        <w:spacing w:after="0" w:line="240" w:lineRule="auto"/>
      </w:pPr>
      <w:r>
        <w:separator/>
      </w:r>
    </w:p>
  </w:footnote>
  <w:footnote w:type="continuationSeparator" w:id="0">
    <w:p w:rsidR="004625B5" w:rsidRDefault="004625B5" w:rsidP="008D2C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8A8"/>
    <w:multiLevelType w:val="hybridMultilevel"/>
    <w:tmpl w:val="0090DAF2"/>
    <w:lvl w:ilvl="0" w:tplc="F8E86CAE">
      <w:start w:val="1"/>
      <w:numFmt w:val="upperLetter"/>
      <w:lvlText w:val="%1."/>
      <w:lvlJc w:val="left"/>
      <w:pPr>
        <w:ind w:left="405" w:hanging="360"/>
      </w:pPr>
      <w:rPr>
        <w:rFonts w:ascii="Verdana" w:hAnsi="Verdana" w:hint="default"/>
        <w:b/>
        <w:sz w:val="20"/>
        <w:szCs w:val="2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05DC09C7"/>
    <w:multiLevelType w:val="hybridMultilevel"/>
    <w:tmpl w:val="AC525DC8"/>
    <w:lvl w:ilvl="0" w:tplc="348C6D1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DB28DF"/>
    <w:multiLevelType w:val="hybridMultilevel"/>
    <w:tmpl w:val="11FC5658"/>
    <w:lvl w:ilvl="0" w:tplc="F1EED9B8">
      <w:start w:val="1"/>
      <w:numFmt w:val="upperLetter"/>
      <w:lvlText w:val="%1."/>
      <w:lvlJc w:val="left"/>
      <w:pPr>
        <w:ind w:left="405" w:hanging="360"/>
      </w:pPr>
      <w:rPr>
        <w:rFonts w:ascii="Verdana" w:hAnsi="Verdana" w:hint="default"/>
        <w:b/>
        <w:sz w:val="20"/>
        <w:szCs w:val="2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50354907"/>
    <w:multiLevelType w:val="hybridMultilevel"/>
    <w:tmpl w:val="E40E925E"/>
    <w:lvl w:ilvl="0" w:tplc="98E2A9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58"/>
    <w:rsid w:val="00092E58"/>
    <w:rsid w:val="000A6087"/>
    <w:rsid w:val="00110702"/>
    <w:rsid w:val="00115488"/>
    <w:rsid w:val="00132EF3"/>
    <w:rsid w:val="001B4460"/>
    <w:rsid w:val="002548C5"/>
    <w:rsid w:val="002B337D"/>
    <w:rsid w:val="002E5C63"/>
    <w:rsid w:val="00332F7E"/>
    <w:rsid w:val="0039282F"/>
    <w:rsid w:val="003C12B4"/>
    <w:rsid w:val="004317FA"/>
    <w:rsid w:val="00434237"/>
    <w:rsid w:val="004625B5"/>
    <w:rsid w:val="00471568"/>
    <w:rsid w:val="00483B6E"/>
    <w:rsid w:val="005B43EC"/>
    <w:rsid w:val="005C01A9"/>
    <w:rsid w:val="005E2B3B"/>
    <w:rsid w:val="00600C17"/>
    <w:rsid w:val="00683D0F"/>
    <w:rsid w:val="00714C96"/>
    <w:rsid w:val="00722638"/>
    <w:rsid w:val="007235F9"/>
    <w:rsid w:val="00725B30"/>
    <w:rsid w:val="007468B0"/>
    <w:rsid w:val="00766A81"/>
    <w:rsid w:val="007B464D"/>
    <w:rsid w:val="008D2C5A"/>
    <w:rsid w:val="008F2144"/>
    <w:rsid w:val="008F5898"/>
    <w:rsid w:val="00946A6C"/>
    <w:rsid w:val="00A34787"/>
    <w:rsid w:val="00B961B5"/>
    <w:rsid w:val="00C63E70"/>
    <w:rsid w:val="00CB2FA1"/>
    <w:rsid w:val="00CD6244"/>
    <w:rsid w:val="00D01B94"/>
    <w:rsid w:val="00D11CBE"/>
    <w:rsid w:val="00D1507F"/>
    <w:rsid w:val="00D75007"/>
    <w:rsid w:val="00D76525"/>
    <w:rsid w:val="00DE1B50"/>
    <w:rsid w:val="00E91245"/>
    <w:rsid w:val="00E96263"/>
    <w:rsid w:val="00EB7521"/>
    <w:rsid w:val="00FE2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6A486-02EA-4533-82B1-68DF4470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C5"/>
    <w:pPr>
      <w:spacing w:after="200" w:line="276" w:lineRule="auto"/>
      <w:ind w:left="720"/>
      <w:contextualSpacing/>
    </w:pPr>
    <w:rPr>
      <w:szCs w:val="22"/>
      <w:lang w:bidi="ar-SA"/>
    </w:rPr>
  </w:style>
  <w:style w:type="character" w:styleId="Strong">
    <w:name w:val="Strong"/>
    <w:basedOn w:val="DefaultParagraphFont"/>
    <w:uiPriority w:val="22"/>
    <w:qFormat/>
    <w:rsid w:val="00483B6E"/>
    <w:rPr>
      <w:b/>
      <w:bCs/>
    </w:rPr>
  </w:style>
  <w:style w:type="paragraph" w:styleId="NormalWeb">
    <w:name w:val="Normal (Web)"/>
    <w:basedOn w:val="Normal"/>
    <w:uiPriority w:val="99"/>
    <w:semiHidden/>
    <w:unhideWhenUsed/>
    <w:rsid w:val="005E2B3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39"/>
    <w:rsid w:val="005B4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2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C5A"/>
  </w:style>
  <w:style w:type="paragraph" w:styleId="Footer">
    <w:name w:val="footer"/>
    <w:basedOn w:val="Normal"/>
    <w:link w:val="FooterChar"/>
    <w:uiPriority w:val="99"/>
    <w:unhideWhenUsed/>
    <w:rsid w:val="008D2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4717">
      <w:bodyDiv w:val="1"/>
      <w:marLeft w:val="0"/>
      <w:marRight w:val="0"/>
      <w:marTop w:val="0"/>
      <w:marBottom w:val="0"/>
      <w:divBdr>
        <w:top w:val="none" w:sz="0" w:space="0" w:color="auto"/>
        <w:left w:val="none" w:sz="0" w:space="0" w:color="auto"/>
        <w:bottom w:val="none" w:sz="0" w:space="0" w:color="auto"/>
        <w:right w:val="none" w:sz="0" w:space="0" w:color="auto"/>
      </w:divBdr>
    </w:div>
    <w:div w:id="368533520">
      <w:bodyDiv w:val="1"/>
      <w:marLeft w:val="0"/>
      <w:marRight w:val="0"/>
      <w:marTop w:val="0"/>
      <w:marBottom w:val="0"/>
      <w:divBdr>
        <w:top w:val="none" w:sz="0" w:space="0" w:color="auto"/>
        <w:left w:val="none" w:sz="0" w:space="0" w:color="auto"/>
        <w:bottom w:val="none" w:sz="0" w:space="0" w:color="auto"/>
        <w:right w:val="none" w:sz="0" w:space="0" w:color="auto"/>
      </w:divBdr>
    </w:div>
    <w:div w:id="419758892">
      <w:bodyDiv w:val="1"/>
      <w:marLeft w:val="0"/>
      <w:marRight w:val="0"/>
      <w:marTop w:val="0"/>
      <w:marBottom w:val="0"/>
      <w:divBdr>
        <w:top w:val="none" w:sz="0" w:space="0" w:color="auto"/>
        <w:left w:val="none" w:sz="0" w:space="0" w:color="auto"/>
        <w:bottom w:val="none" w:sz="0" w:space="0" w:color="auto"/>
        <w:right w:val="none" w:sz="0" w:space="0" w:color="auto"/>
      </w:divBdr>
    </w:div>
    <w:div w:id="484202388">
      <w:bodyDiv w:val="1"/>
      <w:marLeft w:val="0"/>
      <w:marRight w:val="0"/>
      <w:marTop w:val="0"/>
      <w:marBottom w:val="0"/>
      <w:divBdr>
        <w:top w:val="none" w:sz="0" w:space="0" w:color="auto"/>
        <w:left w:val="none" w:sz="0" w:space="0" w:color="auto"/>
        <w:bottom w:val="none" w:sz="0" w:space="0" w:color="auto"/>
        <w:right w:val="none" w:sz="0" w:space="0" w:color="auto"/>
      </w:divBdr>
    </w:div>
    <w:div w:id="675839992">
      <w:bodyDiv w:val="1"/>
      <w:marLeft w:val="0"/>
      <w:marRight w:val="0"/>
      <w:marTop w:val="0"/>
      <w:marBottom w:val="0"/>
      <w:divBdr>
        <w:top w:val="none" w:sz="0" w:space="0" w:color="auto"/>
        <w:left w:val="none" w:sz="0" w:space="0" w:color="auto"/>
        <w:bottom w:val="none" w:sz="0" w:space="0" w:color="auto"/>
        <w:right w:val="none" w:sz="0" w:space="0" w:color="auto"/>
      </w:divBdr>
    </w:div>
    <w:div w:id="732004080">
      <w:bodyDiv w:val="1"/>
      <w:marLeft w:val="0"/>
      <w:marRight w:val="0"/>
      <w:marTop w:val="0"/>
      <w:marBottom w:val="0"/>
      <w:divBdr>
        <w:top w:val="none" w:sz="0" w:space="0" w:color="auto"/>
        <w:left w:val="none" w:sz="0" w:space="0" w:color="auto"/>
        <w:bottom w:val="none" w:sz="0" w:space="0" w:color="auto"/>
        <w:right w:val="none" w:sz="0" w:space="0" w:color="auto"/>
      </w:divBdr>
    </w:div>
    <w:div w:id="811018925">
      <w:bodyDiv w:val="1"/>
      <w:marLeft w:val="0"/>
      <w:marRight w:val="0"/>
      <w:marTop w:val="0"/>
      <w:marBottom w:val="0"/>
      <w:divBdr>
        <w:top w:val="none" w:sz="0" w:space="0" w:color="auto"/>
        <w:left w:val="none" w:sz="0" w:space="0" w:color="auto"/>
        <w:bottom w:val="none" w:sz="0" w:space="0" w:color="auto"/>
        <w:right w:val="none" w:sz="0" w:space="0" w:color="auto"/>
      </w:divBdr>
    </w:div>
    <w:div w:id="1720667674">
      <w:bodyDiv w:val="1"/>
      <w:marLeft w:val="0"/>
      <w:marRight w:val="0"/>
      <w:marTop w:val="0"/>
      <w:marBottom w:val="0"/>
      <w:divBdr>
        <w:top w:val="none" w:sz="0" w:space="0" w:color="auto"/>
        <w:left w:val="none" w:sz="0" w:space="0" w:color="auto"/>
        <w:bottom w:val="none" w:sz="0" w:space="0" w:color="auto"/>
        <w:right w:val="none" w:sz="0" w:space="0" w:color="auto"/>
      </w:divBdr>
    </w:div>
    <w:div w:id="17976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Vikram 1506p</dc:creator>
  <cp:lastModifiedBy>prakash kumar</cp:lastModifiedBy>
  <cp:revision>5</cp:revision>
  <dcterms:created xsi:type="dcterms:W3CDTF">2020-09-30T09:30:00Z</dcterms:created>
  <dcterms:modified xsi:type="dcterms:W3CDTF">2020-10-01T05:20:00Z</dcterms:modified>
</cp:coreProperties>
</file>