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Candidate_19</w:t>
      </w:r>
    </w:p>
    <w:p>
      <w:pPr>
        <w:pStyle w:val="Heading1"/>
      </w:pPr>
      <w:r>
        <w:t>Professional Profile</w:t>
      </w:r>
    </w:p>
    <w:p>
      <w:r>
        <w:t>Entry-level applicant with 0 years of general technology experience. Has limited exposure to Software Testing, Java, Django, JavaScript.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Java</w:t>
      </w:r>
    </w:p>
    <w:p>
      <w:pPr>
        <w:pStyle w:val="ListBullet"/>
      </w:pPr>
      <w:r>
        <w:t>Django</w:t>
      </w:r>
    </w:p>
    <w:p>
      <w:pPr>
        <w:pStyle w:val="ListBullet"/>
      </w:pPr>
      <w:r>
        <w:t>JavaScript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0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