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EA1" w:rsidRPr="00835164" w:rsidRDefault="00AE6EA1" w:rsidP="00AE6EA1">
      <w:pPr>
        <w:rPr>
          <w:rFonts w:asciiTheme="minorHAnsi" w:hAnsiTheme="minorHAnsi"/>
          <w:bCs/>
        </w:rPr>
      </w:pPr>
      <w:r w:rsidRPr="00835164">
        <w:rPr>
          <w:rFonts w:asciiTheme="minorHAnsi" w:hAnsiTheme="minorHAnsi"/>
          <w:bCs/>
        </w:rPr>
        <w:t>7. Reference</w:t>
      </w:r>
    </w:p>
    <w:p w:rsidR="00AE6EA1" w:rsidRPr="000C0B2C" w:rsidRDefault="000C0B2C" w:rsidP="00835164">
      <w:pPr>
        <w:rPr>
          <w:b/>
        </w:rPr>
      </w:pPr>
      <w:r w:rsidRPr="000C0B2C">
        <w:rPr>
          <w:b/>
        </w:rPr>
        <w:t>Baggage Handling Facts</w:t>
      </w:r>
    </w:p>
    <w:p w:rsidR="0045697F" w:rsidRPr="00835164" w:rsidRDefault="00835164" w:rsidP="00835164">
      <w:pPr>
        <w:rPr>
          <w:rFonts w:asciiTheme="minorHAnsi" w:hAnsiTheme="minorHAnsi"/>
        </w:rPr>
      </w:pPr>
      <w:r>
        <w:t xml:space="preserve">1) </w:t>
      </w:r>
      <w:r w:rsidR="000C0B2C" w:rsidRPr="00835164">
        <w:t>“</w:t>
      </w:r>
      <w:r w:rsidR="000C0B2C" w:rsidRPr="00835164">
        <w:rPr>
          <w:rFonts w:asciiTheme="minorHAnsi" w:hAnsiTheme="minorHAnsi"/>
        </w:rPr>
        <w:t xml:space="preserve">Air Travel Consumer Reports for 2008.” </w:t>
      </w:r>
      <w:r w:rsidR="000C0B2C" w:rsidRPr="00835164">
        <w:rPr>
          <w:rFonts w:asciiTheme="minorHAnsi" w:hAnsiTheme="minorHAnsi"/>
          <w:u w:val="single"/>
        </w:rPr>
        <w:t>airconsumer.ost.dot.gov</w:t>
      </w:r>
      <w:r w:rsidR="000C0B2C" w:rsidRPr="00835164">
        <w:rPr>
          <w:rFonts w:asciiTheme="minorHAnsi" w:hAnsiTheme="minorHAnsi"/>
        </w:rPr>
        <w:t>. 30 JUL</w:t>
      </w:r>
      <w:r w:rsidR="000C0B2C" w:rsidRPr="00835164">
        <w:rPr>
          <w:rFonts w:asciiTheme="minorHAnsi" w:hAnsiTheme="minorHAnsi"/>
        </w:rPr>
        <w:br/>
        <w:t xml:space="preserve">     2008. Office of Aviation Enforcement. 01 Oct 2008 &lt;http://airconsume</w:t>
      </w:r>
      <w:r w:rsidR="000C0B2C" w:rsidRPr="00835164">
        <w:rPr>
          <w:rFonts w:asciiTheme="minorHAnsi" w:hAnsiTheme="minorHAnsi"/>
        </w:rPr>
        <w:br/>
        <w:t xml:space="preserve">     r.ost.dot.gov/reports/atcr08.htm&gt;.</w:t>
      </w:r>
    </w:p>
    <w:p w:rsidR="0045697F" w:rsidRPr="00835164" w:rsidRDefault="00835164" w:rsidP="0083516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2) </w:t>
      </w:r>
      <w:r w:rsidR="000C0B2C" w:rsidRPr="00835164">
        <w:rPr>
          <w:rFonts w:asciiTheme="minorHAnsi" w:hAnsiTheme="minorHAnsi"/>
        </w:rPr>
        <w:t xml:space="preserve">“Airport IT Trends Survey 2008.” </w:t>
      </w:r>
      <w:r w:rsidR="000C0B2C" w:rsidRPr="00835164">
        <w:rPr>
          <w:rFonts w:asciiTheme="minorHAnsi" w:hAnsiTheme="minorHAnsi"/>
          <w:u w:val="single"/>
        </w:rPr>
        <w:t>sita.aero</w:t>
      </w:r>
      <w:r w:rsidR="000C0B2C" w:rsidRPr="00835164">
        <w:rPr>
          <w:rFonts w:asciiTheme="minorHAnsi" w:hAnsiTheme="minorHAnsi"/>
          <w:i/>
          <w:iCs/>
        </w:rPr>
        <w:t xml:space="preserve">. </w:t>
      </w:r>
      <w:r w:rsidR="000C0B2C" w:rsidRPr="00835164">
        <w:rPr>
          <w:rFonts w:asciiTheme="minorHAnsi" w:hAnsiTheme="minorHAnsi"/>
        </w:rPr>
        <w:t>SITA. 21 Oct 2008 &lt;http://www</w:t>
      </w:r>
      <w:r w:rsidR="000C0B2C" w:rsidRPr="00835164">
        <w:rPr>
          <w:rFonts w:asciiTheme="minorHAnsi" w:hAnsiTheme="minorHAnsi"/>
        </w:rPr>
        <w:br/>
        <w:t xml:space="preserve">     .sita.aero/News_Centre/Industry_surveys_and_trends/Airport_IT_trends</w:t>
      </w:r>
      <w:r w:rsidR="000C0B2C" w:rsidRPr="00835164">
        <w:rPr>
          <w:rFonts w:asciiTheme="minorHAnsi" w:hAnsiTheme="minorHAnsi"/>
        </w:rPr>
        <w:br/>
        <w:t xml:space="preserve">     /default.htm&gt;.</w:t>
      </w:r>
    </w:p>
    <w:p w:rsidR="0045697F" w:rsidRPr="00835164" w:rsidRDefault="00835164" w:rsidP="0083516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3) </w:t>
      </w:r>
      <w:r w:rsidR="000C0B2C" w:rsidRPr="00835164">
        <w:rPr>
          <w:rFonts w:asciiTheme="minorHAnsi" w:hAnsiTheme="minorHAnsi"/>
        </w:rPr>
        <w:t>Bevan, Judi. “Coping with crisis, climate change — and lost luggage.”</w:t>
      </w:r>
      <w:r w:rsidR="000C0B2C" w:rsidRPr="00835164">
        <w:rPr>
          <w:rFonts w:asciiTheme="minorHAnsi" w:hAnsiTheme="minorHAnsi"/>
        </w:rPr>
        <w:br/>
        <w:t xml:space="preserve">     </w:t>
      </w:r>
      <w:r w:rsidR="000C0B2C" w:rsidRPr="00835164">
        <w:rPr>
          <w:rFonts w:asciiTheme="minorHAnsi" w:hAnsiTheme="minorHAnsi"/>
          <w:u w:val="single"/>
        </w:rPr>
        <w:t>spectator.co.uk</w:t>
      </w:r>
      <w:r w:rsidR="000C0B2C" w:rsidRPr="00835164">
        <w:rPr>
          <w:rFonts w:asciiTheme="minorHAnsi" w:hAnsiTheme="minorHAnsi"/>
        </w:rPr>
        <w:t>. 07 Nov 2007. The Spectator. 20 Oct 2008 &lt;http://ww</w:t>
      </w:r>
      <w:r w:rsidR="000C0B2C" w:rsidRPr="00835164">
        <w:rPr>
          <w:rFonts w:asciiTheme="minorHAnsi" w:hAnsiTheme="minorHAnsi"/>
        </w:rPr>
        <w:br/>
        <w:t xml:space="preserve">     w.spectator.co.uk/the-magazine/business/334921/coping-with-crisis-cli</w:t>
      </w:r>
      <w:r w:rsidR="000C0B2C" w:rsidRPr="00835164">
        <w:rPr>
          <w:rFonts w:asciiTheme="minorHAnsi" w:hAnsiTheme="minorHAnsi"/>
        </w:rPr>
        <w:br/>
        <w:t xml:space="preserve">     mate-change-and-lost-luggage.html&gt;. </w:t>
      </w:r>
    </w:p>
    <w:p w:rsidR="0045697F" w:rsidRPr="00835164" w:rsidRDefault="00835164" w:rsidP="0083516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4) </w:t>
      </w:r>
      <w:r w:rsidR="000C0B2C" w:rsidRPr="00835164">
        <w:rPr>
          <w:rFonts w:asciiTheme="minorHAnsi" w:hAnsiTheme="minorHAnsi"/>
        </w:rPr>
        <w:t>Bicknell, David. “Airlines reject RFID as universal industry solution to</w:t>
      </w:r>
      <w:r w:rsidR="000C0B2C" w:rsidRPr="00835164">
        <w:rPr>
          <w:rFonts w:asciiTheme="minorHAnsi" w:hAnsiTheme="minorHAnsi"/>
        </w:rPr>
        <w:br/>
        <w:t xml:space="preserve">     lost bags.” </w:t>
      </w:r>
      <w:r w:rsidR="000C0B2C" w:rsidRPr="00835164">
        <w:rPr>
          <w:rFonts w:asciiTheme="minorHAnsi" w:hAnsiTheme="minorHAnsi"/>
          <w:u w:val="single"/>
        </w:rPr>
        <w:t>ComputerWeekly.com</w:t>
      </w:r>
      <w:r w:rsidR="000C0B2C" w:rsidRPr="00835164">
        <w:rPr>
          <w:rFonts w:asciiTheme="minorHAnsi" w:hAnsiTheme="minorHAnsi"/>
        </w:rPr>
        <w:t>. 30 Jul 2008. Computer Weekly. 20</w:t>
      </w:r>
      <w:r w:rsidR="000C0B2C" w:rsidRPr="00835164">
        <w:rPr>
          <w:rFonts w:asciiTheme="minorHAnsi" w:hAnsiTheme="minorHAnsi"/>
        </w:rPr>
        <w:br/>
        <w:t xml:space="preserve">     Oct 2008 &lt;http://www.computerweekly.com/Articles/2008/06/20/2311</w:t>
      </w:r>
      <w:r w:rsidR="000C0B2C" w:rsidRPr="00835164">
        <w:rPr>
          <w:rFonts w:asciiTheme="minorHAnsi" w:hAnsiTheme="minorHAnsi"/>
        </w:rPr>
        <w:br/>
        <w:t xml:space="preserve">     41/airlines-reject-rfid-as-universal-industry-solution-to-lost.htm&gt;.</w:t>
      </w:r>
    </w:p>
    <w:p w:rsidR="0045697F" w:rsidRPr="00835164" w:rsidRDefault="00835164" w:rsidP="0083516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5) </w:t>
      </w:r>
      <w:r w:rsidR="000C0B2C" w:rsidRPr="00835164">
        <w:rPr>
          <w:rFonts w:asciiTheme="minorHAnsi" w:hAnsiTheme="minorHAnsi"/>
        </w:rPr>
        <w:t xml:space="preserve">“Frequently Asked Questions.” </w:t>
      </w:r>
      <w:r w:rsidR="000C0B2C" w:rsidRPr="00835164">
        <w:rPr>
          <w:rFonts w:asciiTheme="minorHAnsi" w:hAnsiTheme="minorHAnsi"/>
          <w:u w:val="single"/>
        </w:rPr>
        <w:t>globalbagtag.com</w:t>
      </w:r>
      <w:r w:rsidR="000C0B2C" w:rsidRPr="00835164">
        <w:rPr>
          <w:rFonts w:asciiTheme="minorHAnsi" w:hAnsiTheme="minorHAnsi"/>
        </w:rPr>
        <w:t>. Global Bag Tag. 20</w:t>
      </w:r>
      <w:r w:rsidR="000C0B2C" w:rsidRPr="00835164">
        <w:rPr>
          <w:rFonts w:asciiTheme="minorHAnsi" w:hAnsiTheme="minorHAnsi"/>
        </w:rPr>
        <w:br/>
        <w:t xml:space="preserve">     Oct 2008 &lt;http://www.globalbagtag.com/faq.cfm&gt;.</w:t>
      </w:r>
    </w:p>
    <w:p w:rsidR="0045697F" w:rsidRPr="00835164" w:rsidRDefault="00835164" w:rsidP="0083516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6) </w:t>
      </w:r>
      <w:r w:rsidR="000C0B2C" w:rsidRPr="00835164">
        <w:rPr>
          <w:rFonts w:asciiTheme="minorHAnsi" w:hAnsiTheme="minorHAnsi"/>
        </w:rPr>
        <w:t xml:space="preserve">Halthore, Mukund. “RE: Contact request from website (Germany).” Email to </w:t>
      </w:r>
      <w:r w:rsidR="000C0B2C" w:rsidRPr="00835164">
        <w:rPr>
          <w:rFonts w:asciiTheme="minorHAnsi" w:hAnsiTheme="minorHAnsi"/>
        </w:rPr>
        <w:br/>
        <w:t xml:space="preserve">     Joel Elixson concerning the wholesale cost of GPS/GSM modules. 21 Oct</w:t>
      </w:r>
      <w:r w:rsidR="000C0B2C" w:rsidRPr="00835164">
        <w:rPr>
          <w:rFonts w:asciiTheme="minorHAnsi" w:hAnsiTheme="minorHAnsi"/>
        </w:rPr>
        <w:br/>
        <w:t xml:space="preserve">     2008.</w:t>
      </w:r>
    </w:p>
    <w:p w:rsidR="0045697F" w:rsidRPr="00835164" w:rsidRDefault="00835164" w:rsidP="0083516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7) </w:t>
      </w:r>
      <w:r w:rsidR="000C0B2C" w:rsidRPr="00835164">
        <w:rPr>
          <w:rFonts w:asciiTheme="minorHAnsi" w:hAnsiTheme="minorHAnsi"/>
        </w:rPr>
        <w:t>“</w:t>
      </w:r>
      <w:r w:rsidR="000C0B2C" w:rsidRPr="00835164">
        <w:rPr>
          <w:rFonts w:asciiTheme="minorHAnsi" w:hAnsiTheme="minorHAnsi"/>
          <w:lang w:val="sv-SE"/>
        </w:rPr>
        <w:t xml:space="preserve">IBM System x3450.” </w:t>
      </w:r>
      <w:r w:rsidR="000C0B2C" w:rsidRPr="00835164">
        <w:rPr>
          <w:rFonts w:asciiTheme="minorHAnsi" w:hAnsiTheme="minorHAnsi"/>
          <w:u w:val="single"/>
          <w:lang w:val="sv-SE"/>
        </w:rPr>
        <w:t>IBM</w:t>
      </w:r>
      <w:r w:rsidR="000C0B2C" w:rsidRPr="00835164">
        <w:rPr>
          <w:rFonts w:asciiTheme="minorHAnsi" w:hAnsiTheme="minorHAnsi"/>
          <w:lang w:val="sv-SE"/>
        </w:rPr>
        <w:t>. 2008. IBM. 21 Oct 2008 &lt;http://www-304.ibm.co</w:t>
      </w:r>
      <w:r w:rsidR="000C0B2C" w:rsidRPr="00835164">
        <w:rPr>
          <w:rFonts w:asciiTheme="minorHAnsi" w:hAnsiTheme="minorHAnsi"/>
          <w:lang w:val="sv-SE"/>
        </w:rPr>
        <w:br/>
        <w:t xml:space="preserve">     m/shop/americas/webapp/wcs/stores/servlet/default/CategoryDisplay</w:t>
      </w:r>
      <w:r w:rsidR="000C0B2C" w:rsidRPr="00835164">
        <w:rPr>
          <w:rFonts w:asciiTheme="minorHAnsi" w:hAnsiTheme="minorHAnsi"/>
          <w:lang w:val="sv-SE"/>
        </w:rPr>
        <w:br/>
        <w:t xml:space="preserve">     ?categoryId=4611686018425232005&amp;storeId=1&amp;catalogId=-840&amp;langId=</w:t>
      </w:r>
      <w:r w:rsidR="000C0B2C" w:rsidRPr="00835164">
        <w:rPr>
          <w:rFonts w:asciiTheme="minorHAnsi" w:hAnsiTheme="minorHAnsi"/>
          <w:lang w:val="sv-SE"/>
        </w:rPr>
        <w:br/>
        <w:t xml:space="preserve">     1&gt;.</w:t>
      </w:r>
    </w:p>
    <w:p w:rsidR="0045697F" w:rsidRPr="00835164" w:rsidRDefault="00835164" w:rsidP="00835164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8) </w:t>
      </w:r>
      <w:r w:rsidR="000C0B2C" w:rsidRPr="00835164">
        <w:rPr>
          <w:rFonts w:asciiTheme="minorHAnsi" w:hAnsiTheme="minorHAnsi"/>
        </w:rPr>
        <w:t>James, Andrea. “Seattle firm sues British Airways over lost luggage.”</w:t>
      </w:r>
      <w:r w:rsidR="000C0B2C" w:rsidRPr="00835164">
        <w:rPr>
          <w:rFonts w:asciiTheme="minorHAnsi" w:hAnsiTheme="minorHAnsi"/>
        </w:rPr>
        <w:br/>
        <w:t xml:space="preserve">     </w:t>
      </w:r>
      <w:r w:rsidR="000C0B2C" w:rsidRPr="00835164">
        <w:rPr>
          <w:rFonts w:asciiTheme="minorHAnsi" w:hAnsiTheme="minorHAnsi"/>
          <w:u w:val="single"/>
        </w:rPr>
        <w:t>Seattle PI</w:t>
      </w:r>
      <w:r w:rsidR="000C0B2C" w:rsidRPr="00835164">
        <w:rPr>
          <w:rFonts w:asciiTheme="minorHAnsi" w:hAnsiTheme="minorHAnsi"/>
        </w:rPr>
        <w:t xml:space="preserve">. 13 Nov 2007. Seattle PI. 21 Oct 2008 &lt;http://seattlepi.nwso </w:t>
      </w:r>
      <w:r w:rsidR="000C0B2C" w:rsidRPr="00835164">
        <w:rPr>
          <w:rFonts w:asciiTheme="minorHAnsi" w:hAnsiTheme="minorHAnsi"/>
        </w:rPr>
        <w:br/>
        <w:t xml:space="preserve">     urce.com/business/339434_lostluggage13.html&gt;.</w:t>
      </w:r>
    </w:p>
    <w:p w:rsidR="0045697F" w:rsidRPr="00835164" w:rsidRDefault="00835164" w:rsidP="00835164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 xml:space="preserve">9) </w:t>
      </w:r>
      <w:r w:rsidR="000C0B2C" w:rsidRPr="00835164">
        <w:rPr>
          <w:rFonts w:asciiTheme="minorHAnsi" w:hAnsiTheme="minorHAnsi"/>
        </w:rPr>
        <w:t xml:space="preserve">“Job Salaries-Performance Reviews-Compensation software- Salary.com.” </w:t>
      </w:r>
      <w:r w:rsidR="000C0B2C" w:rsidRPr="00835164">
        <w:rPr>
          <w:rFonts w:asciiTheme="minorHAnsi" w:hAnsiTheme="minorHAnsi"/>
        </w:rPr>
        <w:br/>
        <w:t xml:space="preserve">     2008. Salary.com. 04 Nov 2008 &lt;http://www.salary.com&gt;.</w:t>
      </w:r>
    </w:p>
    <w:p w:rsidR="00835164" w:rsidRPr="00835164" w:rsidRDefault="00835164" w:rsidP="00835164">
      <w:pPr>
        <w:rPr>
          <w:rFonts w:asciiTheme="minorHAnsi" w:hAnsiTheme="minorHAnsi" w:cs="Arial"/>
          <w:bCs/>
          <w:color w:val="000000"/>
        </w:rPr>
      </w:pPr>
    </w:p>
    <w:p w:rsidR="00835164" w:rsidRPr="00835164" w:rsidRDefault="00835164" w:rsidP="00835164">
      <w:pPr>
        <w:rPr>
          <w:rFonts w:asciiTheme="minorHAnsi" w:hAnsiTheme="minorHAnsi"/>
        </w:rPr>
      </w:pPr>
      <w:r w:rsidRPr="00835164">
        <w:rPr>
          <w:rFonts w:asciiTheme="minorHAnsi" w:hAnsiTheme="minorHAnsi"/>
        </w:rPr>
        <w:t xml:space="preserve">10) Levy, Francesca. “The Airlines’ Bag Reflex.” </w:t>
      </w:r>
      <w:r w:rsidRPr="00835164">
        <w:rPr>
          <w:rFonts w:asciiTheme="minorHAnsi" w:hAnsiTheme="minorHAnsi"/>
          <w:u w:val="single"/>
        </w:rPr>
        <w:t>BusinessWeek.com</w:t>
      </w:r>
      <w:r w:rsidRPr="00835164">
        <w:rPr>
          <w:rFonts w:asciiTheme="minorHAnsi" w:hAnsiTheme="minorHAnsi"/>
        </w:rPr>
        <w:t>. 30 Jul</w:t>
      </w:r>
      <w:r w:rsidRPr="00835164">
        <w:rPr>
          <w:rFonts w:asciiTheme="minorHAnsi" w:hAnsiTheme="minorHAnsi"/>
        </w:rPr>
        <w:br/>
        <w:t xml:space="preserve">     2008. Business Week. 20 Oct 2008 &lt;http://www.businessweek.com/life</w:t>
      </w:r>
      <w:r w:rsidRPr="00835164">
        <w:rPr>
          <w:rFonts w:asciiTheme="minorHAnsi" w:hAnsiTheme="minorHAnsi"/>
        </w:rPr>
        <w:br/>
        <w:t xml:space="preserve">     style/content/jul2008/bw20080729_355085.htm&gt;.</w:t>
      </w:r>
    </w:p>
    <w:p w:rsidR="00835164" w:rsidRPr="00835164" w:rsidRDefault="00835164" w:rsidP="00835164">
      <w:pPr>
        <w:rPr>
          <w:rFonts w:asciiTheme="minorHAnsi" w:hAnsiTheme="minorHAnsi"/>
        </w:rPr>
      </w:pPr>
      <w:r w:rsidRPr="00835164">
        <w:rPr>
          <w:rFonts w:asciiTheme="minorHAnsi" w:hAnsiTheme="minorHAnsi"/>
        </w:rPr>
        <w:t>11) Mummolo, Jonathan. “Now Arriving At Carousel 1, Far Fewer Of Your</w:t>
      </w:r>
      <w:r w:rsidRPr="00835164">
        <w:rPr>
          <w:rFonts w:asciiTheme="minorHAnsi" w:hAnsiTheme="minorHAnsi"/>
        </w:rPr>
        <w:br/>
        <w:t xml:space="preserve">     Bags.” </w:t>
      </w:r>
      <w:r w:rsidRPr="00835164">
        <w:rPr>
          <w:rFonts w:asciiTheme="minorHAnsi" w:hAnsiTheme="minorHAnsi"/>
          <w:u w:val="single"/>
        </w:rPr>
        <w:t>Washingtonpost.com</w:t>
      </w:r>
      <w:r w:rsidRPr="00835164">
        <w:rPr>
          <w:rFonts w:asciiTheme="minorHAnsi" w:hAnsiTheme="minorHAnsi"/>
        </w:rPr>
        <w:t>. 01 Oct 2007. Washington Post. 20 Oct 20</w:t>
      </w:r>
      <w:r w:rsidRPr="00835164">
        <w:rPr>
          <w:rFonts w:asciiTheme="minorHAnsi" w:hAnsiTheme="minorHAnsi"/>
        </w:rPr>
        <w:br/>
        <w:t xml:space="preserve">     08 &lt;http://www.washingtonpost.com/wpdyn/content/article/2007/09 </w:t>
      </w:r>
      <w:r w:rsidRPr="00835164">
        <w:rPr>
          <w:rFonts w:asciiTheme="minorHAnsi" w:hAnsiTheme="minorHAnsi"/>
        </w:rPr>
        <w:br/>
        <w:t xml:space="preserve">     /30/AR2007093001653.html?sid=ST2007100200809&gt;.</w:t>
      </w:r>
    </w:p>
    <w:p w:rsidR="00835164" w:rsidRPr="00835164" w:rsidRDefault="00835164" w:rsidP="00835164">
      <w:pPr>
        <w:rPr>
          <w:rFonts w:asciiTheme="minorHAnsi" w:hAnsiTheme="minorHAnsi"/>
        </w:rPr>
      </w:pPr>
      <w:r w:rsidRPr="00835164">
        <w:rPr>
          <w:rFonts w:asciiTheme="minorHAnsi" w:hAnsiTheme="minorHAnsi"/>
        </w:rPr>
        <w:t>12) Scottberg, Erin. “Anatomy of Lost Luggage: How to Track Your Bags</w:t>
      </w:r>
      <w:r w:rsidRPr="00835164">
        <w:rPr>
          <w:rFonts w:asciiTheme="minorHAnsi" w:hAnsiTheme="minorHAnsi"/>
        </w:rPr>
        <w:br/>
        <w:t xml:space="preserve">     (and Save ’Em).” </w:t>
      </w:r>
      <w:r w:rsidRPr="00835164">
        <w:rPr>
          <w:rFonts w:asciiTheme="minorHAnsi" w:hAnsiTheme="minorHAnsi"/>
          <w:u w:val="single"/>
        </w:rPr>
        <w:t>Popular Mechanics</w:t>
      </w:r>
      <w:r w:rsidRPr="00835164">
        <w:rPr>
          <w:rFonts w:asciiTheme="minorHAnsi" w:hAnsiTheme="minorHAnsi"/>
        </w:rPr>
        <w:t>. 20 Dec 2007. Popular</w:t>
      </w:r>
      <w:r w:rsidRPr="00835164">
        <w:rPr>
          <w:rFonts w:asciiTheme="minorHAnsi" w:hAnsiTheme="minorHAnsi"/>
        </w:rPr>
        <w:br/>
        <w:t xml:space="preserve">     Mechanics. 21 Oct 2008 &lt;http://www.popularmechanics.com/technolo </w:t>
      </w:r>
      <w:r w:rsidRPr="00835164">
        <w:rPr>
          <w:rFonts w:asciiTheme="minorHAnsi" w:hAnsiTheme="minorHAnsi"/>
        </w:rPr>
        <w:br/>
        <w:t xml:space="preserve">     gy/transportation/4237628.html&gt;.</w:t>
      </w:r>
    </w:p>
    <w:p w:rsidR="00835164" w:rsidRPr="00835164" w:rsidRDefault="00835164" w:rsidP="00835164">
      <w:pPr>
        <w:rPr>
          <w:rFonts w:asciiTheme="minorHAnsi" w:hAnsiTheme="minorHAnsi"/>
        </w:rPr>
      </w:pPr>
      <w:r w:rsidRPr="00835164">
        <w:rPr>
          <w:rFonts w:asciiTheme="minorHAnsi" w:hAnsiTheme="minorHAnsi"/>
        </w:rPr>
        <w:t>13) “Software Engineer / Developer / Programmer Job Salaries in Virginia</w:t>
      </w:r>
      <w:r w:rsidRPr="00835164">
        <w:rPr>
          <w:rFonts w:asciiTheme="minorHAnsi" w:hAnsiTheme="minorHAnsi"/>
        </w:rPr>
        <w:br/>
        <w:t xml:space="preserve">     Beach-Norfolk-Newport News, VA-NC.” </w:t>
      </w:r>
      <w:r w:rsidRPr="00835164">
        <w:rPr>
          <w:rFonts w:asciiTheme="minorHAnsi" w:hAnsiTheme="minorHAnsi"/>
          <w:u w:val="single"/>
        </w:rPr>
        <w:t>PayScale</w:t>
      </w:r>
      <w:r w:rsidRPr="00835164">
        <w:rPr>
          <w:rFonts w:asciiTheme="minorHAnsi" w:hAnsiTheme="minorHAnsi"/>
        </w:rPr>
        <w:t xml:space="preserve">. 2008. 21 Oct 2008 </w:t>
      </w:r>
      <w:r w:rsidRPr="00835164">
        <w:rPr>
          <w:rFonts w:asciiTheme="minorHAnsi" w:hAnsiTheme="minorHAnsi"/>
        </w:rPr>
        <w:br/>
        <w:t xml:space="preserve">     &lt;http://www.payscale.com/af/calc.aspx?job=program mer&amp;city=Norfo </w:t>
      </w:r>
      <w:r w:rsidRPr="00835164">
        <w:rPr>
          <w:rFonts w:asciiTheme="minorHAnsi" w:hAnsiTheme="minorHAnsi"/>
        </w:rPr>
        <w:br/>
        <w:t xml:space="preserve">     lk&amp;state=VA&gt;.</w:t>
      </w:r>
    </w:p>
    <w:p w:rsidR="00CB00A6" w:rsidRPr="00DB1341" w:rsidRDefault="00835164" w:rsidP="00DB1341">
      <w:pPr>
        <w:rPr>
          <w:rFonts w:asciiTheme="minorHAnsi" w:hAnsiTheme="minorHAnsi"/>
        </w:rPr>
      </w:pPr>
      <w:r w:rsidRPr="00835164">
        <w:rPr>
          <w:rFonts w:asciiTheme="minorHAnsi" w:hAnsiTheme="minorHAnsi"/>
        </w:rPr>
        <w:t xml:space="preserve">14) “IB Technology 125 kHz RFID Antenna.” Trossen Robotics. 2008. Trossen </w:t>
      </w:r>
      <w:r w:rsidRPr="00835164">
        <w:rPr>
          <w:rFonts w:asciiTheme="minorHAnsi" w:hAnsiTheme="minorHAnsi"/>
        </w:rPr>
        <w:br/>
        <w:t xml:space="preserve">     Robotics. 04 Nov 2008 &lt;http://www.trossenrobotics.com/ib-technology-</w:t>
      </w:r>
      <w:r w:rsidRPr="00835164">
        <w:rPr>
          <w:rFonts w:asciiTheme="minorHAnsi" w:hAnsiTheme="minorHAnsi"/>
        </w:rPr>
        <w:br/>
        <w:t xml:space="preserve">     125-khz-rfid-antenna.aspx?feed=Froogle&gt;.</w:t>
      </w:r>
    </w:p>
    <w:sectPr w:rsidR="00CB00A6" w:rsidRPr="00DB1341" w:rsidSect="0045697F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119" w:rsidRDefault="009C4119" w:rsidP="0045697F">
      <w:pPr>
        <w:spacing w:line="240" w:lineRule="auto"/>
      </w:pPr>
      <w:r>
        <w:separator/>
      </w:r>
    </w:p>
  </w:endnote>
  <w:endnote w:type="continuationSeparator" w:id="1">
    <w:p w:rsidR="009C4119" w:rsidRDefault="009C4119" w:rsidP="0045697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01E3" w:rsidRDefault="0045697F" w:rsidP="00ED4DF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C0B2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1341">
      <w:rPr>
        <w:rStyle w:val="PageNumber"/>
        <w:noProof/>
      </w:rPr>
      <w:t>2</w:t>
    </w:r>
    <w:r>
      <w:rPr>
        <w:rStyle w:val="PageNumber"/>
      </w:rPr>
      <w:fldChar w:fldCharType="end"/>
    </w:r>
  </w:p>
  <w:p w:rsidR="00A401E3" w:rsidRDefault="009C4119" w:rsidP="00B82CD1">
    <w:pPr>
      <w:pStyle w:val="Footer"/>
      <w:tabs>
        <w:tab w:val="clear" w:pos="8640"/>
        <w:tab w:val="right" w:pos="9360"/>
      </w:tabs>
      <w:ind w:right="360"/>
      <w:rPr>
        <w:sz w:val="1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119" w:rsidRDefault="009C4119" w:rsidP="0045697F">
      <w:pPr>
        <w:spacing w:line="240" w:lineRule="auto"/>
      </w:pPr>
      <w:r>
        <w:separator/>
      </w:r>
    </w:p>
  </w:footnote>
  <w:footnote w:type="continuationSeparator" w:id="1">
    <w:p w:rsidR="009C4119" w:rsidRDefault="009C4119" w:rsidP="0045697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singleLevel"/>
    <w:tmpl w:val="0000000A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D685E83"/>
    <w:multiLevelType w:val="hybridMultilevel"/>
    <w:tmpl w:val="3F7A75FA"/>
    <w:lvl w:ilvl="0" w:tplc="1A4402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219F796A"/>
    <w:multiLevelType w:val="hybridMultilevel"/>
    <w:tmpl w:val="A434FA2E"/>
    <w:lvl w:ilvl="0" w:tplc="1A4402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245A5337"/>
    <w:multiLevelType w:val="hybridMultilevel"/>
    <w:tmpl w:val="4344EF3C"/>
    <w:lvl w:ilvl="0" w:tplc="1A4402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99F2DEB"/>
    <w:multiLevelType w:val="hybridMultilevel"/>
    <w:tmpl w:val="9E3628BA"/>
    <w:lvl w:ilvl="0" w:tplc="C50E5C7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69AA4F6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E27E977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0DC600E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226E5D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F18AEEB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EB201C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BE44ACB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B0B6D4F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E6EA1"/>
    <w:rsid w:val="000C0B2C"/>
    <w:rsid w:val="0045697F"/>
    <w:rsid w:val="00835164"/>
    <w:rsid w:val="009C4119"/>
    <w:rsid w:val="00AE6EA1"/>
    <w:rsid w:val="00CB00A6"/>
    <w:rsid w:val="00DB1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EA1"/>
    <w:pPr>
      <w:suppressAutoHyphens/>
      <w:spacing w:after="0" w:line="36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AE6EA1"/>
  </w:style>
  <w:style w:type="character" w:styleId="Hyperlink">
    <w:name w:val="Hyperlink"/>
    <w:basedOn w:val="DefaultParagraphFont"/>
    <w:rsid w:val="00AE6EA1"/>
    <w:rPr>
      <w:color w:val="0000FF"/>
      <w:u w:val="single"/>
    </w:rPr>
  </w:style>
  <w:style w:type="paragraph" w:styleId="Footer">
    <w:name w:val="footer"/>
    <w:basedOn w:val="Normal"/>
    <w:link w:val="FooterChar"/>
    <w:rsid w:val="00AE6EA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AE6EA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rsid w:val="00AE6EA1"/>
    <w:pPr>
      <w:spacing w:before="280" w:after="280" w:line="240" w:lineRule="auto"/>
    </w:pPr>
    <w:rPr>
      <w:color w:val="33009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62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572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1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1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662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59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499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2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436</Words>
  <Characters>2490</Characters>
  <Application>Microsoft Office Word</Application>
  <DocSecurity>0</DocSecurity>
  <Lines>20</Lines>
  <Paragraphs>5</Paragraphs>
  <ScaleCrop>false</ScaleCrop>
  <Company>Blizzard Ent.</Company>
  <LinksUpToDate>false</LinksUpToDate>
  <CharactersWithSpaces>2921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rpatel</cp:lastModifiedBy>
  <cp:revision>5</cp:revision>
  <dcterms:created xsi:type="dcterms:W3CDTF">2008-12-08T10:22:00Z</dcterms:created>
  <dcterms:modified xsi:type="dcterms:W3CDTF">2008-12-08T18:28:00Z</dcterms:modified>
</cp:coreProperties>
</file>