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6DD" w:rsidRPr="00EC50FD" w:rsidRDefault="0073444F" w:rsidP="0073444F">
      <w:pPr>
        <w:rPr>
          <w:rFonts w:asciiTheme="minorHAnsi" w:hAnsiTheme="minorHAnsi"/>
          <w:b/>
          <w:color w:val="000000"/>
          <w:sz w:val="24"/>
        </w:rPr>
      </w:pPr>
      <w:r w:rsidRPr="00EC50FD">
        <w:rPr>
          <w:rFonts w:asciiTheme="minorHAnsi" w:hAnsiTheme="minorHAnsi"/>
          <w:b/>
          <w:color w:val="000000"/>
          <w:sz w:val="24"/>
        </w:rPr>
        <w:t>Introduction</w:t>
      </w:r>
    </w:p>
    <w:p w:rsidR="005B4B16" w:rsidRPr="00EC50FD" w:rsidRDefault="000324AE" w:rsidP="00614B6B">
      <w:pPr>
        <w:autoSpaceDE w:val="0"/>
        <w:autoSpaceDN w:val="0"/>
        <w:adjustRightInd w:val="0"/>
        <w:jc w:val="left"/>
        <w:rPr>
          <w:rFonts w:asciiTheme="minorHAnsi" w:hAnsiTheme="minorHAnsi"/>
          <w:iCs/>
          <w:kern w:val="0"/>
          <w:sz w:val="24"/>
        </w:rPr>
      </w:pPr>
      <w:r w:rsidRPr="00EC50FD">
        <w:rPr>
          <w:rFonts w:asciiTheme="minorHAnsi" w:hAnsiTheme="minorHAnsi"/>
          <w:iCs/>
          <w:kern w:val="0"/>
          <w:sz w:val="24"/>
        </w:rPr>
        <w:t>The purpose of this lab was</w:t>
      </w:r>
      <w:r w:rsidR="009316DD" w:rsidRPr="00EC50FD">
        <w:rPr>
          <w:rFonts w:asciiTheme="minorHAnsi" w:hAnsiTheme="minorHAnsi"/>
          <w:iCs/>
          <w:kern w:val="0"/>
          <w:sz w:val="24"/>
        </w:rPr>
        <w:t xml:space="preserve"> to design a sequential circuit using synthesis techniques.</w:t>
      </w:r>
      <w:r w:rsidR="00614B6B" w:rsidRPr="00EC50FD">
        <w:rPr>
          <w:rFonts w:asciiTheme="minorHAnsi" w:hAnsiTheme="minorHAnsi"/>
          <w:iCs/>
          <w:kern w:val="0"/>
          <w:sz w:val="24"/>
        </w:rPr>
        <w:t xml:space="preserve"> </w:t>
      </w:r>
      <w:r w:rsidRPr="00EC50FD">
        <w:rPr>
          <w:rFonts w:asciiTheme="minorHAnsi" w:hAnsiTheme="minorHAnsi"/>
          <w:color w:val="000000"/>
          <w:sz w:val="24"/>
        </w:rPr>
        <w:t xml:space="preserve">We </w:t>
      </w:r>
      <w:r w:rsidR="00736CCD" w:rsidRPr="00EC50FD">
        <w:rPr>
          <w:rFonts w:asciiTheme="minorHAnsi" w:hAnsiTheme="minorHAnsi"/>
          <w:color w:val="000000"/>
          <w:sz w:val="24"/>
        </w:rPr>
        <w:t>had to</w:t>
      </w:r>
      <w:r w:rsidRPr="00EC50FD">
        <w:rPr>
          <w:rFonts w:asciiTheme="minorHAnsi" w:hAnsiTheme="minorHAnsi"/>
          <w:color w:val="000000"/>
          <w:sz w:val="24"/>
        </w:rPr>
        <w:t xml:space="preserve"> </w:t>
      </w:r>
      <w:r w:rsidR="005B4B16" w:rsidRPr="00EC50FD">
        <w:rPr>
          <w:rFonts w:asciiTheme="minorHAnsi" w:hAnsiTheme="minorHAnsi"/>
          <w:color w:val="000000"/>
          <w:sz w:val="24"/>
        </w:rPr>
        <w:t>d</w:t>
      </w:r>
      <w:r w:rsidR="005B4B16" w:rsidRPr="00EC50FD">
        <w:rPr>
          <w:rFonts w:asciiTheme="minorHAnsi" w:hAnsiTheme="minorHAnsi"/>
          <w:sz w:val="24"/>
        </w:rPr>
        <w:t>esign a sequential circuit to de</w:t>
      </w:r>
      <w:r w:rsidR="00736CCD" w:rsidRPr="00EC50FD">
        <w:rPr>
          <w:rFonts w:asciiTheme="minorHAnsi" w:hAnsiTheme="minorHAnsi"/>
          <w:sz w:val="24"/>
        </w:rPr>
        <w:t xml:space="preserve">tect the input sequence “1010”. A tutorial was given to do </w:t>
      </w:r>
      <w:r w:rsidR="00E3486F" w:rsidRPr="00EC50FD">
        <w:rPr>
          <w:rFonts w:asciiTheme="minorHAnsi" w:hAnsiTheme="minorHAnsi"/>
          <w:sz w:val="24"/>
        </w:rPr>
        <w:t xml:space="preserve">just </w:t>
      </w:r>
      <w:r w:rsidR="00736CCD" w:rsidRPr="00EC50FD">
        <w:rPr>
          <w:rFonts w:asciiTheme="minorHAnsi" w:hAnsiTheme="minorHAnsi"/>
          <w:sz w:val="24"/>
        </w:rPr>
        <w:t>that</w:t>
      </w:r>
      <w:r w:rsidR="00E3486F" w:rsidRPr="00EC50FD">
        <w:rPr>
          <w:rFonts w:asciiTheme="minorHAnsi" w:hAnsiTheme="minorHAnsi"/>
          <w:sz w:val="24"/>
        </w:rPr>
        <w:t xml:space="preserve"> with the exception of</w:t>
      </w:r>
      <w:r w:rsidR="00736CCD" w:rsidRPr="00EC50FD">
        <w:rPr>
          <w:rFonts w:asciiTheme="minorHAnsi" w:hAnsiTheme="minorHAnsi"/>
          <w:sz w:val="24"/>
        </w:rPr>
        <w:t xml:space="preserve"> </w:t>
      </w:r>
      <w:r w:rsidR="00E3486F" w:rsidRPr="00EC50FD">
        <w:rPr>
          <w:rFonts w:asciiTheme="minorHAnsi" w:hAnsiTheme="minorHAnsi"/>
          <w:sz w:val="24"/>
        </w:rPr>
        <w:t>recognizing</w:t>
      </w:r>
      <w:r w:rsidR="00736CCD" w:rsidRPr="00EC50FD">
        <w:rPr>
          <w:rFonts w:asciiTheme="minorHAnsi" w:hAnsiTheme="minorHAnsi"/>
          <w:sz w:val="24"/>
        </w:rPr>
        <w:t xml:space="preserve"> overlaps.</w:t>
      </w:r>
      <w:r w:rsidR="00E3486F" w:rsidRPr="00EC50FD">
        <w:rPr>
          <w:rFonts w:asciiTheme="minorHAnsi" w:hAnsiTheme="minorHAnsi"/>
          <w:sz w:val="24"/>
        </w:rPr>
        <w:t xml:space="preserve"> For the lab, we had to include overlaps.</w:t>
      </w:r>
    </w:p>
    <w:p w:rsidR="00CC2A11" w:rsidRPr="00EC50FD" w:rsidRDefault="00CC2A11" w:rsidP="0073444F">
      <w:pPr>
        <w:rPr>
          <w:rFonts w:asciiTheme="minorHAnsi" w:hAnsiTheme="minorHAnsi"/>
          <w:b/>
          <w:sz w:val="24"/>
        </w:rPr>
      </w:pPr>
    </w:p>
    <w:p w:rsidR="0073444F" w:rsidRPr="00EC50FD" w:rsidRDefault="0073444F" w:rsidP="0073444F">
      <w:pPr>
        <w:rPr>
          <w:rFonts w:asciiTheme="minorHAnsi" w:hAnsiTheme="minorHAnsi"/>
          <w:b/>
          <w:sz w:val="24"/>
        </w:rPr>
      </w:pPr>
      <w:r w:rsidRPr="00EC50FD">
        <w:rPr>
          <w:rFonts w:asciiTheme="minorHAnsi" w:hAnsiTheme="minorHAnsi"/>
          <w:b/>
          <w:sz w:val="24"/>
        </w:rPr>
        <w:t>Preliminary Work</w:t>
      </w:r>
    </w:p>
    <w:p w:rsidR="00354DFF" w:rsidRPr="00EC50FD" w:rsidRDefault="009316DD" w:rsidP="009316DD">
      <w:pPr>
        <w:autoSpaceDE w:val="0"/>
        <w:autoSpaceDN w:val="0"/>
        <w:adjustRightInd w:val="0"/>
        <w:jc w:val="left"/>
        <w:rPr>
          <w:rFonts w:asciiTheme="minorHAnsi" w:hAnsiTheme="minorHAnsi"/>
          <w:kern w:val="0"/>
          <w:sz w:val="24"/>
        </w:rPr>
      </w:pPr>
      <w:r w:rsidRPr="00EC50FD">
        <w:rPr>
          <w:rFonts w:asciiTheme="minorHAnsi" w:hAnsiTheme="minorHAnsi"/>
          <w:kern w:val="0"/>
          <w:sz w:val="24"/>
        </w:rPr>
        <w:t>Design the sequential circuit to detect the sequence.</w:t>
      </w:r>
      <w:r w:rsidR="00B56074" w:rsidRPr="00EC50FD">
        <w:rPr>
          <w:rFonts w:asciiTheme="minorHAnsi" w:hAnsiTheme="minorHAnsi"/>
          <w:kern w:val="0"/>
          <w:sz w:val="24"/>
        </w:rPr>
        <w:t xml:space="preserve"> </w:t>
      </w:r>
    </w:p>
    <w:p w:rsidR="00354DFF" w:rsidRPr="00EC50FD" w:rsidRDefault="00354DFF" w:rsidP="009316DD">
      <w:pPr>
        <w:autoSpaceDE w:val="0"/>
        <w:autoSpaceDN w:val="0"/>
        <w:adjustRightInd w:val="0"/>
        <w:jc w:val="left"/>
        <w:rPr>
          <w:rFonts w:asciiTheme="minorHAnsi" w:hAnsiTheme="minorHAnsi"/>
          <w:b/>
          <w:kern w:val="0"/>
          <w:sz w:val="24"/>
        </w:rPr>
      </w:pPr>
    </w:p>
    <w:p w:rsidR="00B56074" w:rsidRPr="00EC50FD" w:rsidRDefault="00B56074" w:rsidP="004751D2">
      <w:pPr>
        <w:autoSpaceDE w:val="0"/>
        <w:autoSpaceDN w:val="0"/>
        <w:adjustRightInd w:val="0"/>
        <w:jc w:val="center"/>
        <w:rPr>
          <w:rFonts w:asciiTheme="minorHAnsi" w:hAnsiTheme="minorHAnsi"/>
          <w:b/>
          <w:kern w:val="0"/>
          <w:sz w:val="24"/>
        </w:rPr>
      </w:pPr>
      <w:proofErr w:type="gramStart"/>
      <w:r w:rsidRPr="00EC50FD">
        <w:rPr>
          <w:rFonts w:asciiTheme="minorHAnsi" w:hAnsiTheme="minorHAnsi"/>
          <w:b/>
          <w:kern w:val="0"/>
          <w:sz w:val="24"/>
        </w:rPr>
        <w:t>state</w:t>
      </w:r>
      <w:proofErr w:type="gramEnd"/>
      <w:r w:rsidRPr="00EC50FD">
        <w:rPr>
          <w:rFonts w:asciiTheme="minorHAnsi" w:hAnsiTheme="minorHAnsi"/>
          <w:b/>
          <w:kern w:val="0"/>
          <w:sz w:val="24"/>
        </w:rPr>
        <w:t xml:space="preserve"> diagram</w:t>
      </w:r>
    </w:p>
    <w:p w:rsidR="00B56074" w:rsidRPr="00EC50FD" w:rsidRDefault="006E3BC8" w:rsidP="004751D2">
      <w:pPr>
        <w:autoSpaceDE w:val="0"/>
        <w:autoSpaceDN w:val="0"/>
        <w:adjustRightInd w:val="0"/>
        <w:jc w:val="center"/>
        <w:rPr>
          <w:rFonts w:asciiTheme="minorHAnsi" w:hAnsiTheme="minorHAnsi"/>
          <w:kern w:val="0"/>
          <w:sz w:val="24"/>
        </w:rPr>
      </w:pPr>
      <w:r w:rsidRPr="00EC50FD">
        <w:rPr>
          <w:rFonts w:asciiTheme="minorHAnsi" w:eastAsia="Times New Roman" w:hAnsiTheme="minorHAnsi"/>
          <w:sz w:val="24"/>
        </w:rPr>
        <w:object w:dxaOrig="2954" w:dyaOrig="1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210pt" o:ole="">
            <v:imagedata r:id="rId4" o:title=""/>
          </v:shape>
          <o:OLEObject Type="Embed" ProgID="Visio.Drawing.11" ShapeID="_x0000_i1025" DrawAspect="Content" ObjectID="_1289955963" r:id="rId5"/>
        </w:object>
      </w:r>
    </w:p>
    <w:p w:rsidR="000E02F2" w:rsidRPr="00EC50FD" w:rsidRDefault="000E02F2" w:rsidP="00DB64B2">
      <w:pPr>
        <w:ind w:firstLine="720"/>
        <w:rPr>
          <w:rFonts w:asciiTheme="minorHAnsi" w:hAnsiTheme="minorHAnsi"/>
          <w:sz w:val="24"/>
        </w:rPr>
      </w:pPr>
    </w:p>
    <w:p w:rsidR="004E0ADC" w:rsidRPr="00EC50FD" w:rsidRDefault="004E0ADC" w:rsidP="000E02F2">
      <w:pPr>
        <w:jc w:val="left"/>
        <w:rPr>
          <w:rFonts w:asciiTheme="minorHAnsi" w:hAnsiTheme="minorHAnsi"/>
          <w:sz w:val="24"/>
        </w:rPr>
      </w:pPr>
    </w:p>
    <w:p w:rsidR="00DB64B2" w:rsidRPr="00EC50FD" w:rsidRDefault="00DB64B2" w:rsidP="000E02F2">
      <w:pPr>
        <w:jc w:val="left"/>
        <w:rPr>
          <w:rFonts w:asciiTheme="minorHAnsi" w:hAnsiTheme="minorHAnsi"/>
          <w:sz w:val="24"/>
        </w:rPr>
      </w:pPr>
      <w:r w:rsidRPr="00EC50FD">
        <w:rPr>
          <w:rFonts w:asciiTheme="minorHAnsi" w:hAnsiTheme="minorHAnsi"/>
          <w:sz w:val="24"/>
        </w:rPr>
        <w:t>The next step in the design process is to develop a stat</w:t>
      </w:r>
      <w:r w:rsidR="00E3486F" w:rsidRPr="00EC50FD">
        <w:rPr>
          <w:rFonts w:asciiTheme="minorHAnsi" w:hAnsiTheme="minorHAnsi"/>
          <w:sz w:val="24"/>
        </w:rPr>
        <w:t>e table from the state diagram.</w:t>
      </w:r>
    </w:p>
    <w:p w:rsidR="00B56074" w:rsidRPr="00EC50FD" w:rsidRDefault="00B56074" w:rsidP="009316DD">
      <w:pPr>
        <w:autoSpaceDE w:val="0"/>
        <w:autoSpaceDN w:val="0"/>
        <w:adjustRightInd w:val="0"/>
        <w:jc w:val="left"/>
        <w:rPr>
          <w:rFonts w:asciiTheme="minorHAnsi" w:hAnsiTheme="minorHAnsi"/>
          <w:kern w:val="0"/>
          <w:sz w:val="24"/>
        </w:rPr>
      </w:pPr>
    </w:p>
    <w:p w:rsidR="00B56074" w:rsidRPr="00EC50FD" w:rsidRDefault="00B56074" w:rsidP="00E3486F">
      <w:pPr>
        <w:autoSpaceDE w:val="0"/>
        <w:autoSpaceDN w:val="0"/>
        <w:adjustRightInd w:val="0"/>
        <w:jc w:val="center"/>
        <w:rPr>
          <w:rFonts w:asciiTheme="minorHAnsi" w:hAnsiTheme="minorHAnsi"/>
          <w:b/>
          <w:kern w:val="0"/>
          <w:sz w:val="24"/>
        </w:rPr>
      </w:pPr>
      <w:proofErr w:type="gramStart"/>
      <w:r w:rsidRPr="00EC50FD">
        <w:rPr>
          <w:rFonts w:asciiTheme="minorHAnsi" w:hAnsiTheme="minorHAnsi"/>
          <w:b/>
          <w:kern w:val="0"/>
          <w:sz w:val="24"/>
        </w:rPr>
        <w:t>state</w:t>
      </w:r>
      <w:proofErr w:type="gramEnd"/>
      <w:r w:rsidRPr="00EC50FD">
        <w:rPr>
          <w:rFonts w:asciiTheme="minorHAnsi" w:hAnsiTheme="minorHAnsi"/>
          <w:b/>
          <w:kern w:val="0"/>
          <w:sz w:val="24"/>
        </w:rPr>
        <w:t xml:space="preserve"> table</w:t>
      </w:r>
    </w:p>
    <w:tbl>
      <w:tblPr>
        <w:tblStyle w:val="TableGrid"/>
        <w:tblpPr w:leftFromText="180" w:rightFromText="180" w:vertAnchor="page" w:horzAnchor="margin" w:tblpXSpec="center" w:tblpY="9961"/>
        <w:tblW w:w="0" w:type="auto"/>
        <w:tblLook w:val="01E0"/>
      </w:tblPr>
      <w:tblGrid>
        <w:gridCol w:w="920"/>
        <w:gridCol w:w="920"/>
        <w:gridCol w:w="920"/>
        <w:gridCol w:w="920"/>
        <w:gridCol w:w="920"/>
        <w:gridCol w:w="920"/>
      </w:tblGrid>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b/>
                <w:sz w:val="24"/>
              </w:rPr>
            </w:pPr>
            <w:r w:rsidRPr="00EC50FD">
              <w:rPr>
                <w:rFonts w:asciiTheme="minorHAnsi" w:hAnsiTheme="minorHAnsi"/>
                <w:b/>
                <w:sz w:val="24"/>
              </w:rPr>
              <w:t>Q1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b/>
                <w:sz w:val="24"/>
              </w:rPr>
            </w:pPr>
            <w:r w:rsidRPr="00EC50FD">
              <w:rPr>
                <w:rFonts w:asciiTheme="minorHAnsi" w:hAnsiTheme="minorHAnsi"/>
                <w:b/>
                <w:sz w:val="24"/>
              </w:rPr>
              <w:t>Q0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b/>
                <w:sz w:val="24"/>
              </w:rPr>
            </w:pPr>
            <w:r w:rsidRPr="00EC50FD">
              <w:rPr>
                <w:rFonts w:asciiTheme="minorHAnsi" w:hAnsiTheme="minorHAnsi"/>
                <w:b/>
                <w:sz w:val="24"/>
              </w:rPr>
              <w:t>X</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b/>
                <w:sz w:val="24"/>
              </w:rPr>
            </w:pPr>
            <w:r w:rsidRPr="00EC50FD">
              <w:rPr>
                <w:rFonts w:asciiTheme="minorHAnsi" w:hAnsiTheme="minorHAnsi"/>
                <w:b/>
                <w:sz w:val="24"/>
              </w:rPr>
              <w:t>D1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b/>
                <w:sz w:val="24"/>
              </w:rPr>
            </w:pPr>
            <w:r w:rsidRPr="00EC50FD">
              <w:rPr>
                <w:rFonts w:asciiTheme="minorHAnsi" w:hAnsiTheme="minorHAnsi"/>
                <w:b/>
                <w:sz w:val="24"/>
              </w:rPr>
              <w:t>D0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b/>
                <w:sz w:val="24"/>
              </w:rPr>
            </w:pPr>
            <w:r w:rsidRPr="00EC50FD">
              <w:rPr>
                <w:rFonts w:asciiTheme="minorHAnsi" w:hAnsiTheme="minorHAnsi"/>
                <w:b/>
                <w:sz w:val="24"/>
              </w:rPr>
              <w:t>Z</w:t>
            </w:r>
          </w:p>
        </w:tc>
      </w:tr>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r>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r>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r>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r>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r>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r>
      <w:tr w:rsidR="004E0ADC" w:rsidRPr="00EC50FD" w:rsidTr="004E0ADC">
        <w:trPr>
          <w:trHeight w:val="282"/>
        </w:trPr>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color w:val="FF0000"/>
                <w:sz w:val="24"/>
              </w:rPr>
            </w:pPr>
            <w:r w:rsidRPr="00EC50FD">
              <w:rPr>
                <w:rFonts w:asciiTheme="minorHAnsi" w:hAnsiTheme="minorHAnsi"/>
                <w:color w:val="FF0000"/>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1</w:t>
            </w:r>
          </w:p>
        </w:tc>
      </w:tr>
      <w:tr w:rsidR="004E0ADC" w:rsidRPr="00EC50FD" w:rsidTr="004E0ADC">
        <w:trPr>
          <w:trHeight w:val="267"/>
        </w:trPr>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1</w:t>
            </w:r>
          </w:p>
        </w:tc>
        <w:tc>
          <w:tcPr>
            <w:tcW w:w="920" w:type="dxa"/>
            <w:tcBorders>
              <w:top w:val="single" w:sz="4" w:space="0" w:color="auto"/>
              <w:left w:val="single" w:sz="4" w:space="0" w:color="auto"/>
              <w:bottom w:val="single" w:sz="4" w:space="0" w:color="auto"/>
              <w:right w:val="single" w:sz="4" w:space="0" w:color="auto"/>
            </w:tcBorders>
            <w:hideMark/>
          </w:tcPr>
          <w:p w:rsidR="004E0ADC" w:rsidRPr="00EC50FD" w:rsidRDefault="004E0ADC" w:rsidP="004E0ADC">
            <w:pPr>
              <w:jc w:val="right"/>
              <w:rPr>
                <w:rFonts w:asciiTheme="minorHAnsi" w:hAnsiTheme="minorHAnsi"/>
                <w:sz w:val="24"/>
              </w:rPr>
            </w:pPr>
            <w:r w:rsidRPr="00EC50FD">
              <w:rPr>
                <w:rFonts w:asciiTheme="minorHAnsi" w:hAnsiTheme="minorHAnsi"/>
                <w:sz w:val="24"/>
              </w:rPr>
              <w:t>0</w:t>
            </w:r>
          </w:p>
        </w:tc>
      </w:tr>
    </w:tbl>
    <w:p w:rsidR="00DB64B2" w:rsidRPr="00EC50FD" w:rsidRDefault="00DB64B2" w:rsidP="009316DD">
      <w:pPr>
        <w:autoSpaceDE w:val="0"/>
        <w:autoSpaceDN w:val="0"/>
        <w:adjustRightInd w:val="0"/>
        <w:jc w:val="left"/>
        <w:rPr>
          <w:rFonts w:asciiTheme="minorHAnsi" w:hAnsiTheme="minorHAnsi"/>
          <w:kern w:val="0"/>
          <w:sz w:val="24"/>
        </w:rPr>
      </w:pPr>
    </w:p>
    <w:p w:rsidR="000E02F2" w:rsidRPr="00EC50FD" w:rsidRDefault="000E02F2" w:rsidP="009316DD">
      <w:pPr>
        <w:autoSpaceDE w:val="0"/>
        <w:autoSpaceDN w:val="0"/>
        <w:adjustRightInd w:val="0"/>
        <w:jc w:val="left"/>
        <w:rPr>
          <w:rFonts w:asciiTheme="minorHAnsi" w:hAnsiTheme="minorHAnsi"/>
          <w:kern w:val="0"/>
          <w:sz w:val="24"/>
        </w:rPr>
      </w:pPr>
    </w:p>
    <w:p w:rsidR="000E02F2" w:rsidRPr="00EC50FD" w:rsidRDefault="000E02F2"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614B6B" w:rsidRPr="00EC50FD" w:rsidRDefault="00614B6B"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DB64B2" w:rsidRPr="00EC50FD" w:rsidRDefault="00DB64B2" w:rsidP="009316DD">
      <w:pPr>
        <w:autoSpaceDE w:val="0"/>
        <w:autoSpaceDN w:val="0"/>
        <w:adjustRightInd w:val="0"/>
        <w:jc w:val="left"/>
        <w:rPr>
          <w:rFonts w:asciiTheme="minorHAnsi" w:hAnsiTheme="minorHAnsi"/>
          <w:kern w:val="0"/>
          <w:sz w:val="24"/>
        </w:rPr>
      </w:pPr>
    </w:p>
    <w:p w:rsidR="009E6659" w:rsidRPr="00EC50FD" w:rsidRDefault="009E6659" w:rsidP="00A94B01">
      <w:pPr>
        <w:rPr>
          <w:rFonts w:asciiTheme="minorHAnsi" w:hAnsiTheme="minorHAnsi"/>
          <w:kern w:val="0"/>
          <w:sz w:val="24"/>
        </w:rPr>
      </w:pPr>
    </w:p>
    <w:p w:rsidR="009E6659" w:rsidRPr="00EC50FD" w:rsidRDefault="009E6659" w:rsidP="00A94B01">
      <w:pPr>
        <w:rPr>
          <w:rFonts w:asciiTheme="minorHAnsi" w:hAnsiTheme="minorHAnsi"/>
          <w:kern w:val="0"/>
          <w:sz w:val="24"/>
        </w:rPr>
      </w:pPr>
    </w:p>
    <w:p w:rsidR="009E6659" w:rsidRPr="00EC50FD" w:rsidRDefault="009E6659" w:rsidP="00A94B01">
      <w:pPr>
        <w:rPr>
          <w:rFonts w:asciiTheme="minorHAnsi" w:hAnsiTheme="minorHAnsi"/>
          <w:kern w:val="0"/>
          <w:sz w:val="24"/>
        </w:rPr>
      </w:pPr>
    </w:p>
    <w:p w:rsidR="00A94B01" w:rsidRPr="00EC50FD" w:rsidRDefault="00A94B01" w:rsidP="00A94B01">
      <w:pPr>
        <w:rPr>
          <w:rFonts w:asciiTheme="minorHAnsi" w:hAnsiTheme="minorHAnsi"/>
          <w:sz w:val="24"/>
        </w:rPr>
      </w:pPr>
      <w:r w:rsidRPr="00EC50FD">
        <w:rPr>
          <w:rFonts w:asciiTheme="minorHAnsi" w:hAnsiTheme="minorHAnsi"/>
          <w:sz w:val="24"/>
        </w:rPr>
        <w:lastRenderedPageBreak/>
        <w:t xml:space="preserve">Once the state table has been defined, </w:t>
      </w:r>
      <w:r w:rsidR="00A77EBB" w:rsidRPr="00EC50FD">
        <w:rPr>
          <w:rFonts w:asciiTheme="minorHAnsi" w:hAnsiTheme="minorHAnsi"/>
          <w:sz w:val="24"/>
        </w:rPr>
        <w:t>K-maps were used to</w:t>
      </w:r>
      <w:r w:rsidRPr="00EC50FD">
        <w:rPr>
          <w:rFonts w:asciiTheme="minorHAnsi" w:hAnsiTheme="minorHAnsi"/>
          <w:sz w:val="24"/>
        </w:rPr>
        <w:t xml:space="preserve"> obtain the equations that describe the relationship between the inp</w:t>
      </w:r>
      <w:r w:rsidR="00A77EBB" w:rsidRPr="00EC50FD">
        <w:rPr>
          <w:rFonts w:asciiTheme="minorHAnsi" w:hAnsiTheme="minorHAnsi"/>
          <w:sz w:val="24"/>
        </w:rPr>
        <w:t>uts and outputs of the circuit.</w:t>
      </w:r>
    </w:p>
    <w:p w:rsidR="00A77EBB" w:rsidRPr="00EC50FD" w:rsidRDefault="00A77EBB" w:rsidP="00A94B01">
      <w:pPr>
        <w:rPr>
          <w:rFonts w:asciiTheme="minorHAnsi" w:hAnsiTheme="minorHAnsi"/>
          <w:sz w:val="24"/>
        </w:rPr>
      </w:pPr>
    </w:p>
    <w:p w:rsidR="009E6659" w:rsidRPr="00EC50FD" w:rsidRDefault="009E6659" w:rsidP="009E6659">
      <w:pPr>
        <w:autoSpaceDE w:val="0"/>
        <w:autoSpaceDN w:val="0"/>
        <w:adjustRightInd w:val="0"/>
        <w:jc w:val="center"/>
        <w:rPr>
          <w:rFonts w:asciiTheme="minorHAnsi" w:hAnsiTheme="minorHAnsi"/>
          <w:b/>
          <w:kern w:val="0"/>
          <w:sz w:val="24"/>
        </w:rPr>
      </w:pPr>
      <w:r w:rsidRPr="00EC50FD">
        <w:rPr>
          <w:rFonts w:asciiTheme="minorHAnsi" w:hAnsiTheme="minorHAnsi"/>
          <w:b/>
          <w:kern w:val="0"/>
          <w:sz w:val="24"/>
        </w:rPr>
        <w:t>K-Maps</w:t>
      </w:r>
    </w:p>
    <w:p w:rsidR="00A94B01" w:rsidRPr="00EC50FD" w:rsidRDefault="00A94B01" w:rsidP="00A94B01">
      <w:pPr>
        <w:rPr>
          <w:rFonts w:asciiTheme="minorHAnsi" w:hAnsiTheme="minorHAnsi"/>
          <w:sz w:val="24"/>
        </w:rPr>
      </w:pPr>
    </w:p>
    <w:p w:rsidR="009316DD" w:rsidRPr="00EC50FD" w:rsidRDefault="009C623A" w:rsidP="00D07545">
      <w:pPr>
        <w:autoSpaceDE w:val="0"/>
        <w:autoSpaceDN w:val="0"/>
        <w:adjustRightInd w:val="0"/>
        <w:jc w:val="center"/>
        <w:rPr>
          <w:rFonts w:asciiTheme="minorHAnsi" w:hAnsiTheme="minorHAnsi"/>
          <w:kern w:val="0"/>
          <w:sz w:val="24"/>
        </w:rPr>
      </w:pPr>
      <w:r w:rsidRPr="00EC50FD">
        <w:rPr>
          <w:rFonts w:asciiTheme="minorHAnsi" w:eastAsia="Times New Roman" w:hAnsiTheme="minorHAnsi"/>
          <w:sz w:val="24"/>
        </w:rPr>
        <w:object w:dxaOrig="6577" w:dyaOrig="1756">
          <v:shape id="_x0000_i1026" type="#_x0000_t75" style="width:507.75pt;height:123.75pt" o:ole="">
            <v:imagedata r:id="rId6" o:title="" croptop="4317f" cropbottom="5102f" cropleft="2521f" cropright="1260f"/>
          </v:shape>
          <o:OLEObject Type="Embed" ProgID="Visio.Drawing.11" ShapeID="_x0000_i1026" DrawAspect="Content" ObjectID="_1289955964" r:id="rId7"/>
        </w:object>
      </w:r>
    </w:p>
    <w:p w:rsidR="007262D9" w:rsidRPr="00EC50FD" w:rsidRDefault="007262D9" w:rsidP="00A94B01">
      <w:pPr>
        <w:rPr>
          <w:rFonts w:asciiTheme="minorHAnsi" w:hAnsiTheme="minorHAnsi"/>
          <w:sz w:val="24"/>
        </w:rPr>
      </w:pPr>
    </w:p>
    <w:p w:rsidR="00775D40" w:rsidRDefault="00775D40" w:rsidP="00A94B01">
      <w:pPr>
        <w:rPr>
          <w:rFonts w:asciiTheme="minorHAnsi" w:hAnsiTheme="minorHAnsi"/>
          <w:sz w:val="24"/>
        </w:rPr>
      </w:pPr>
    </w:p>
    <w:p w:rsidR="00775D40" w:rsidRDefault="00775D40" w:rsidP="00775D40">
      <w:pPr>
        <w:autoSpaceDE w:val="0"/>
        <w:autoSpaceDN w:val="0"/>
        <w:adjustRightInd w:val="0"/>
        <w:jc w:val="left"/>
        <w:rPr>
          <w:rFonts w:asciiTheme="minorHAnsi" w:hAnsiTheme="minorHAnsi"/>
          <w:b/>
          <w:bCs/>
          <w:iCs/>
          <w:kern w:val="0"/>
          <w:sz w:val="24"/>
        </w:rPr>
      </w:pPr>
      <w:r w:rsidRPr="00EC50FD">
        <w:rPr>
          <w:rFonts w:asciiTheme="minorHAnsi" w:hAnsiTheme="minorHAnsi"/>
          <w:b/>
          <w:bCs/>
          <w:iCs/>
          <w:kern w:val="0"/>
          <w:sz w:val="24"/>
        </w:rPr>
        <w:t>Lab Work</w:t>
      </w:r>
    </w:p>
    <w:p w:rsidR="00775D40" w:rsidRDefault="00775D40" w:rsidP="00775D40">
      <w:pPr>
        <w:rPr>
          <w:rFonts w:asciiTheme="minorHAnsi" w:hAnsiTheme="minorHAnsi"/>
          <w:sz w:val="24"/>
        </w:rPr>
      </w:pPr>
      <w:r w:rsidRPr="00EC50FD">
        <w:rPr>
          <w:rFonts w:asciiTheme="minorHAnsi" w:hAnsiTheme="minorHAnsi"/>
          <w:sz w:val="24"/>
        </w:rPr>
        <w:t xml:space="preserve">Then the equations are translated into VHDL and a stimulus is created. </w:t>
      </w:r>
    </w:p>
    <w:p w:rsidR="007262D9" w:rsidRPr="00EC50FD" w:rsidRDefault="007262D9" w:rsidP="00A94B01">
      <w:pPr>
        <w:rPr>
          <w:rFonts w:asciiTheme="minorHAnsi" w:hAnsiTheme="minorHAnsi"/>
          <w:sz w:val="24"/>
        </w:rPr>
      </w:pPr>
    </w:p>
    <w:p w:rsidR="007262D9" w:rsidRPr="00EC50FD" w:rsidRDefault="007262D9" w:rsidP="007262D9">
      <w:pPr>
        <w:jc w:val="center"/>
        <w:rPr>
          <w:rFonts w:asciiTheme="minorHAnsi" w:hAnsiTheme="minorHAnsi"/>
          <w:b/>
          <w:sz w:val="24"/>
        </w:rPr>
      </w:pPr>
      <w:r w:rsidRPr="00EC50FD">
        <w:rPr>
          <w:rFonts w:asciiTheme="minorHAnsi" w:hAnsiTheme="minorHAnsi"/>
          <w:b/>
          <w:sz w:val="24"/>
        </w:rPr>
        <w:t>VHDL</w:t>
      </w:r>
    </w:p>
    <w:p w:rsidR="006A1A1D" w:rsidRPr="00EC50FD" w:rsidRDefault="006A1A1D" w:rsidP="00A94B01">
      <w:pPr>
        <w:rPr>
          <w:rFonts w:asciiTheme="minorHAnsi" w:hAnsiTheme="minorHAnsi"/>
          <w:sz w:val="24"/>
        </w:rPr>
      </w:pP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--equations</w:t>
      </w: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D1&lt;</w:t>
      </w:r>
      <w:proofErr w:type="gramStart"/>
      <w:r w:rsidRPr="00EC50FD">
        <w:rPr>
          <w:rFonts w:asciiTheme="minorHAnsi" w:hAnsiTheme="minorHAnsi"/>
          <w:kern w:val="0"/>
          <w:sz w:val="24"/>
        </w:rPr>
        <w:t>=(</w:t>
      </w:r>
      <w:proofErr w:type="gramEnd"/>
      <w:r w:rsidRPr="00EC50FD">
        <w:rPr>
          <w:rFonts w:asciiTheme="minorHAnsi" w:hAnsiTheme="minorHAnsi"/>
          <w:kern w:val="0"/>
          <w:sz w:val="24"/>
        </w:rPr>
        <w:t>Q0 and (not X)) OR (Q1 and (not Q0) and X);</w:t>
      </w: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D0&lt;=X;</w:t>
      </w: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Z &lt;=Q1 and Q0 and (not X);</w:t>
      </w:r>
    </w:p>
    <w:p w:rsidR="000F0894" w:rsidRPr="00EC50FD" w:rsidRDefault="000F0894" w:rsidP="000F0894">
      <w:pPr>
        <w:autoSpaceDE w:val="0"/>
        <w:autoSpaceDN w:val="0"/>
        <w:adjustRightInd w:val="0"/>
        <w:jc w:val="left"/>
        <w:rPr>
          <w:rFonts w:asciiTheme="minorHAnsi" w:hAnsiTheme="minorHAnsi"/>
          <w:kern w:val="0"/>
          <w:sz w:val="24"/>
        </w:rPr>
      </w:pP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--stimulus</w:t>
      </w: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x &lt;= '0', '1' after 20ns, '0' after 40ns, '1' after 60ns, '0' after 80ns,</w:t>
      </w: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'1' after 100ns, '0' after 120ns, '1' after 140ns;</w:t>
      </w: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Q0 &lt;= '0', '1' after 40ns, '0' after 80ns, '1' after 120ns;</w:t>
      </w:r>
    </w:p>
    <w:p w:rsidR="000F0894" w:rsidRPr="00EC50FD" w:rsidRDefault="000F0894" w:rsidP="000F0894">
      <w:pPr>
        <w:autoSpaceDE w:val="0"/>
        <w:autoSpaceDN w:val="0"/>
        <w:adjustRightInd w:val="0"/>
        <w:jc w:val="left"/>
        <w:rPr>
          <w:rFonts w:asciiTheme="minorHAnsi" w:hAnsiTheme="minorHAnsi"/>
          <w:kern w:val="0"/>
          <w:sz w:val="24"/>
        </w:rPr>
      </w:pPr>
      <w:r w:rsidRPr="00EC50FD">
        <w:rPr>
          <w:rFonts w:asciiTheme="minorHAnsi" w:hAnsiTheme="minorHAnsi"/>
          <w:kern w:val="0"/>
          <w:sz w:val="24"/>
        </w:rPr>
        <w:t>Q1 &lt;= '0', '1' after 80ns;</w:t>
      </w:r>
    </w:p>
    <w:p w:rsidR="006A1A1D" w:rsidRPr="00EC50FD" w:rsidRDefault="006A1A1D"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A77EBB" w:rsidRPr="00EC50FD" w:rsidRDefault="00A77EBB" w:rsidP="00A94B01">
      <w:pPr>
        <w:rPr>
          <w:rFonts w:asciiTheme="minorHAnsi" w:hAnsiTheme="minorHAnsi"/>
          <w:sz w:val="24"/>
        </w:rPr>
      </w:pPr>
    </w:p>
    <w:p w:rsidR="006A1A1D" w:rsidRPr="00EC50FD" w:rsidRDefault="00A77EBB" w:rsidP="00A94B01">
      <w:pPr>
        <w:rPr>
          <w:rFonts w:asciiTheme="minorHAnsi" w:hAnsiTheme="minorHAnsi"/>
          <w:sz w:val="24"/>
        </w:rPr>
      </w:pPr>
      <w:r w:rsidRPr="00EC50FD">
        <w:rPr>
          <w:rFonts w:asciiTheme="minorHAnsi" w:hAnsiTheme="minorHAnsi"/>
          <w:sz w:val="24"/>
        </w:rPr>
        <w:t>After running a test bench and synthesis, the JED file is obtained along with a diagram of the GAL chip and its associated inputs.</w:t>
      </w:r>
    </w:p>
    <w:p w:rsidR="00D07545" w:rsidRPr="00EC50FD" w:rsidRDefault="00D07545" w:rsidP="00A94B01">
      <w:pPr>
        <w:rPr>
          <w:rFonts w:asciiTheme="minorHAnsi" w:hAnsiTheme="minorHAnsi"/>
          <w:sz w:val="24"/>
        </w:rPr>
      </w:pPr>
    </w:p>
    <w:p w:rsidR="00D07545" w:rsidRPr="00EC50FD" w:rsidRDefault="00D07545" w:rsidP="00D07545">
      <w:pPr>
        <w:ind w:left="2880" w:firstLine="720"/>
        <w:rPr>
          <w:rFonts w:asciiTheme="minorHAnsi" w:hAnsiTheme="minorHAnsi"/>
          <w:b/>
          <w:sz w:val="24"/>
        </w:rPr>
      </w:pPr>
      <w:r w:rsidRPr="00EC50FD">
        <w:rPr>
          <w:rFonts w:asciiTheme="minorHAnsi" w:hAnsiTheme="minorHAnsi"/>
          <w:b/>
          <w:sz w:val="24"/>
        </w:rPr>
        <w:t xml:space="preserve">   </w:t>
      </w:r>
      <w:r w:rsidR="00C8452D" w:rsidRPr="00EC50FD">
        <w:rPr>
          <w:rFonts w:asciiTheme="minorHAnsi" w:hAnsiTheme="minorHAnsi"/>
          <w:b/>
          <w:sz w:val="24"/>
        </w:rPr>
        <w:t xml:space="preserve">   </w:t>
      </w:r>
      <w:r w:rsidRPr="00EC50FD">
        <w:rPr>
          <w:rFonts w:asciiTheme="minorHAnsi" w:hAnsiTheme="minorHAnsi"/>
          <w:b/>
          <w:sz w:val="24"/>
        </w:rPr>
        <w:t>GAL Chip</w:t>
      </w:r>
    </w:p>
    <w:p w:rsidR="006A1A1D" w:rsidRPr="00EC50FD" w:rsidRDefault="00F2460A" w:rsidP="00A557CA">
      <w:pPr>
        <w:jc w:val="center"/>
        <w:rPr>
          <w:rFonts w:asciiTheme="minorHAnsi" w:hAnsiTheme="minorHAnsi"/>
          <w:sz w:val="24"/>
        </w:rPr>
      </w:pPr>
      <w:r w:rsidRPr="00EC50FD">
        <w:rPr>
          <w:rFonts w:asciiTheme="minorHAnsi" w:hAnsiTheme="minorHAnsi"/>
          <w:noProof/>
          <w:sz w:val="24"/>
          <w:lang w:eastAsia="en-US"/>
        </w:rPr>
        <w:drawing>
          <wp:inline distT="0" distB="0" distL="0" distR="0">
            <wp:extent cx="2181225" cy="3059610"/>
            <wp:effectExtent l="19050" t="0" r="9525" b="0"/>
            <wp:docPr id="3" name="Picture 14" descr="C:\Documents and Settings\Rahi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Rahil\Desktop\untitled.PNG"/>
                    <pic:cNvPicPr>
                      <a:picLocks noChangeAspect="1" noChangeArrowheads="1"/>
                    </pic:cNvPicPr>
                  </pic:nvPicPr>
                  <pic:blipFill>
                    <a:blip r:embed="rId8"/>
                    <a:srcRect/>
                    <a:stretch>
                      <a:fillRect/>
                    </a:stretch>
                  </pic:blipFill>
                  <pic:spPr bwMode="auto">
                    <a:xfrm>
                      <a:off x="0" y="0"/>
                      <a:ext cx="2181225" cy="3059610"/>
                    </a:xfrm>
                    <a:prstGeom prst="rect">
                      <a:avLst/>
                    </a:prstGeom>
                    <a:noFill/>
                    <a:ln w="9525">
                      <a:noFill/>
                      <a:miter lim="800000"/>
                      <a:headEnd/>
                      <a:tailEnd/>
                    </a:ln>
                  </pic:spPr>
                </pic:pic>
              </a:graphicData>
            </a:graphic>
          </wp:inline>
        </w:drawing>
      </w:r>
    </w:p>
    <w:p w:rsidR="006A1A1D" w:rsidRPr="00EC50FD" w:rsidRDefault="006A1A1D" w:rsidP="00A94B01">
      <w:pPr>
        <w:rPr>
          <w:rFonts w:asciiTheme="minorHAnsi" w:hAnsiTheme="minorHAnsi"/>
          <w:sz w:val="24"/>
        </w:rPr>
      </w:pPr>
    </w:p>
    <w:p w:rsidR="006A1A1D" w:rsidRDefault="00251746" w:rsidP="00A94B01">
      <w:pPr>
        <w:rPr>
          <w:rFonts w:asciiTheme="minorHAnsi" w:hAnsiTheme="minorHAnsi"/>
          <w:sz w:val="24"/>
        </w:rPr>
      </w:pPr>
      <w:r>
        <w:rPr>
          <w:rFonts w:asciiTheme="minorHAnsi" w:hAnsiTheme="minorHAnsi"/>
          <w:sz w:val="24"/>
        </w:rPr>
        <w:t>Combining the GAL diagram inputs/outputs and the fol</w:t>
      </w:r>
      <w:r w:rsidR="004A57DD">
        <w:rPr>
          <w:rFonts w:asciiTheme="minorHAnsi" w:hAnsiTheme="minorHAnsi"/>
          <w:sz w:val="24"/>
        </w:rPr>
        <w:t>lowing given diagram</w:t>
      </w:r>
      <w:r>
        <w:rPr>
          <w:rFonts w:asciiTheme="minorHAnsi" w:hAnsiTheme="minorHAnsi"/>
          <w:sz w:val="24"/>
        </w:rPr>
        <w:t xml:space="preserve"> </w:t>
      </w:r>
      <w:r w:rsidR="004A57DD">
        <w:rPr>
          <w:rFonts w:asciiTheme="minorHAnsi" w:hAnsiTheme="minorHAnsi"/>
          <w:sz w:val="24"/>
        </w:rPr>
        <w:t xml:space="preserve">gives </w:t>
      </w:r>
      <w:r>
        <w:rPr>
          <w:rFonts w:asciiTheme="minorHAnsi" w:hAnsiTheme="minorHAnsi"/>
          <w:sz w:val="24"/>
        </w:rPr>
        <w:t>the full circuit diagram. Note that the 7474 chip contains two flip flips within it.</w:t>
      </w:r>
    </w:p>
    <w:p w:rsidR="00251746" w:rsidRDefault="00251746" w:rsidP="00A94B01">
      <w:pPr>
        <w:rPr>
          <w:rFonts w:asciiTheme="minorHAnsi" w:hAnsiTheme="minorHAnsi"/>
          <w:sz w:val="24"/>
        </w:rPr>
      </w:pPr>
    </w:p>
    <w:p w:rsidR="00A94B01" w:rsidRDefault="00251746" w:rsidP="00A557CA">
      <w:pPr>
        <w:jc w:val="center"/>
        <w:rPr>
          <w:rFonts w:asciiTheme="minorHAnsi" w:hAnsiTheme="minorHAnsi"/>
          <w:b/>
          <w:sz w:val="24"/>
        </w:rPr>
      </w:pPr>
      <w:r>
        <w:rPr>
          <w:rFonts w:asciiTheme="minorHAnsi" w:hAnsiTheme="minorHAnsi"/>
          <w:b/>
          <w:sz w:val="24"/>
        </w:rPr>
        <w:t>Circuit Diagram</w:t>
      </w:r>
    </w:p>
    <w:p w:rsidR="00A557CA" w:rsidRPr="00A557CA" w:rsidRDefault="00A557CA" w:rsidP="00A557CA">
      <w:pPr>
        <w:jc w:val="center"/>
        <w:rPr>
          <w:rFonts w:asciiTheme="minorHAnsi" w:hAnsiTheme="minorHAnsi"/>
          <w:b/>
          <w:sz w:val="24"/>
        </w:rPr>
      </w:pPr>
    </w:p>
    <w:p w:rsidR="00A94B01" w:rsidRPr="00EC50FD" w:rsidRDefault="00A557CA" w:rsidP="00A94B01">
      <w:pPr>
        <w:jc w:val="center"/>
        <w:rPr>
          <w:rFonts w:asciiTheme="minorHAnsi" w:hAnsiTheme="minorHAnsi"/>
          <w:sz w:val="24"/>
        </w:rPr>
      </w:pPr>
      <w:r>
        <w:object w:dxaOrig="1739" w:dyaOrig="2232">
          <v:shape id="_x0000_i1027" type="#_x0000_t75" style="width:151.5pt;height:195pt" o:ole="">
            <v:imagedata r:id="rId9" o:title=""/>
          </v:shape>
          <o:OLEObject Type="Embed" ProgID="Visio.Drawing.11" ShapeID="_x0000_i1027" DrawAspect="Content" ObjectID="_1289955965" r:id="rId10"/>
        </w:object>
      </w:r>
    </w:p>
    <w:p w:rsidR="005B360E" w:rsidRPr="00EC50FD" w:rsidRDefault="005B360E" w:rsidP="00B56074">
      <w:pPr>
        <w:autoSpaceDE w:val="0"/>
        <w:autoSpaceDN w:val="0"/>
        <w:adjustRightInd w:val="0"/>
        <w:jc w:val="left"/>
        <w:rPr>
          <w:rFonts w:asciiTheme="minorHAnsi" w:hAnsiTheme="minorHAnsi"/>
          <w:kern w:val="0"/>
          <w:sz w:val="24"/>
        </w:rPr>
      </w:pPr>
    </w:p>
    <w:p w:rsidR="005B360E" w:rsidRPr="00EC50FD" w:rsidRDefault="005B360E" w:rsidP="00B56074">
      <w:pPr>
        <w:autoSpaceDE w:val="0"/>
        <w:autoSpaceDN w:val="0"/>
        <w:adjustRightInd w:val="0"/>
        <w:jc w:val="left"/>
        <w:rPr>
          <w:rFonts w:asciiTheme="minorHAnsi" w:hAnsiTheme="minorHAnsi"/>
          <w:kern w:val="0"/>
          <w:sz w:val="24"/>
        </w:rPr>
      </w:pPr>
    </w:p>
    <w:p w:rsidR="009316DD" w:rsidRPr="00EC50FD" w:rsidRDefault="00775D40" w:rsidP="00B56074">
      <w:pPr>
        <w:autoSpaceDE w:val="0"/>
        <w:autoSpaceDN w:val="0"/>
        <w:adjustRightInd w:val="0"/>
        <w:jc w:val="left"/>
        <w:rPr>
          <w:rFonts w:asciiTheme="minorHAnsi" w:hAnsiTheme="minorHAnsi"/>
          <w:kern w:val="0"/>
          <w:sz w:val="24"/>
        </w:rPr>
      </w:pPr>
      <w:r>
        <w:rPr>
          <w:rFonts w:asciiTheme="minorHAnsi" w:hAnsiTheme="minorHAnsi"/>
          <w:kern w:val="0"/>
          <w:sz w:val="24"/>
        </w:rPr>
        <w:t>The wire list was simple because no logical gates were used.</w:t>
      </w:r>
    </w:p>
    <w:p w:rsidR="00003F97" w:rsidRDefault="00003F97" w:rsidP="00B56074">
      <w:pPr>
        <w:autoSpaceDE w:val="0"/>
        <w:autoSpaceDN w:val="0"/>
        <w:adjustRightInd w:val="0"/>
        <w:jc w:val="left"/>
        <w:rPr>
          <w:rFonts w:asciiTheme="minorHAnsi" w:hAnsiTheme="minorHAnsi"/>
          <w:kern w:val="0"/>
          <w:sz w:val="24"/>
        </w:rPr>
      </w:pPr>
    </w:p>
    <w:p w:rsidR="00251746" w:rsidRPr="00251746" w:rsidRDefault="00251746" w:rsidP="00251746">
      <w:pPr>
        <w:autoSpaceDE w:val="0"/>
        <w:autoSpaceDN w:val="0"/>
        <w:adjustRightInd w:val="0"/>
        <w:jc w:val="center"/>
        <w:rPr>
          <w:rFonts w:asciiTheme="minorHAnsi" w:hAnsiTheme="minorHAnsi"/>
          <w:b/>
          <w:kern w:val="0"/>
          <w:sz w:val="24"/>
        </w:rPr>
      </w:pPr>
      <w:r>
        <w:rPr>
          <w:rFonts w:asciiTheme="minorHAnsi" w:hAnsiTheme="minorHAnsi"/>
          <w:b/>
          <w:kern w:val="0"/>
          <w:sz w:val="24"/>
        </w:rPr>
        <w:t>Wire List</w:t>
      </w:r>
    </w:p>
    <w:p w:rsidR="00D04B12" w:rsidRPr="00EC50FD" w:rsidRDefault="00003F97" w:rsidP="00B56074">
      <w:pPr>
        <w:autoSpaceDE w:val="0"/>
        <w:autoSpaceDN w:val="0"/>
        <w:adjustRightInd w:val="0"/>
        <w:jc w:val="left"/>
        <w:rPr>
          <w:rFonts w:asciiTheme="minorHAnsi" w:hAnsiTheme="minorHAnsi"/>
          <w:kern w:val="0"/>
          <w:sz w:val="24"/>
        </w:rPr>
      </w:pPr>
      <w:r w:rsidRPr="00EC50FD">
        <w:rPr>
          <w:rFonts w:asciiTheme="minorHAnsi" w:hAnsiTheme="minorHAnsi"/>
          <w:kern w:val="0"/>
          <w:sz w:val="24"/>
        </w:rPr>
        <w:t>U1 = GAL</w:t>
      </w:r>
    </w:p>
    <w:p w:rsidR="00003F97" w:rsidRPr="00EC50FD" w:rsidRDefault="009C695C" w:rsidP="00B56074">
      <w:pPr>
        <w:autoSpaceDE w:val="0"/>
        <w:autoSpaceDN w:val="0"/>
        <w:adjustRightInd w:val="0"/>
        <w:jc w:val="left"/>
        <w:rPr>
          <w:rFonts w:asciiTheme="minorHAnsi" w:hAnsiTheme="minorHAnsi"/>
          <w:sz w:val="24"/>
        </w:rPr>
      </w:pPr>
      <w:r>
        <w:rPr>
          <w:rFonts w:asciiTheme="minorHAnsi" w:hAnsiTheme="minorHAnsi"/>
          <w:sz w:val="24"/>
        </w:rPr>
        <w:t>U2</w:t>
      </w:r>
      <w:r w:rsidR="00003F97" w:rsidRPr="00EC50FD">
        <w:rPr>
          <w:rFonts w:asciiTheme="minorHAnsi" w:hAnsiTheme="minorHAnsi"/>
          <w:sz w:val="24"/>
        </w:rPr>
        <w:t xml:space="preserve"> = SN74LS74</w:t>
      </w:r>
    </w:p>
    <w:p w:rsidR="00C8452D" w:rsidRDefault="00C8452D" w:rsidP="00B56074">
      <w:pPr>
        <w:autoSpaceDE w:val="0"/>
        <w:autoSpaceDN w:val="0"/>
        <w:adjustRightInd w:val="0"/>
        <w:jc w:val="left"/>
        <w:rPr>
          <w:rFonts w:asciiTheme="minorHAnsi" w:hAnsiTheme="minorHAnsi"/>
          <w:kern w:val="0"/>
          <w:sz w:val="24"/>
        </w:rPr>
      </w:pPr>
    </w:p>
    <w:p w:rsidR="005230B3" w:rsidRDefault="005230B3" w:rsidP="00B56074">
      <w:pPr>
        <w:autoSpaceDE w:val="0"/>
        <w:autoSpaceDN w:val="0"/>
        <w:adjustRightInd w:val="0"/>
        <w:jc w:val="left"/>
        <w:rPr>
          <w:rFonts w:asciiTheme="minorHAnsi" w:hAnsiTheme="minorHAnsi"/>
          <w:kern w:val="0"/>
          <w:sz w:val="24"/>
        </w:rPr>
      </w:pPr>
      <w:r>
        <w:rPr>
          <w:rFonts w:asciiTheme="minorHAnsi" w:hAnsiTheme="minorHAnsi"/>
          <w:kern w:val="0"/>
          <w:sz w:val="24"/>
        </w:rPr>
        <w:t>VCC</w:t>
      </w:r>
      <w:r w:rsidRPr="00EC50FD">
        <w:rPr>
          <w:rFonts w:asciiTheme="minorHAnsi" w:hAnsiTheme="minorHAnsi"/>
          <w:sz w:val="24"/>
        </w:rPr>
        <w:sym w:font="Wingdings" w:char="F0E0"/>
      </w:r>
      <w:r>
        <w:rPr>
          <w:rFonts w:asciiTheme="minorHAnsi" w:hAnsiTheme="minorHAnsi"/>
          <w:sz w:val="24"/>
        </w:rPr>
        <w:t>U1-28, U2-14</w:t>
      </w:r>
    </w:p>
    <w:p w:rsidR="005230B3" w:rsidRPr="00EC50FD" w:rsidRDefault="005230B3" w:rsidP="005230B3">
      <w:pPr>
        <w:autoSpaceDE w:val="0"/>
        <w:autoSpaceDN w:val="0"/>
        <w:adjustRightInd w:val="0"/>
        <w:jc w:val="left"/>
        <w:rPr>
          <w:rFonts w:asciiTheme="minorHAnsi" w:hAnsiTheme="minorHAnsi"/>
          <w:kern w:val="0"/>
          <w:sz w:val="24"/>
        </w:rPr>
      </w:pPr>
      <w:r>
        <w:rPr>
          <w:rFonts w:asciiTheme="minorHAnsi" w:hAnsiTheme="minorHAnsi"/>
          <w:sz w:val="24"/>
        </w:rPr>
        <w:t>GND</w:t>
      </w:r>
      <w:r w:rsidRPr="00EC50FD">
        <w:rPr>
          <w:rFonts w:asciiTheme="minorHAnsi" w:hAnsiTheme="minorHAnsi"/>
          <w:sz w:val="24"/>
        </w:rPr>
        <w:sym w:font="Wingdings" w:char="F0E0"/>
      </w:r>
      <w:r>
        <w:rPr>
          <w:rFonts w:asciiTheme="minorHAnsi" w:hAnsiTheme="minorHAnsi"/>
          <w:sz w:val="24"/>
        </w:rPr>
        <w:t>U1-14, U2-7</w:t>
      </w:r>
    </w:p>
    <w:p w:rsidR="005230B3" w:rsidRDefault="005230B3" w:rsidP="00B56074">
      <w:pPr>
        <w:autoSpaceDE w:val="0"/>
        <w:autoSpaceDN w:val="0"/>
        <w:adjustRightInd w:val="0"/>
        <w:jc w:val="left"/>
        <w:rPr>
          <w:rFonts w:asciiTheme="minorHAnsi" w:hAnsiTheme="minorHAnsi"/>
          <w:kern w:val="0"/>
          <w:sz w:val="24"/>
        </w:rPr>
      </w:pPr>
    </w:p>
    <w:p w:rsidR="00B1734E" w:rsidRDefault="00B1734E" w:rsidP="00B1734E">
      <w:pPr>
        <w:autoSpaceDE w:val="0"/>
        <w:autoSpaceDN w:val="0"/>
        <w:adjustRightInd w:val="0"/>
        <w:jc w:val="left"/>
        <w:rPr>
          <w:rFonts w:asciiTheme="minorHAnsi" w:hAnsiTheme="minorHAnsi"/>
          <w:sz w:val="24"/>
        </w:rPr>
      </w:pPr>
      <w:r>
        <w:rPr>
          <w:rFonts w:asciiTheme="minorHAnsi" w:hAnsiTheme="minorHAnsi"/>
          <w:sz w:val="24"/>
        </w:rPr>
        <w:t>X</w:t>
      </w:r>
      <w:r w:rsidRPr="00EC50FD">
        <w:rPr>
          <w:rFonts w:asciiTheme="minorHAnsi" w:hAnsiTheme="minorHAnsi"/>
          <w:sz w:val="24"/>
        </w:rPr>
        <w:sym w:font="Wingdings" w:char="F0E0"/>
      </w:r>
      <w:r w:rsidRPr="00EC50FD">
        <w:rPr>
          <w:rFonts w:asciiTheme="minorHAnsi" w:hAnsiTheme="minorHAnsi"/>
          <w:sz w:val="24"/>
        </w:rPr>
        <w:t xml:space="preserve"> </w:t>
      </w:r>
      <w:r w:rsidRPr="00EC50FD">
        <w:rPr>
          <w:rFonts w:asciiTheme="minorHAnsi" w:hAnsiTheme="minorHAnsi"/>
          <w:kern w:val="0"/>
          <w:sz w:val="24"/>
        </w:rPr>
        <w:t>U1-4</w:t>
      </w:r>
      <w:r w:rsidRPr="00EC50FD">
        <w:rPr>
          <w:rFonts w:asciiTheme="minorHAnsi" w:hAnsiTheme="minorHAnsi"/>
          <w:sz w:val="24"/>
        </w:rPr>
        <w:t xml:space="preserve"> (input)</w:t>
      </w:r>
    </w:p>
    <w:p w:rsidR="00B1734E" w:rsidRDefault="00B1734E" w:rsidP="00B1734E">
      <w:pPr>
        <w:autoSpaceDE w:val="0"/>
        <w:autoSpaceDN w:val="0"/>
        <w:adjustRightInd w:val="0"/>
        <w:jc w:val="left"/>
        <w:rPr>
          <w:rFonts w:asciiTheme="minorHAnsi" w:hAnsiTheme="minorHAnsi"/>
          <w:sz w:val="24"/>
        </w:rPr>
      </w:pPr>
    </w:p>
    <w:p w:rsidR="00B1734E" w:rsidRDefault="00B1734E" w:rsidP="00B1734E">
      <w:pPr>
        <w:autoSpaceDE w:val="0"/>
        <w:autoSpaceDN w:val="0"/>
        <w:adjustRightInd w:val="0"/>
        <w:jc w:val="left"/>
        <w:rPr>
          <w:rFonts w:asciiTheme="minorHAnsi" w:hAnsiTheme="minorHAnsi"/>
          <w:sz w:val="24"/>
        </w:rPr>
      </w:pPr>
      <w:r>
        <w:rPr>
          <w:rFonts w:asciiTheme="minorHAnsi" w:hAnsiTheme="minorHAnsi"/>
          <w:sz w:val="24"/>
        </w:rPr>
        <w:t>U1-16</w:t>
      </w:r>
      <w:r w:rsidRPr="00EC50FD">
        <w:rPr>
          <w:rFonts w:asciiTheme="minorHAnsi" w:hAnsiTheme="minorHAnsi"/>
          <w:sz w:val="24"/>
        </w:rPr>
        <w:sym w:font="Wingdings" w:char="F0E0"/>
      </w:r>
      <w:r>
        <w:rPr>
          <w:rFonts w:asciiTheme="minorHAnsi" w:hAnsiTheme="minorHAnsi"/>
          <w:sz w:val="24"/>
        </w:rPr>
        <w:t>A (output)</w:t>
      </w:r>
    </w:p>
    <w:p w:rsidR="00B1734E" w:rsidRDefault="00B1734E" w:rsidP="00B1734E">
      <w:pPr>
        <w:autoSpaceDE w:val="0"/>
        <w:autoSpaceDN w:val="0"/>
        <w:adjustRightInd w:val="0"/>
        <w:jc w:val="left"/>
        <w:rPr>
          <w:rFonts w:asciiTheme="minorHAnsi" w:hAnsiTheme="minorHAnsi"/>
          <w:sz w:val="24"/>
        </w:rPr>
      </w:pPr>
      <w:r>
        <w:rPr>
          <w:rFonts w:asciiTheme="minorHAnsi" w:hAnsiTheme="minorHAnsi"/>
          <w:sz w:val="24"/>
        </w:rPr>
        <w:t>U1-26</w:t>
      </w:r>
      <w:r w:rsidRPr="00EC50FD">
        <w:rPr>
          <w:rFonts w:asciiTheme="minorHAnsi" w:hAnsiTheme="minorHAnsi"/>
          <w:sz w:val="24"/>
        </w:rPr>
        <w:sym w:font="Wingdings" w:char="F0E0"/>
      </w:r>
      <w:r>
        <w:rPr>
          <w:rFonts w:asciiTheme="minorHAnsi" w:hAnsiTheme="minorHAnsi"/>
          <w:sz w:val="24"/>
        </w:rPr>
        <w:t>B (output)</w:t>
      </w:r>
    </w:p>
    <w:p w:rsidR="00B1734E" w:rsidRPr="00EC50FD" w:rsidRDefault="00B1734E" w:rsidP="00B56074">
      <w:pPr>
        <w:autoSpaceDE w:val="0"/>
        <w:autoSpaceDN w:val="0"/>
        <w:adjustRightInd w:val="0"/>
        <w:jc w:val="left"/>
        <w:rPr>
          <w:rFonts w:asciiTheme="minorHAnsi" w:hAnsiTheme="minorHAnsi"/>
          <w:kern w:val="0"/>
          <w:sz w:val="24"/>
        </w:rPr>
      </w:pPr>
    </w:p>
    <w:p w:rsidR="009316DD" w:rsidRPr="00EC50FD" w:rsidRDefault="00003F97" w:rsidP="00B56074">
      <w:pPr>
        <w:autoSpaceDE w:val="0"/>
        <w:autoSpaceDN w:val="0"/>
        <w:adjustRightInd w:val="0"/>
        <w:jc w:val="left"/>
        <w:rPr>
          <w:rFonts w:asciiTheme="minorHAnsi" w:hAnsiTheme="minorHAnsi"/>
          <w:kern w:val="0"/>
          <w:sz w:val="24"/>
        </w:rPr>
      </w:pPr>
      <w:r w:rsidRPr="00EC50FD">
        <w:rPr>
          <w:rFonts w:asciiTheme="minorHAnsi" w:hAnsiTheme="minorHAnsi"/>
          <w:kern w:val="0"/>
          <w:sz w:val="24"/>
        </w:rPr>
        <w:t>U1-2</w:t>
      </w:r>
      <w:r w:rsidRPr="00EC50FD">
        <w:rPr>
          <w:rFonts w:asciiTheme="minorHAnsi" w:hAnsiTheme="minorHAnsi"/>
          <w:sz w:val="24"/>
        </w:rPr>
        <w:sym w:font="Wingdings" w:char="F0E0"/>
      </w:r>
      <w:r w:rsidR="009C695C">
        <w:rPr>
          <w:rFonts w:asciiTheme="minorHAnsi" w:hAnsiTheme="minorHAnsi"/>
          <w:sz w:val="24"/>
        </w:rPr>
        <w:t>U2-5 (Q0)</w:t>
      </w:r>
    </w:p>
    <w:p w:rsidR="00003F97" w:rsidRPr="00EC50FD" w:rsidRDefault="00003F97" w:rsidP="00B56074">
      <w:pPr>
        <w:autoSpaceDE w:val="0"/>
        <w:autoSpaceDN w:val="0"/>
        <w:adjustRightInd w:val="0"/>
        <w:jc w:val="left"/>
        <w:rPr>
          <w:rFonts w:asciiTheme="minorHAnsi" w:hAnsiTheme="minorHAnsi"/>
          <w:kern w:val="0"/>
          <w:sz w:val="24"/>
        </w:rPr>
      </w:pPr>
      <w:r w:rsidRPr="00EC50FD">
        <w:rPr>
          <w:rFonts w:asciiTheme="minorHAnsi" w:hAnsiTheme="minorHAnsi"/>
          <w:kern w:val="0"/>
          <w:sz w:val="24"/>
        </w:rPr>
        <w:t>U1-3</w:t>
      </w:r>
      <w:r w:rsidRPr="00EC50FD">
        <w:rPr>
          <w:rFonts w:asciiTheme="minorHAnsi" w:hAnsiTheme="minorHAnsi"/>
          <w:sz w:val="24"/>
        </w:rPr>
        <w:sym w:font="Wingdings" w:char="F0E0"/>
      </w:r>
      <w:r w:rsidR="009C695C">
        <w:rPr>
          <w:rFonts w:asciiTheme="minorHAnsi" w:hAnsiTheme="minorHAnsi"/>
          <w:sz w:val="24"/>
        </w:rPr>
        <w:t>U2-9 (Q1)</w:t>
      </w:r>
    </w:p>
    <w:p w:rsidR="009C695C" w:rsidRDefault="009C695C" w:rsidP="00B56074">
      <w:pPr>
        <w:autoSpaceDE w:val="0"/>
        <w:autoSpaceDN w:val="0"/>
        <w:adjustRightInd w:val="0"/>
        <w:jc w:val="left"/>
        <w:rPr>
          <w:rFonts w:asciiTheme="minorHAnsi" w:hAnsiTheme="minorHAnsi"/>
          <w:sz w:val="24"/>
        </w:rPr>
      </w:pPr>
    </w:p>
    <w:p w:rsidR="009C695C" w:rsidRDefault="009C695C" w:rsidP="00B56074">
      <w:pPr>
        <w:autoSpaceDE w:val="0"/>
        <w:autoSpaceDN w:val="0"/>
        <w:adjustRightInd w:val="0"/>
        <w:jc w:val="left"/>
        <w:rPr>
          <w:rFonts w:asciiTheme="minorHAnsi" w:hAnsiTheme="minorHAnsi"/>
          <w:sz w:val="24"/>
        </w:rPr>
      </w:pPr>
      <w:r>
        <w:rPr>
          <w:rFonts w:asciiTheme="minorHAnsi" w:hAnsiTheme="minorHAnsi"/>
          <w:sz w:val="24"/>
        </w:rPr>
        <w:t>CLK</w:t>
      </w:r>
      <w:r w:rsidRPr="00EC50FD">
        <w:rPr>
          <w:rFonts w:asciiTheme="minorHAnsi" w:hAnsiTheme="minorHAnsi"/>
          <w:sz w:val="24"/>
        </w:rPr>
        <w:sym w:font="Wingdings" w:char="F0E0"/>
      </w:r>
      <w:r>
        <w:rPr>
          <w:rFonts w:asciiTheme="minorHAnsi" w:hAnsiTheme="minorHAnsi"/>
          <w:sz w:val="24"/>
        </w:rPr>
        <w:t>U2-3, U2-11</w:t>
      </w:r>
    </w:p>
    <w:p w:rsidR="00B1734E" w:rsidRDefault="00B1734E" w:rsidP="00B56074">
      <w:pPr>
        <w:autoSpaceDE w:val="0"/>
        <w:autoSpaceDN w:val="0"/>
        <w:adjustRightInd w:val="0"/>
        <w:jc w:val="left"/>
        <w:rPr>
          <w:rFonts w:asciiTheme="minorHAnsi" w:hAnsiTheme="minorHAnsi"/>
          <w:sz w:val="24"/>
        </w:rPr>
      </w:pPr>
      <w:r>
        <w:rPr>
          <w:rFonts w:asciiTheme="minorHAnsi" w:hAnsiTheme="minorHAnsi"/>
          <w:sz w:val="24"/>
        </w:rPr>
        <w:t>U2-3</w:t>
      </w:r>
      <w:r w:rsidRPr="00EC50FD">
        <w:rPr>
          <w:rFonts w:asciiTheme="minorHAnsi" w:hAnsiTheme="minorHAnsi"/>
          <w:sz w:val="24"/>
        </w:rPr>
        <w:sym w:font="Wingdings" w:char="F0E0"/>
      </w:r>
      <w:r>
        <w:rPr>
          <w:rFonts w:asciiTheme="minorHAnsi" w:hAnsiTheme="minorHAnsi"/>
          <w:sz w:val="24"/>
        </w:rPr>
        <w:t>C (output) //CLK output - to display the clock interval</w:t>
      </w:r>
    </w:p>
    <w:p w:rsidR="009C695C" w:rsidRDefault="009C695C" w:rsidP="00B56074">
      <w:pPr>
        <w:autoSpaceDE w:val="0"/>
        <w:autoSpaceDN w:val="0"/>
        <w:adjustRightInd w:val="0"/>
        <w:jc w:val="left"/>
        <w:rPr>
          <w:rFonts w:asciiTheme="minorHAnsi" w:hAnsiTheme="minorHAnsi"/>
          <w:sz w:val="24"/>
        </w:rPr>
      </w:pPr>
    </w:p>
    <w:p w:rsidR="00003F97" w:rsidRPr="00EC50FD" w:rsidRDefault="00003F97" w:rsidP="00B56074">
      <w:pPr>
        <w:autoSpaceDE w:val="0"/>
        <w:autoSpaceDN w:val="0"/>
        <w:adjustRightInd w:val="0"/>
        <w:jc w:val="left"/>
        <w:rPr>
          <w:rFonts w:asciiTheme="minorHAnsi" w:hAnsiTheme="minorHAnsi"/>
          <w:kern w:val="0"/>
          <w:sz w:val="24"/>
        </w:rPr>
      </w:pPr>
    </w:p>
    <w:p w:rsidR="00003F97" w:rsidRPr="00EC50FD" w:rsidRDefault="00003F97" w:rsidP="00B56074">
      <w:pPr>
        <w:autoSpaceDE w:val="0"/>
        <w:autoSpaceDN w:val="0"/>
        <w:adjustRightInd w:val="0"/>
        <w:jc w:val="left"/>
        <w:rPr>
          <w:rFonts w:asciiTheme="minorHAnsi" w:hAnsiTheme="minorHAnsi"/>
          <w:kern w:val="0"/>
          <w:sz w:val="24"/>
        </w:rPr>
      </w:pPr>
    </w:p>
    <w:p w:rsidR="00F4159E" w:rsidRPr="00EC50FD" w:rsidRDefault="00C8452D" w:rsidP="00E3486F">
      <w:pPr>
        <w:autoSpaceDE w:val="0"/>
        <w:autoSpaceDN w:val="0"/>
        <w:adjustRightInd w:val="0"/>
        <w:jc w:val="left"/>
        <w:rPr>
          <w:rFonts w:asciiTheme="minorHAnsi" w:hAnsiTheme="minorHAnsi"/>
          <w:kern w:val="0"/>
          <w:sz w:val="24"/>
        </w:rPr>
      </w:pPr>
      <w:r w:rsidRPr="00EC50FD">
        <w:rPr>
          <w:rFonts w:asciiTheme="minorHAnsi" w:hAnsiTheme="minorHAnsi"/>
          <w:kern w:val="0"/>
          <w:sz w:val="24"/>
        </w:rPr>
        <w:t>It was finally time to assemble the circuit.</w:t>
      </w:r>
      <w:r w:rsidR="00C25954">
        <w:rPr>
          <w:rFonts w:asciiTheme="minorHAnsi" w:hAnsiTheme="minorHAnsi"/>
          <w:kern w:val="0"/>
          <w:sz w:val="24"/>
        </w:rPr>
        <w:t xml:space="preserve"> The sample binary “10110010101001010” was be inputted, but we couldn’t configure the GAL chip correctly. We never found the matching chip in the software last lab, so no one was able to make the GAL chip work again. We tried many variations, but none of them worked correctly and time ran out</w:t>
      </w:r>
      <w:r w:rsidR="00AE110E">
        <w:rPr>
          <w:rFonts w:asciiTheme="minorHAnsi" w:hAnsiTheme="minorHAnsi"/>
          <w:kern w:val="0"/>
          <w:sz w:val="24"/>
        </w:rPr>
        <w:t>.</w:t>
      </w:r>
    </w:p>
    <w:p w:rsidR="005872BA" w:rsidRPr="00EC50FD" w:rsidRDefault="005872BA" w:rsidP="00A94B01">
      <w:pPr>
        <w:rPr>
          <w:rFonts w:asciiTheme="minorHAnsi" w:hAnsiTheme="minorHAnsi"/>
          <w:sz w:val="24"/>
        </w:rPr>
      </w:pPr>
    </w:p>
    <w:p w:rsidR="00DD06C1" w:rsidRPr="00EC50FD" w:rsidRDefault="00DD06C1" w:rsidP="00D647B4">
      <w:pPr>
        <w:rPr>
          <w:rFonts w:asciiTheme="minorHAnsi" w:hAnsiTheme="minorHAnsi"/>
          <w:sz w:val="24"/>
        </w:rPr>
      </w:pPr>
    </w:p>
    <w:sectPr w:rsidR="00DD06C1" w:rsidRPr="00EC50FD" w:rsidSect="00DD0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6DD"/>
    <w:rsid w:val="00003F97"/>
    <w:rsid w:val="0001104C"/>
    <w:rsid w:val="000324AE"/>
    <w:rsid w:val="00090FDB"/>
    <w:rsid w:val="000B629F"/>
    <w:rsid w:val="000E02F2"/>
    <w:rsid w:val="000F0894"/>
    <w:rsid w:val="000F586B"/>
    <w:rsid w:val="00140CD3"/>
    <w:rsid w:val="001F04E3"/>
    <w:rsid w:val="00251746"/>
    <w:rsid w:val="00292E6A"/>
    <w:rsid w:val="00354DFF"/>
    <w:rsid w:val="00394008"/>
    <w:rsid w:val="00406387"/>
    <w:rsid w:val="004751D2"/>
    <w:rsid w:val="004A57DD"/>
    <w:rsid w:val="004C2611"/>
    <w:rsid w:val="004E0ADC"/>
    <w:rsid w:val="005230B3"/>
    <w:rsid w:val="005872BA"/>
    <w:rsid w:val="005B360E"/>
    <w:rsid w:val="005B4B16"/>
    <w:rsid w:val="00614B6B"/>
    <w:rsid w:val="006A1A1D"/>
    <w:rsid w:val="006E3BC8"/>
    <w:rsid w:val="007262D9"/>
    <w:rsid w:val="0073444F"/>
    <w:rsid w:val="00736CCD"/>
    <w:rsid w:val="00775D40"/>
    <w:rsid w:val="007C38BC"/>
    <w:rsid w:val="007D08FA"/>
    <w:rsid w:val="009316DD"/>
    <w:rsid w:val="00941C6B"/>
    <w:rsid w:val="00963353"/>
    <w:rsid w:val="009C623A"/>
    <w:rsid w:val="009C695C"/>
    <w:rsid w:val="009E6659"/>
    <w:rsid w:val="00A557CA"/>
    <w:rsid w:val="00A77EBB"/>
    <w:rsid w:val="00A86C06"/>
    <w:rsid w:val="00A94B01"/>
    <w:rsid w:val="00AE110E"/>
    <w:rsid w:val="00B1734E"/>
    <w:rsid w:val="00B56074"/>
    <w:rsid w:val="00B63E5C"/>
    <w:rsid w:val="00B76A0D"/>
    <w:rsid w:val="00C25954"/>
    <w:rsid w:val="00C8452D"/>
    <w:rsid w:val="00CC2A11"/>
    <w:rsid w:val="00D04B12"/>
    <w:rsid w:val="00D06B9F"/>
    <w:rsid w:val="00D07545"/>
    <w:rsid w:val="00D54334"/>
    <w:rsid w:val="00D647B4"/>
    <w:rsid w:val="00DB64B2"/>
    <w:rsid w:val="00DD06C1"/>
    <w:rsid w:val="00DD29ED"/>
    <w:rsid w:val="00DD3F5C"/>
    <w:rsid w:val="00DE3AC1"/>
    <w:rsid w:val="00E3486F"/>
    <w:rsid w:val="00EA18F5"/>
    <w:rsid w:val="00EC50FD"/>
    <w:rsid w:val="00ED7F76"/>
    <w:rsid w:val="00F2460A"/>
    <w:rsid w:val="00F4159E"/>
    <w:rsid w:val="00FE0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6DD"/>
    <w:pPr>
      <w:widowControl w:val="0"/>
      <w:spacing w:after="0" w:line="240" w:lineRule="auto"/>
      <w:jc w:val="both"/>
    </w:pPr>
    <w:rPr>
      <w:rFonts w:ascii="Times New Roman" w:eastAsia="SimSun" w:hAnsi="Times New Roman"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72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6074"/>
    <w:pPr>
      <w:ind w:left="720"/>
      <w:contextualSpacing/>
    </w:pPr>
  </w:style>
  <w:style w:type="paragraph" w:styleId="BalloonText">
    <w:name w:val="Balloon Text"/>
    <w:basedOn w:val="Normal"/>
    <w:link w:val="BalloonTextChar"/>
    <w:uiPriority w:val="99"/>
    <w:semiHidden/>
    <w:unhideWhenUsed/>
    <w:rsid w:val="00963353"/>
    <w:rPr>
      <w:rFonts w:ascii="Tahoma" w:hAnsi="Tahoma" w:cs="Tahoma"/>
      <w:sz w:val="16"/>
      <w:szCs w:val="16"/>
    </w:rPr>
  </w:style>
  <w:style w:type="character" w:customStyle="1" w:styleId="BalloonTextChar">
    <w:name w:val="Balloon Text Char"/>
    <w:basedOn w:val="DefaultParagraphFont"/>
    <w:link w:val="BalloonText"/>
    <w:uiPriority w:val="99"/>
    <w:semiHidden/>
    <w:rsid w:val="00963353"/>
    <w:rPr>
      <w:rFonts w:ascii="Tahoma" w:eastAsia="SimSun"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divs>
    <w:div w:id="19554696">
      <w:bodyDiv w:val="1"/>
      <w:marLeft w:val="0"/>
      <w:marRight w:val="0"/>
      <w:marTop w:val="0"/>
      <w:marBottom w:val="0"/>
      <w:divBdr>
        <w:top w:val="none" w:sz="0" w:space="0" w:color="auto"/>
        <w:left w:val="none" w:sz="0" w:space="0" w:color="auto"/>
        <w:bottom w:val="none" w:sz="0" w:space="0" w:color="auto"/>
        <w:right w:val="none" w:sz="0" w:space="0" w:color="auto"/>
      </w:divBdr>
    </w:div>
    <w:div w:id="15441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oleObject" Target="embeddings/oleObject3.bin"/><Relationship Id="rId4" Type="http://schemas.openxmlformats.org/officeDocument/2006/relationships/image" Target="media/image1.emf"/><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56</cp:revision>
  <dcterms:created xsi:type="dcterms:W3CDTF">2008-11-28T20:39:00Z</dcterms:created>
  <dcterms:modified xsi:type="dcterms:W3CDTF">2008-12-05T09:20:00Z</dcterms:modified>
</cp:coreProperties>
</file>