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30F" w:rsidRPr="005A330F" w:rsidRDefault="00BF220E" w:rsidP="005A330F">
      <w:pPr>
        <w:pStyle w:val="Heading1"/>
      </w:pPr>
      <w:r w:rsidRPr="00214AD1">
        <w:t>Introduction</w:t>
      </w:r>
    </w:p>
    <w:p w:rsidR="00262D58" w:rsidRDefault="00192B00" w:rsidP="00262D58">
      <w:pPr>
        <w:ind w:firstLine="720"/>
        <w:rPr>
          <w:rFonts w:asciiTheme="minorHAnsi" w:hAnsiTheme="minorHAnsi"/>
          <w:color w:val="000000"/>
        </w:rPr>
      </w:pPr>
      <w:r>
        <w:rPr>
          <w:rFonts w:asciiTheme="minorHAnsi" w:hAnsiTheme="minorHAnsi"/>
          <w:color w:val="000000"/>
        </w:rPr>
        <w:t xml:space="preserve">For </w:t>
      </w:r>
      <w:r w:rsidR="00BA398C">
        <w:rPr>
          <w:rFonts w:asciiTheme="minorHAnsi" w:hAnsiTheme="minorHAnsi"/>
          <w:color w:val="000000"/>
        </w:rPr>
        <w:t>the final project</w:t>
      </w:r>
      <w:r w:rsidR="00103321">
        <w:rPr>
          <w:rFonts w:asciiTheme="minorHAnsi" w:hAnsiTheme="minorHAnsi"/>
          <w:color w:val="000000"/>
        </w:rPr>
        <w:t xml:space="preserve">, </w:t>
      </w:r>
      <w:r w:rsidR="00246360">
        <w:rPr>
          <w:rFonts w:asciiTheme="minorHAnsi" w:hAnsiTheme="minorHAnsi"/>
          <w:color w:val="000000"/>
        </w:rPr>
        <w:t>we</w:t>
      </w:r>
      <w:r w:rsidR="00BF220E" w:rsidRPr="00214AD1">
        <w:rPr>
          <w:rFonts w:asciiTheme="minorHAnsi" w:hAnsiTheme="minorHAnsi"/>
          <w:color w:val="000000"/>
        </w:rPr>
        <w:t xml:space="preserve"> had to </w:t>
      </w:r>
      <w:r w:rsidR="00BA398C">
        <w:rPr>
          <w:rFonts w:asciiTheme="minorHAnsi" w:hAnsiTheme="minorHAnsi"/>
          <w:color w:val="000000"/>
        </w:rPr>
        <w:t>write a</w:t>
      </w:r>
      <w:r w:rsidR="004445ED">
        <w:rPr>
          <w:rFonts w:asciiTheme="minorHAnsi" w:hAnsiTheme="minorHAnsi"/>
          <w:color w:val="000000"/>
        </w:rPr>
        <w:t xml:space="preserve"> program </w:t>
      </w:r>
      <w:r w:rsidR="00BA398C">
        <w:rPr>
          <w:rFonts w:asciiTheme="minorHAnsi" w:hAnsiTheme="minorHAnsi"/>
          <w:color w:val="000000"/>
        </w:rPr>
        <w:t xml:space="preserve">for the 6811 </w:t>
      </w:r>
      <w:r w:rsidR="004445ED">
        <w:rPr>
          <w:rFonts w:asciiTheme="minorHAnsi" w:hAnsiTheme="minorHAnsi"/>
          <w:color w:val="000000"/>
        </w:rPr>
        <w:t>that</w:t>
      </w:r>
      <w:r w:rsidR="00BA398C">
        <w:rPr>
          <w:rFonts w:asciiTheme="minorHAnsi" w:hAnsiTheme="minorHAnsi"/>
          <w:color w:val="000000"/>
        </w:rPr>
        <w:t xml:space="preserve"> simulated the popular game of hangman</w:t>
      </w:r>
      <w:r w:rsidR="00B15BB8">
        <w:rPr>
          <w:rFonts w:asciiTheme="minorHAnsi" w:hAnsiTheme="minorHAnsi"/>
          <w:color w:val="000000"/>
        </w:rPr>
        <w:t xml:space="preserve">. </w:t>
      </w:r>
    </w:p>
    <w:p w:rsidR="00A41282" w:rsidRDefault="00B15BB8" w:rsidP="00262D58">
      <w:pPr>
        <w:ind w:firstLine="720"/>
        <w:rPr>
          <w:rFonts w:asciiTheme="minorHAnsi" w:hAnsiTheme="minorHAnsi"/>
          <w:color w:val="000000"/>
        </w:rPr>
      </w:pPr>
      <w:r>
        <w:rPr>
          <w:rFonts w:asciiTheme="minorHAnsi" w:hAnsiTheme="minorHAnsi"/>
          <w:color w:val="000000"/>
        </w:rPr>
        <w:t>The program mak</w:t>
      </w:r>
      <w:r w:rsidR="00E5192E">
        <w:rPr>
          <w:rFonts w:asciiTheme="minorHAnsi" w:hAnsiTheme="minorHAnsi"/>
          <w:color w:val="000000"/>
        </w:rPr>
        <w:t xml:space="preserve">es use of serial communication, a LCD, </w:t>
      </w:r>
      <w:r>
        <w:rPr>
          <w:rFonts w:asciiTheme="minorHAnsi" w:hAnsiTheme="minorHAnsi"/>
          <w:color w:val="000000"/>
        </w:rPr>
        <w:t xml:space="preserve">an infrared </w:t>
      </w:r>
      <w:r w:rsidR="00E5192E">
        <w:rPr>
          <w:rFonts w:asciiTheme="minorHAnsi" w:hAnsiTheme="minorHAnsi"/>
          <w:color w:val="000000"/>
        </w:rPr>
        <w:t>LED detector</w:t>
      </w:r>
      <w:r>
        <w:rPr>
          <w:rFonts w:asciiTheme="minorHAnsi" w:hAnsiTheme="minorHAnsi"/>
          <w:color w:val="000000"/>
        </w:rPr>
        <w:t>, a push button, and optionally a potentiometer.</w:t>
      </w:r>
      <w:r w:rsidR="00262D58">
        <w:rPr>
          <w:rFonts w:asciiTheme="minorHAnsi" w:hAnsiTheme="minorHAnsi"/>
          <w:color w:val="000000"/>
        </w:rPr>
        <w:t xml:space="preserve"> </w:t>
      </w:r>
      <w:r w:rsidR="00A41282">
        <w:rPr>
          <w:rFonts w:asciiTheme="minorHAnsi" w:hAnsiTheme="minorHAnsi"/>
          <w:color w:val="000000"/>
        </w:rPr>
        <w:t xml:space="preserve">The </w:t>
      </w:r>
      <w:r w:rsidR="00C03AD8">
        <w:rPr>
          <w:rFonts w:asciiTheme="minorHAnsi" w:hAnsiTheme="minorHAnsi"/>
          <w:color w:val="000000"/>
        </w:rPr>
        <w:t>LCD is used to show the word, number of guesses and letter selection. The infrared LED detector and push button are used for selecting a letter.</w:t>
      </w:r>
    </w:p>
    <w:p w:rsidR="007912EC" w:rsidRDefault="007253B5" w:rsidP="007912EC">
      <w:pPr>
        <w:ind w:firstLine="720"/>
        <w:rPr>
          <w:rFonts w:asciiTheme="minorHAnsi" w:hAnsiTheme="minorHAnsi"/>
          <w:color w:val="000000"/>
        </w:rPr>
      </w:pPr>
      <w:r>
        <w:rPr>
          <w:rFonts w:asciiTheme="minorHAnsi" w:hAnsiTheme="minorHAnsi"/>
          <w:color w:val="000000"/>
        </w:rPr>
        <w:t>After the</w:t>
      </w:r>
      <w:r w:rsidR="00E504F3">
        <w:rPr>
          <w:rFonts w:asciiTheme="minorHAnsi" w:hAnsiTheme="minorHAnsi"/>
          <w:color w:val="000000"/>
        </w:rPr>
        <w:t xml:space="preserve"> user </w:t>
      </w:r>
      <w:r>
        <w:rPr>
          <w:rFonts w:asciiTheme="minorHAnsi" w:hAnsiTheme="minorHAnsi"/>
          <w:color w:val="000000"/>
        </w:rPr>
        <w:t>starts</w:t>
      </w:r>
      <w:r w:rsidR="00E504F3">
        <w:rPr>
          <w:rFonts w:asciiTheme="minorHAnsi" w:hAnsiTheme="minorHAnsi"/>
          <w:color w:val="000000"/>
        </w:rPr>
        <w:t xml:space="preserve"> the game</w:t>
      </w:r>
      <w:r>
        <w:rPr>
          <w:rFonts w:asciiTheme="minorHAnsi" w:hAnsiTheme="minorHAnsi"/>
          <w:color w:val="000000"/>
        </w:rPr>
        <w:t>, the user selects a letter. Then the 6811 sends the letter to a PC, which contains a complimentary application</w:t>
      </w:r>
      <w:r w:rsidR="00A430F3">
        <w:rPr>
          <w:rFonts w:asciiTheme="minorHAnsi" w:hAnsiTheme="minorHAnsi"/>
          <w:color w:val="000000"/>
        </w:rPr>
        <w:t xml:space="preserve"> that determines the number of occurrences the letter has, and the positions </w:t>
      </w:r>
      <w:r w:rsidR="00765019">
        <w:rPr>
          <w:rFonts w:asciiTheme="minorHAnsi" w:hAnsiTheme="minorHAnsi"/>
          <w:color w:val="000000"/>
        </w:rPr>
        <w:t>in which the letters should be.</w:t>
      </w:r>
      <w:r w:rsidR="00E504F3">
        <w:rPr>
          <w:rFonts w:asciiTheme="minorHAnsi" w:hAnsiTheme="minorHAnsi"/>
          <w:color w:val="000000"/>
        </w:rPr>
        <w:t xml:space="preserve"> The program must use this data to place the letters in the correct locations and </w:t>
      </w:r>
      <w:r w:rsidR="004E6D9A">
        <w:rPr>
          <w:rFonts w:asciiTheme="minorHAnsi" w:hAnsiTheme="minorHAnsi"/>
          <w:color w:val="000000"/>
        </w:rPr>
        <w:t>keep track of</w:t>
      </w:r>
      <w:r w:rsidR="00E504F3">
        <w:rPr>
          <w:rFonts w:asciiTheme="minorHAnsi" w:hAnsiTheme="minorHAnsi"/>
          <w:color w:val="000000"/>
        </w:rPr>
        <w:t xml:space="preserve"> the number of guesses.</w:t>
      </w:r>
      <w:r w:rsidR="005363F1">
        <w:rPr>
          <w:rFonts w:asciiTheme="minorHAnsi" w:hAnsiTheme="minorHAnsi"/>
          <w:color w:val="000000"/>
        </w:rPr>
        <w:t xml:space="preserve"> After the game is over, the user may play again.</w:t>
      </w:r>
    </w:p>
    <w:p w:rsidR="00715B0A" w:rsidRDefault="001E5221" w:rsidP="00715B0A">
      <w:pPr>
        <w:pStyle w:val="Heading1"/>
      </w:pPr>
      <w:r>
        <w:t>Design</w:t>
      </w:r>
    </w:p>
    <w:p w:rsidR="0026653E" w:rsidRPr="00715B0A" w:rsidRDefault="008A192E" w:rsidP="0026653E">
      <w:pPr>
        <w:ind w:firstLine="720"/>
      </w:pPr>
      <w:r>
        <w:t xml:space="preserve">Most of the specifications of the game were </w:t>
      </w:r>
      <w:r w:rsidR="009324D7">
        <w:t>provided</w:t>
      </w:r>
      <w:r>
        <w:t xml:space="preserve"> or obvious, but the PC programmers and 6811 programmers had to collaborate </w:t>
      </w:r>
      <w:r w:rsidR="006A50EF">
        <w:t xml:space="preserve">for a few design components.  I was part of the 6811 </w:t>
      </w:r>
      <w:r w:rsidR="00C644D8">
        <w:t>programmers (non-honors). T</w:t>
      </w:r>
      <w:r w:rsidR="006A50EF">
        <w:t xml:space="preserve">he main debate was about how to select characters using the infrared LED detector. The professor suggested </w:t>
      </w:r>
      <w:r w:rsidR="00C644D8">
        <w:t>Morse</w:t>
      </w:r>
      <w:r w:rsidR="006A50EF">
        <w:t xml:space="preserve"> code</w:t>
      </w:r>
      <w:r w:rsidR="00C644D8">
        <w:t>, but the students argued that scrolling through characters would be more efficient.</w:t>
      </w:r>
      <w:r w:rsidR="00E91B26">
        <w:t xml:space="preserve"> Some students also suggested scrolling through characters quicker after a certain amount of time. There </w:t>
      </w:r>
      <w:r w:rsidR="00771A1B">
        <w:t>were</w:t>
      </w:r>
      <w:r w:rsidR="00E91B26">
        <w:t xml:space="preserve"> </w:t>
      </w:r>
      <w:r w:rsidR="003236A6">
        <w:t>few talks about difficulty and other non-essential elements, but since most of the specifications were given, the PC programmers already had a good process flow of the game.</w:t>
      </w:r>
    </w:p>
    <w:p w:rsidR="00A81788" w:rsidRDefault="00BF220E" w:rsidP="005A330F">
      <w:pPr>
        <w:rPr>
          <w:rFonts w:asciiTheme="minorHAnsi" w:hAnsiTheme="minorHAnsi"/>
        </w:rPr>
      </w:pPr>
      <w:r w:rsidRPr="005A330F">
        <w:rPr>
          <w:rStyle w:val="Heading1Char"/>
        </w:rPr>
        <w:t>Work</w:t>
      </w:r>
      <w:r w:rsidRPr="00214AD1">
        <w:rPr>
          <w:rFonts w:asciiTheme="minorHAnsi" w:hAnsiTheme="minorHAnsi"/>
        </w:rPr>
        <w:br/>
      </w:r>
      <w:r w:rsidR="00A424C0">
        <w:rPr>
          <w:rFonts w:asciiTheme="minorHAnsi" w:hAnsiTheme="minorHAnsi"/>
        </w:rPr>
        <w:tab/>
      </w:r>
      <w:r w:rsidR="005B3B15">
        <w:rPr>
          <w:rFonts w:asciiTheme="minorHAnsi" w:hAnsiTheme="minorHAnsi"/>
        </w:rPr>
        <w:t xml:space="preserve">I started programming by </w:t>
      </w:r>
      <w:r w:rsidR="00B06BEA">
        <w:rPr>
          <w:rFonts w:asciiTheme="minorHAnsi" w:hAnsiTheme="minorHAnsi"/>
        </w:rPr>
        <w:t>using the homework</w:t>
      </w:r>
      <w:r w:rsidR="00C0192B">
        <w:rPr>
          <w:rFonts w:asciiTheme="minorHAnsi" w:hAnsiTheme="minorHAnsi"/>
        </w:rPr>
        <w:t>5 solution as a base</w:t>
      </w:r>
      <w:r w:rsidR="005B3B15">
        <w:rPr>
          <w:rFonts w:asciiTheme="minorHAnsi" w:hAnsiTheme="minorHAnsi"/>
        </w:rPr>
        <w:t xml:space="preserve">. </w:t>
      </w:r>
      <w:r w:rsidR="00BD2527">
        <w:rPr>
          <w:rFonts w:asciiTheme="minorHAnsi" w:hAnsiTheme="minorHAnsi"/>
        </w:rPr>
        <w:t xml:space="preserve"> I spent a night just reading, learning, and understanding the code in there. I did not use interrupts for serial communication in homework 5, so the logic took quite some time to </w:t>
      </w:r>
      <w:r w:rsidR="006772C0">
        <w:rPr>
          <w:rFonts w:asciiTheme="minorHAnsi" w:hAnsiTheme="minorHAnsi"/>
        </w:rPr>
        <w:t>understand. A</w:t>
      </w:r>
      <w:r w:rsidR="00AF71EC">
        <w:rPr>
          <w:rFonts w:asciiTheme="minorHAnsi" w:hAnsiTheme="minorHAnsi"/>
        </w:rPr>
        <w:t>fter many hours</w:t>
      </w:r>
      <w:r w:rsidR="006772C0">
        <w:rPr>
          <w:rFonts w:asciiTheme="minorHAnsi" w:hAnsiTheme="minorHAnsi"/>
        </w:rPr>
        <w:t>, I was able to transmit a ‘~’ (start the game) and receive a black block</w:t>
      </w:r>
      <w:r w:rsidR="006A5C75">
        <w:rPr>
          <w:rFonts w:asciiTheme="minorHAnsi" w:hAnsiTheme="minorHAnsi"/>
        </w:rPr>
        <w:t xml:space="preserve"> character</w:t>
      </w:r>
      <w:r w:rsidR="005C067C">
        <w:rPr>
          <w:rFonts w:asciiTheme="minorHAnsi" w:hAnsiTheme="minorHAnsi"/>
        </w:rPr>
        <w:t>.</w:t>
      </w:r>
      <w:r w:rsidR="006A5C75">
        <w:rPr>
          <w:rFonts w:asciiTheme="minorHAnsi" w:hAnsiTheme="minorHAnsi"/>
        </w:rPr>
        <w:t xml:space="preserve"> I couldn’t figure out why I was receiving this character, so the next night I proceeded by creating a separate code for scrolling through the alphabet.</w:t>
      </w:r>
      <w:r w:rsidR="00812B39">
        <w:rPr>
          <w:rFonts w:asciiTheme="minorHAnsi" w:hAnsiTheme="minorHAnsi"/>
        </w:rPr>
        <w:t xml:space="preserve"> The scrolling code was completed timely, and I went back to trying to get the receive function to work.</w:t>
      </w:r>
      <w:r w:rsidR="00E63079">
        <w:rPr>
          <w:rFonts w:asciiTheme="minorHAnsi" w:hAnsiTheme="minorHAnsi"/>
        </w:rPr>
        <w:t xml:space="preserve"> After a lot of useless tinkering</w:t>
      </w:r>
      <w:r w:rsidR="00812B39">
        <w:rPr>
          <w:rFonts w:asciiTheme="minorHAnsi" w:hAnsiTheme="minorHAnsi"/>
        </w:rPr>
        <w:t>,</w:t>
      </w:r>
      <w:r w:rsidR="002169DC">
        <w:rPr>
          <w:rFonts w:asciiTheme="minorHAnsi" w:hAnsiTheme="minorHAnsi"/>
        </w:rPr>
        <w:t xml:space="preserve"> a friend </w:t>
      </w:r>
      <w:r w:rsidR="00E63079">
        <w:rPr>
          <w:rFonts w:asciiTheme="minorHAnsi" w:hAnsiTheme="minorHAnsi"/>
        </w:rPr>
        <w:t>found out</w:t>
      </w:r>
      <w:r w:rsidR="00812B39">
        <w:rPr>
          <w:rFonts w:asciiTheme="minorHAnsi" w:hAnsiTheme="minorHAnsi"/>
        </w:rPr>
        <w:t xml:space="preserve"> that the PC sends decimals</w:t>
      </w:r>
      <w:r w:rsidR="007015D2">
        <w:rPr>
          <w:rFonts w:asciiTheme="minorHAnsi" w:hAnsiTheme="minorHAnsi"/>
        </w:rPr>
        <w:t>, and the black block was actually correct.</w:t>
      </w:r>
    </w:p>
    <w:p w:rsidR="007015D2" w:rsidRDefault="007015D2" w:rsidP="005A330F">
      <w:pPr>
        <w:rPr>
          <w:rFonts w:asciiTheme="minorHAnsi" w:hAnsiTheme="minorHAnsi"/>
        </w:rPr>
      </w:pPr>
      <w:r>
        <w:rPr>
          <w:rFonts w:asciiTheme="minorHAnsi" w:hAnsiTheme="minorHAnsi"/>
        </w:rPr>
        <w:tab/>
        <w:t>After passing that road block, it was plain frustr</w:t>
      </w:r>
      <w:r w:rsidR="0055005E">
        <w:rPr>
          <w:rFonts w:asciiTheme="minorHAnsi" w:hAnsiTheme="minorHAnsi"/>
        </w:rPr>
        <w:t>ating programming</w:t>
      </w:r>
      <w:r w:rsidR="00E66699">
        <w:rPr>
          <w:rFonts w:asciiTheme="minorHAnsi" w:hAnsiTheme="minorHAnsi"/>
        </w:rPr>
        <w:t xml:space="preserve"> for 15 hours. The following</w:t>
      </w:r>
      <w:r w:rsidR="00716F5A">
        <w:rPr>
          <w:rFonts w:asciiTheme="minorHAnsi" w:hAnsiTheme="minorHAnsi"/>
        </w:rPr>
        <w:t xml:space="preserve"> flow chart </w:t>
      </w:r>
      <w:r w:rsidR="00E66699">
        <w:rPr>
          <w:rFonts w:asciiTheme="minorHAnsi" w:hAnsiTheme="minorHAnsi"/>
        </w:rPr>
        <w:t>describe</w:t>
      </w:r>
      <w:r w:rsidR="00716F5A">
        <w:rPr>
          <w:rFonts w:asciiTheme="minorHAnsi" w:hAnsiTheme="minorHAnsi"/>
        </w:rPr>
        <w:t>s</w:t>
      </w:r>
      <w:r w:rsidR="00E66699">
        <w:rPr>
          <w:rFonts w:asciiTheme="minorHAnsi" w:hAnsiTheme="minorHAnsi"/>
        </w:rPr>
        <w:t xml:space="preserve"> most of the program.</w:t>
      </w:r>
    </w:p>
    <w:p w:rsidR="009E7908" w:rsidRDefault="009E7908" w:rsidP="005A330F">
      <w:pPr>
        <w:rPr>
          <w:rFonts w:asciiTheme="minorHAnsi" w:hAnsiTheme="minorHAnsi"/>
        </w:rPr>
      </w:pPr>
    </w:p>
    <w:p w:rsidR="0026653E" w:rsidRDefault="0026653E" w:rsidP="005A330F">
      <w:pPr>
        <w:rPr>
          <w:rFonts w:asciiTheme="minorHAnsi" w:hAnsiTheme="minorHAnsi"/>
        </w:rPr>
      </w:pPr>
    </w:p>
    <w:p w:rsidR="0026653E" w:rsidRDefault="0026653E" w:rsidP="005A330F">
      <w:pPr>
        <w:rPr>
          <w:rFonts w:asciiTheme="minorHAnsi" w:hAnsiTheme="minorHAnsi"/>
        </w:rPr>
      </w:pPr>
    </w:p>
    <w:p w:rsidR="009C3E47" w:rsidRDefault="009C3E47" w:rsidP="009C3E47">
      <w:pPr>
        <w:keepNext/>
        <w:jc w:val="center"/>
      </w:pPr>
    </w:p>
    <w:p w:rsidR="00EB0C5E" w:rsidRDefault="00437A4D" w:rsidP="00EB0C5E">
      <w:pPr>
        <w:pStyle w:val="Caption"/>
        <w:keepNext/>
        <w:jc w:val="center"/>
      </w:pPr>
      <w:r>
        <w:object w:dxaOrig="9765" w:dyaOrig="10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55pt;height:512.1pt" o:ole="">
            <v:imagedata r:id="rId8" o:title=""/>
          </v:shape>
          <o:OLEObject Type="Embed" ProgID="Visio.Drawing.11" ShapeID="_x0000_i1025" DrawAspect="Content" ObjectID="_1303112642" r:id="rId9"/>
        </w:object>
      </w:r>
    </w:p>
    <w:p w:rsidR="006A6D2F" w:rsidRDefault="00EB0C5E" w:rsidP="00EB0C5E">
      <w:pPr>
        <w:pStyle w:val="Caption"/>
        <w:jc w:val="center"/>
      </w:pPr>
      <w:r>
        <w:t xml:space="preserve">Figure </w:t>
      </w:r>
      <w:fldSimple w:instr=" SEQ Figure \* ARABIC ">
        <w:r>
          <w:rPr>
            <w:noProof/>
          </w:rPr>
          <w:t>1</w:t>
        </w:r>
      </w:fldSimple>
      <w:r>
        <w:t xml:space="preserve">. </w:t>
      </w:r>
      <w:r w:rsidR="008E0887">
        <w:t>Flow Chart</w:t>
      </w:r>
    </w:p>
    <w:p w:rsidR="002D06F2" w:rsidRDefault="002D06F2" w:rsidP="002D06F2">
      <w:pPr>
        <w:spacing w:before="100" w:beforeAutospacing="1" w:after="100" w:afterAutospacing="1" w:line="240" w:lineRule="auto"/>
        <w:ind w:left="720"/>
      </w:pPr>
    </w:p>
    <w:p w:rsidR="002D06F2" w:rsidRDefault="002D06F2" w:rsidP="002D06F2">
      <w:pPr>
        <w:spacing w:before="100" w:beforeAutospacing="1" w:after="100" w:afterAutospacing="1" w:line="240" w:lineRule="auto"/>
        <w:ind w:left="720"/>
      </w:pPr>
      <w:r>
        <w:lastRenderedPageBreak/>
        <w:t xml:space="preserve">The </w:t>
      </w:r>
      <w:r w:rsidR="003B7EF8">
        <w:t>core</w:t>
      </w:r>
      <w:r>
        <w:t xml:space="preserve"> interrupt flow is as follows:</w:t>
      </w:r>
    </w:p>
    <w:p w:rsidR="002D06F2" w:rsidRDefault="002D06F2" w:rsidP="001E75F4">
      <w:pPr>
        <w:pStyle w:val="ListParagraph"/>
        <w:numPr>
          <w:ilvl w:val="0"/>
          <w:numId w:val="9"/>
        </w:numPr>
        <w:spacing w:before="100" w:beforeAutospacing="1" w:after="100" w:afterAutospacing="1" w:line="240" w:lineRule="auto"/>
      </w:pPr>
      <w:r>
        <w:t>push button sets to transmit</w:t>
      </w:r>
    </w:p>
    <w:p w:rsidR="002D06F2" w:rsidRDefault="00BF7FF9" w:rsidP="001E75F4">
      <w:pPr>
        <w:pStyle w:val="ListParagraph"/>
        <w:numPr>
          <w:ilvl w:val="0"/>
          <w:numId w:val="9"/>
        </w:numPr>
        <w:spacing w:before="100" w:beforeAutospacing="1" w:after="100" w:afterAutospacing="1" w:line="240" w:lineRule="auto"/>
      </w:pPr>
      <w:r>
        <w:t>SCI_ISR checks RDRF/TDRE, goes to SCITX</w:t>
      </w:r>
    </w:p>
    <w:p w:rsidR="00BF7FF9" w:rsidRDefault="00BF7FF9" w:rsidP="001E75F4">
      <w:pPr>
        <w:pStyle w:val="ListParagraph"/>
        <w:numPr>
          <w:ilvl w:val="0"/>
          <w:numId w:val="9"/>
        </w:numPr>
        <w:spacing w:before="100" w:beforeAutospacing="1" w:after="100" w:afterAutospacing="1" w:line="240" w:lineRule="auto"/>
      </w:pPr>
      <w:r>
        <w:t xml:space="preserve">SCITX transmits the character and sets to </w:t>
      </w:r>
      <w:r w:rsidR="001E75F4">
        <w:t>receive</w:t>
      </w:r>
    </w:p>
    <w:p w:rsidR="001E75F4" w:rsidRDefault="001E75F4" w:rsidP="001E75F4">
      <w:pPr>
        <w:pStyle w:val="ListParagraph"/>
        <w:numPr>
          <w:ilvl w:val="0"/>
          <w:numId w:val="9"/>
        </w:numPr>
        <w:spacing w:before="100" w:beforeAutospacing="1" w:after="100" w:afterAutospacing="1" w:line="240" w:lineRule="auto"/>
      </w:pPr>
      <w:r>
        <w:t>wait for button and go to step 1</w:t>
      </w:r>
    </w:p>
    <w:p w:rsidR="00716F5A" w:rsidRDefault="00716F5A" w:rsidP="00716F5A">
      <w:pPr>
        <w:pStyle w:val="Heading1"/>
      </w:pPr>
      <w:r>
        <w:t>Tools</w:t>
      </w:r>
    </w:p>
    <w:p w:rsidR="00716F5A" w:rsidRDefault="00716F5A" w:rsidP="00716F5A">
      <w:r>
        <w:t xml:space="preserve">I used the same tools that I used for the rest of the programs, to build this program. This includes the 6811, MiniIDE and the instruction set section of the </w:t>
      </w:r>
      <w:r w:rsidRPr="00795E7B">
        <w:t>M68HC11E Ser</w:t>
      </w:r>
      <w:r>
        <w:t>ies Programming Reference Guide. I tried using Wookie, but did not work well. In addition, I used notepad++’s compare plugin (diff/merge) to quickly compare different versions of my code.</w:t>
      </w:r>
    </w:p>
    <w:p w:rsidR="007912EC" w:rsidRDefault="007912EC" w:rsidP="007912EC">
      <w:pPr>
        <w:pStyle w:val="Heading1"/>
      </w:pPr>
      <w:r>
        <w:t>User Guide</w:t>
      </w:r>
    </w:p>
    <w:p w:rsidR="00AE451E" w:rsidRDefault="00AE451E" w:rsidP="00AE451E">
      <w:r>
        <w:t>This section details the operational parts of the program and instructions to run it.</w:t>
      </w:r>
    </w:p>
    <w:p w:rsidR="00AE451E" w:rsidRPr="00AE451E" w:rsidRDefault="00AE451E" w:rsidP="003D515A">
      <w:pPr>
        <w:pStyle w:val="Heading2"/>
      </w:pPr>
      <w:r>
        <w:t>Operational Parts</w:t>
      </w:r>
    </w:p>
    <w:p w:rsidR="00417844" w:rsidRDefault="003D515A" w:rsidP="00417844">
      <w:pPr>
        <w:spacing w:before="100" w:beforeAutospacing="1" w:after="100" w:afterAutospacing="1" w:line="240" w:lineRule="auto"/>
      </w:pPr>
      <w:r>
        <w:t>As of the time this report was written, the following parts are operational:</w:t>
      </w:r>
    </w:p>
    <w:p w:rsidR="003D515A" w:rsidRDefault="003D515A" w:rsidP="003D515A">
      <w:pPr>
        <w:pStyle w:val="ListParagraph"/>
        <w:numPr>
          <w:ilvl w:val="0"/>
          <w:numId w:val="8"/>
        </w:numPr>
        <w:spacing w:before="100" w:beforeAutospacing="1" w:after="100" w:afterAutospacing="1" w:line="240" w:lineRule="auto"/>
      </w:pPr>
      <w:r>
        <w:t xml:space="preserve">infrared/button </w:t>
      </w:r>
      <w:r w:rsidR="00F266A5">
        <w:t>letter</w:t>
      </w:r>
      <w:r>
        <w:t xml:space="preserve"> selection</w:t>
      </w:r>
    </w:p>
    <w:p w:rsidR="003D515A" w:rsidRDefault="00F266A5" w:rsidP="003D515A">
      <w:pPr>
        <w:pStyle w:val="ListParagraph"/>
        <w:numPr>
          <w:ilvl w:val="0"/>
          <w:numId w:val="8"/>
        </w:numPr>
        <w:spacing w:before="100" w:beforeAutospacing="1" w:after="100" w:afterAutospacing="1" w:line="240" w:lineRule="auto"/>
      </w:pPr>
      <w:r>
        <w:t>transmission of letter</w:t>
      </w:r>
    </w:p>
    <w:p w:rsidR="003D515A" w:rsidRDefault="003D515A" w:rsidP="003D515A">
      <w:pPr>
        <w:pStyle w:val="ListParagraph"/>
        <w:numPr>
          <w:ilvl w:val="0"/>
          <w:numId w:val="8"/>
        </w:numPr>
        <w:spacing w:before="100" w:beforeAutospacing="1" w:after="100" w:afterAutospacing="1" w:line="240" w:lineRule="auto"/>
      </w:pPr>
      <w:r>
        <w:t>display of word (blanks and guessed letters appear)</w:t>
      </w:r>
    </w:p>
    <w:p w:rsidR="00F266A5" w:rsidRDefault="004A2525" w:rsidP="00F266A5">
      <w:pPr>
        <w:spacing w:before="100" w:beforeAutospacing="1" w:after="100" w:afterAutospacing="1" w:line="240" w:lineRule="auto"/>
        <w:ind w:left="360"/>
      </w:pPr>
      <w:r>
        <w:t xml:space="preserve">The word display has a bug </w:t>
      </w:r>
      <w:r w:rsidR="00806E24">
        <w:t>and may seem random but it is not. The previous letter displays in the next guessed letter’s position. I hope to fix this bug before the demonstration.</w:t>
      </w:r>
    </w:p>
    <w:p w:rsidR="00417844" w:rsidRDefault="00AE451E" w:rsidP="00AE451E">
      <w:pPr>
        <w:pStyle w:val="Heading2"/>
      </w:pPr>
      <w:r>
        <w:t>User Inputs</w:t>
      </w:r>
    </w:p>
    <w:p w:rsidR="00417844" w:rsidRDefault="00E03A28" w:rsidP="00417844">
      <w:pPr>
        <w:pStyle w:val="ListParagraph"/>
        <w:numPr>
          <w:ilvl w:val="0"/>
          <w:numId w:val="7"/>
        </w:numPr>
        <w:spacing w:before="100" w:beforeAutospacing="1" w:after="100" w:afterAutospacing="1" w:line="240" w:lineRule="auto"/>
      </w:pPr>
      <w:r>
        <w:t>Push the button</w:t>
      </w:r>
      <w:r w:rsidR="00675FA1">
        <w:t xml:space="preserve"> -&gt; to start a new game  (*Note: may have to press once more)</w:t>
      </w:r>
    </w:p>
    <w:p w:rsidR="00E03A28" w:rsidRDefault="00E03A28" w:rsidP="00417844">
      <w:pPr>
        <w:pStyle w:val="ListParagraph"/>
        <w:numPr>
          <w:ilvl w:val="0"/>
          <w:numId w:val="7"/>
        </w:numPr>
        <w:spacing w:before="100" w:beforeAutospacing="1" w:after="100" w:afterAutospacing="1" w:line="240" w:lineRule="auto"/>
      </w:pPr>
      <w:r>
        <w:t xml:space="preserve">Type the </w:t>
      </w:r>
      <w:r w:rsidR="00675FA1">
        <w:t xml:space="preserve">secret </w:t>
      </w:r>
      <w:r>
        <w:t xml:space="preserve">word and press the enter key </w:t>
      </w:r>
      <w:r w:rsidR="00675FA1">
        <w:t xml:space="preserve">-&gt; to send the word to the PC </w:t>
      </w:r>
      <w:r>
        <w:t>(*Note: if the PC prompts again, repeat this step)</w:t>
      </w:r>
    </w:p>
    <w:p w:rsidR="00E03A28" w:rsidRDefault="00E03A28" w:rsidP="00E03A28">
      <w:pPr>
        <w:pStyle w:val="ListParagraph"/>
        <w:numPr>
          <w:ilvl w:val="0"/>
          <w:numId w:val="7"/>
        </w:numPr>
        <w:spacing w:before="100" w:beforeAutospacing="1" w:after="100" w:afterAutospacing="1" w:line="240" w:lineRule="auto"/>
      </w:pPr>
      <w:r>
        <w:t xml:space="preserve">Block the infrared beam </w:t>
      </w:r>
      <w:r w:rsidR="00675FA1">
        <w:t xml:space="preserve">-&gt; </w:t>
      </w:r>
      <w:r>
        <w:t>to scroll through the alphabet.</w:t>
      </w:r>
    </w:p>
    <w:p w:rsidR="00E03A28" w:rsidRDefault="00E03A28" w:rsidP="00E03A28">
      <w:pPr>
        <w:pStyle w:val="ListParagraph"/>
        <w:numPr>
          <w:ilvl w:val="0"/>
          <w:numId w:val="7"/>
        </w:numPr>
        <w:spacing w:before="100" w:beforeAutospacing="1" w:after="100" w:afterAutospacing="1" w:line="240" w:lineRule="auto"/>
      </w:pPr>
      <w:r>
        <w:t xml:space="preserve">Unblock </w:t>
      </w:r>
      <w:r w:rsidR="00675FA1">
        <w:t xml:space="preserve">-&gt; </w:t>
      </w:r>
      <w:r>
        <w:t>to stop</w:t>
      </w:r>
      <w:r w:rsidR="00471916">
        <w:t xml:space="preserve"> scrolling</w:t>
      </w:r>
    </w:p>
    <w:p w:rsidR="00E03A28" w:rsidRDefault="00E03A28" w:rsidP="00E03A28">
      <w:pPr>
        <w:pStyle w:val="ListParagraph"/>
        <w:numPr>
          <w:ilvl w:val="0"/>
          <w:numId w:val="7"/>
        </w:numPr>
        <w:spacing w:before="100" w:beforeAutospacing="1" w:after="100" w:afterAutospacing="1" w:line="240" w:lineRule="auto"/>
      </w:pPr>
      <w:r>
        <w:t>Push the button</w:t>
      </w:r>
      <w:r w:rsidR="00675FA1">
        <w:t xml:space="preserve"> -&gt; to select the letter</w:t>
      </w:r>
    </w:p>
    <w:p w:rsidR="007D69F9" w:rsidRDefault="00675FA1" w:rsidP="002334F0">
      <w:pPr>
        <w:pStyle w:val="ListParagraph"/>
        <w:numPr>
          <w:ilvl w:val="0"/>
          <w:numId w:val="7"/>
        </w:numPr>
        <w:spacing w:before="100" w:beforeAutospacing="1" w:after="100" w:afterAutospacing="1" w:line="240" w:lineRule="auto"/>
      </w:pPr>
      <w:r>
        <w:t>Repeat steps  3-5</w:t>
      </w:r>
      <w:r w:rsidR="00E03A28">
        <w:t xml:space="preserve">, until </w:t>
      </w:r>
      <w:r w:rsidR="00A77CA5">
        <w:t>you have guessed all of the letters</w:t>
      </w:r>
    </w:p>
    <w:p w:rsidR="00C8189E" w:rsidRDefault="00C8189E" w:rsidP="00C8189E">
      <w:pPr>
        <w:spacing w:before="100" w:beforeAutospacing="1" w:after="100" w:afterAutospacing="1" w:line="240" w:lineRule="auto"/>
      </w:pPr>
    </w:p>
    <w:p w:rsidR="00C8189E" w:rsidRDefault="00C8189E" w:rsidP="00C8189E">
      <w:pPr>
        <w:spacing w:before="100" w:beforeAutospacing="1" w:after="100" w:afterAutospacing="1" w:line="240" w:lineRule="auto"/>
      </w:pPr>
    </w:p>
    <w:p w:rsidR="00D53BCD" w:rsidRDefault="00D53BCD" w:rsidP="00D53BCD">
      <w:pPr>
        <w:pStyle w:val="Heading1"/>
      </w:pPr>
      <w:r>
        <w:lastRenderedPageBreak/>
        <w:t>Observations &amp; Conclusion</w:t>
      </w:r>
    </w:p>
    <w:p w:rsidR="00D53BCD" w:rsidRDefault="00D53BCD" w:rsidP="00D53BCD">
      <w:r>
        <w:tab/>
        <w:t xml:space="preserve">I wish I did not use </w:t>
      </w:r>
      <w:r w:rsidR="00161992">
        <w:t xml:space="preserve">interrupts. For whatever reason, </w:t>
      </w:r>
      <w:r>
        <w:t xml:space="preserve">a lot of code just does not work properly in interrupts. </w:t>
      </w:r>
      <w:r w:rsidR="00161992">
        <w:t>It spent fruitless time</w:t>
      </w:r>
      <w:r>
        <w:t xml:space="preserve"> </w:t>
      </w:r>
      <w:r w:rsidR="00161992">
        <w:t xml:space="preserve">trying to get </w:t>
      </w:r>
      <w:r w:rsidR="00D36C2F">
        <w:t>very simple</w:t>
      </w:r>
      <w:r w:rsidR="00161992">
        <w:t xml:space="preserve"> code to work. I couldn’t </w:t>
      </w:r>
      <w:r w:rsidR="009957E3">
        <w:t xml:space="preserve">even </w:t>
      </w:r>
      <w:r>
        <w:t>get a Boolean value to work (using TST/INC).</w:t>
      </w:r>
      <w:r w:rsidR="009957E3" w:rsidRPr="009957E3">
        <w:t xml:space="preserve"> </w:t>
      </w:r>
      <w:r w:rsidR="009957E3">
        <w:t>I also found out JSR commands crash in interrupts.</w:t>
      </w:r>
      <w:r w:rsidR="00E61B6E">
        <w:t xml:space="preserve"> I would have been much better off building off my own homework5, using pulling. It’s less confusion and the code would work without </w:t>
      </w:r>
      <w:r w:rsidR="001A17A0">
        <w:t xml:space="preserve">the previously noted </w:t>
      </w:r>
      <w:r w:rsidR="00E61B6E">
        <w:t>problems.</w:t>
      </w:r>
    </w:p>
    <w:p w:rsidR="007912EC" w:rsidRDefault="00866E98" w:rsidP="00BB1DC9">
      <w:r>
        <w:tab/>
        <w:t>On top of the interrupt code troubles, there were a lot of random hardware and software problems. When I run same program, the outcome would change</w:t>
      </w:r>
      <w:r w:rsidR="00D53E04">
        <w:t>. One major</w:t>
      </w:r>
      <w:r w:rsidR="00404E5C">
        <w:t xml:space="preserve"> problem was the USB-to-Serial c</w:t>
      </w:r>
      <w:r>
        <w:t xml:space="preserve">able, which would cause problems, making me redo my code several times. </w:t>
      </w:r>
      <w:r w:rsidR="00D53E04">
        <w:t xml:space="preserve"> Another problem was difference of operating system performance. Windows Vista crashed less and work better overall, compared to Windows XP. </w:t>
      </w:r>
      <w:r>
        <w:t xml:space="preserve">This randomness of component failure made the work very frustrating, </w:t>
      </w:r>
      <w:r w:rsidR="002E4DF1">
        <w:t>because</w:t>
      </w:r>
      <w:r>
        <w:t xml:space="preserve"> there were so many factors that could go wrong.</w:t>
      </w:r>
      <w:r w:rsidR="00404E5C">
        <w:t xml:space="preserve"> It was best to restrict all work to the Kaufman labs</w:t>
      </w:r>
      <w:r w:rsidR="00EB059E">
        <w:t>, using a serial-to-serial cable</w:t>
      </w:r>
      <w:r w:rsidR="00404E5C">
        <w:t>.</w:t>
      </w:r>
    </w:p>
    <w:p w:rsidR="00784446" w:rsidRDefault="00784446" w:rsidP="00BB1DC9">
      <w:r>
        <w:tab/>
        <w:t>It should be noted I was not able to get EEPROM working. The baud rate change in the program has never worked for me. I have to set the baud rate in AxIDE to get the program to run in EEPROM.</w:t>
      </w:r>
    </w:p>
    <w:p w:rsidR="00E66699" w:rsidRPr="007912EC" w:rsidRDefault="00E66699" w:rsidP="00BB1DC9">
      <w:r>
        <w:tab/>
        <w:t xml:space="preserve">Overall, it was terrible compared to the midterm. </w:t>
      </w:r>
      <w:r>
        <w:rPr>
          <w:rFonts w:asciiTheme="minorHAnsi" w:hAnsiTheme="minorHAnsi"/>
        </w:rPr>
        <w:t>Nothing ever worked properly the first try. Every baby step had to be tested and debugged, by displaying it on the LCD. I’m guessing a lot of it had to do with the interrupts, but it could have been any of the factors mentioned before. Code just did not work as it did on the midterm</w:t>
      </w:r>
      <w:r w:rsidR="00E91F36">
        <w:rPr>
          <w:rFonts w:asciiTheme="minorHAnsi" w:hAnsiTheme="minorHAnsi"/>
        </w:rPr>
        <w:t>.</w:t>
      </w:r>
    </w:p>
    <w:sectPr w:rsidR="00E66699" w:rsidRPr="007912EC" w:rsidSect="006A6D2F">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733F" w:rsidRDefault="00EC733F" w:rsidP="00BF220E">
      <w:pPr>
        <w:spacing w:after="0" w:line="240" w:lineRule="auto"/>
      </w:pPr>
      <w:r>
        <w:separator/>
      </w:r>
    </w:p>
  </w:endnote>
  <w:endnote w:type="continuationSeparator" w:id="1">
    <w:p w:rsidR="00EC733F" w:rsidRDefault="00EC733F" w:rsidP="00BF22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733F" w:rsidRDefault="00EC733F" w:rsidP="00BF220E">
      <w:pPr>
        <w:spacing w:after="0" w:line="240" w:lineRule="auto"/>
      </w:pPr>
      <w:r>
        <w:separator/>
      </w:r>
    </w:p>
  </w:footnote>
  <w:footnote w:type="continuationSeparator" w:id="1">
    <w:p w:rsidR="00EC733F" w:rsidRDefault="00EC733F" w:rsidP="00BF22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20E" w:rsidRDefault="00BF220E" w:rsidP="00BF220E">
    <w:pPr>
      <w:pStyle w:val="Header"/>
      <w:jc w:val="right"/>
    </w:pPr>
    <w:r>
      <w:t>Rahil Patel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3356E"/>
    <w:multiLevelType w:val="multilevel"/>
    <w:tmpl w:val="FB84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43BB6"/>
    <w:multiLevelType w:val="hybridMultilevel"/>
    <w:tmpl w:val="ADA8B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D54C2C"/>
    <w:multiLevelType w:val="hybridMultilevel"/>
    <w:tmpl w:val="D2AA5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3D19EB"/>
    <w:multiLevelType w:val="multilevel"/>
    <w:tmpl w:val="27AE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955D08"/>
    <w:multiLevelType w:val="multilevel"/>
    <w:tmpl w:val="01CC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D524E2"/>
    <w:multiLevelType w:val="hybridMultilevel"/>
    <w:tmpl w:val="ADA8B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5E4C3A"/>
    <w:multiLevelType w:val="multilevel"/>
    <w:tmpl w:val="1B36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F37256"/>
    <w:multiLevelType w:val="hybridMultilevel"/>
    <w:tmpl w:val="2FD8FD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B1108FF"/>
    <w:multiLevelType w:val="multilevel"/>
    <w:tmpl w:val="94D4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8"/>
  </w:num>
  <w:num w:numId="4">
    <w:abstractNumId w:val="0"/>
  </w:num>
  <w:num w:numId="5">
    <w:abstractNumId w:val="3"/>
  </w:num>
  <w:num w:numId="6">
    <w:abstractNumId w:val="1"/>
  </w:num>
  <w:num w:numId="7">
    <w:abstractNumId w:val="5"/>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footnotePr>
    <w:footnote w:id="0"/>
    <w:footnote w:id="1"/>
  </w:footnotePr>
  <w:endnotePr>
    <w:endnote w:id="0"/>
    <w:endnote w:id="1"/>
  </w:endnotePr>
  <w:compat/>
  <w:rsids>
    <w:rsidRoot w:val="00BF220E"/>
    <w:rsid w:val="00025BC7"/>
    <w:rsid w:val="00065558"/>
    <w:rsid w:val="00070C3B"/>
    <w:rsid w:val="000727EF"/>
    <w:rsid w:val="000A08A4"/>
    <w:rsid w:val="000B5696"/>
    <w:rsid w:val="000C140B"/>
    <w:rsid w:val="000C6BA4"/>
    <w:rsid w:val="000E674E"/>
    <w:rsid w:val="00103321"/>
    <w:rsid w:val="00126544"/>
    <w:rsid w:val="001446BB"/>
    <w:rsid w:val="00161992"/>
    <w:rsid w:val="00165197"/>
    <w:rsid w:val="00167C0A"/>
    <w:rsid w:val="00192B00"/>
    <w:rsid w:val="001A17A0"/>
    <w:rsid w:val="001C76E1"/>
    <w:rsid w:val="001E09B1"/>
    <w:rsid w:val="001E1459"/>
    <w:rsid w:val="001E5221"/>
    <w:rsid w:val="001E75F4"/>
    <w:rsid w:val="001F30D6"/>
    <w:rsid w:val="00202497"/>
    <w:rsid w:val="00205E42"/>
    <w:rsid w:val="00214AD1"/>
    <w:rsid w:val="002169DC"/>
    <w:rsid w:val="002334F0"/>
    <w:rsid w:val="002350CA"/>
    <w:rsid w:val="00241B3F"/>
    <w:rsid w:val="00246360"/>
    <w:rsid w:val="00254B6A"/>
    <w:rsid w:val="00262D58"/>
    <w:rsid w:val="0026653E"/>
    <w:rsid w:val="002B3782"/>
    <w:rsid w:val="002B3E8E"/>
    <w:rsid w:val="002D06F2"/>
    <w:rsid w:val="002D3F26"/>
    <w:rsid w:val="002E4DF1"/>
    <w:rsid w:val="002F06D2"/>
    <w:rsid w:val="002F3611"/>
    <w:rsid w:val="003008B0"/>
    <w:rsid w:val="003008DE"/>
    <w:rsid w:val="00320502"/>
    <w:rsid w:val="00320E5D"/>
    <w:rsid w:val="003236A6"/>
    <w:rsid w:val="003505C4"/>
    <w:rsid w:val="003858E4"/>
    <w:rsid w:val="003A75E2"/>
    <w:rsid w:val="003B7EF8"/>
    <w:rsid w:val="003C0EB6"/>
    <w:rsid w:val="003D515A"/>
    <w:rsid w:val="003D652D"/>
    <w:rsid w:val="00404782"/>
    <w:rsid w:val="00404E5C"/>
    <w:rsid w:val="004135FE"/>
    <w:rsid w:val="004174A0"/>
    <w:rsid w:val="00417844"/>
    <w:rsid w:val="00422FFD"/>
    <w:rsid w:val="00437A4D"/>
    <w:rsid w:val="004445ED"/>
    <w:rsid w:val="00463B3C"/>
    <w:rsid w:val="00471916"/>
    <w:rsid w:val="00493131"/>
    <w:rsid w:val="00493C47"/>
    <w:rsid w:val="004A2525"/>
    <w:rsid w:val="004A5032"/>
    <w:rsid w:val="004C7A82"/>
    <w:rsid w:val="004E6D9A"/>
    <w:rsid w:val="004E7B9C"/>
    <w:rsid w:val="004F7545"/>
    <w:rsid w:val="00501AA3"/>
    <w:rsid w:val="00533C26"/>
    <w:rsid w:val="005363F1"/>
    <w:rsid w:val="0055005E"/>
    <w:rsid w:val="0055369D"/>
    <w:rsid w:val="005A2CAC"/>
    <w:rsid w:val="005A2DA2"/>
    <w:rsid w:val="005A330F"/>
    <w:rsid w:val="005B3B15"/>
    <w:rsid w:val="005C067C"/>
    <w:rsid w:val="005D224E"/>
    <w:rsid w:val="005D3752"/>
    <w:rsid w:val="005F7CA7"/>
    <w:rsid w:val="00653110"/>
    <w:rsid w:val="00675239"/>
    <w:rsid w:val="00675FA1"/>
    <w:rsid w:val="006772C0"/>
    <w:rsid w:val="006A50EF"/>
    <w:rsid w:val="006A5C75"/>
    <w:rsid w:val="006A6D2F"/>
    <w:rsid w:val="007015D2"/>
    <w:rsid w:val="00715B0A"/>
    <w:rsid w:val="00716F5A"/>
    <w:rsid w:val="00721606"/>
    <w:rsid w:val="007253B5"/>
    <w:rsid w:val="007430C5"/>
    <w:rsid w:val="00763B9B"/>
    <w:rsid w:val="00765019"/>
    <w:rsid w:val="00771A1B"/>
    <w:rsid w:val="00784446"/>
    <w:rsid w:val="007912EC"/>
    <w:rsid w:val="00795E7B"/>
    <w:rsid w:val="007C6A30"/>
    <w:rsid w:val="007D69F9"/>
    <w:rsid w:val="00806E24"/>
    <w:rsid w:val="00812B39"/>
    <w:rsid w:val="00860F62"/>
    <w:rsid w:val="00862014"/>
    <w:rsid w:val="00863608"/>
    <w:rsid w:val="00866E98"/>
    <w:rsid w:val="008A192E"/>
    <w:rsid w:val="008A374D"/>
    <w:rsid w:val="008D2811"/>
    <w:rsid w:val="008E04BC"/>
    <w:rsid w:val="008E0887"/>
    <w:rsid w:val="008F6824"/>
    <w:rsid w:val="009324D7"/>
    <w:rsid w:val="009957E3"/>
    <w:rsid w:val="009C07BC"/>
    <w:rsid w:val="009C1D1C"/>
    <w:rsid w:val="009C3E47"/>
    <w:rsid w:val="009C4884"/>
    <w:rsid w:val="009D33A9"/>
    <w:rsid w:val="009E7908"/>
    <w:rsid w:val="00A06C65"/>
    <w:rsid w:val="00A16879"/>
    <w:rsid w:val="00A41282"/>
    <w:rsid w:val="00A424C0"/>
    <w:rsid w:val="00A430F3"/>
    <w:rsid w:val="00A54964"/>
    <w:rsid w:val="00A6615E"/>
    <w:rsid w:val="00A77CA5"/>
    <w:rsid w:val="00A81788"/>
    <w:rsid w:val="00A85F17"/>
    <w:rsid w:val="00AB578C"/>
    <w:rsid w:val="00AE451E"/>
    <w:rsid w:val="00AF71EC"/>
    <w:rsid w:val="00B017C7"/>
    <w:rsid w:val="00B06BEA"/>
    <w:rsid w:val="00B15BB8"/>
    <w:rsid w:val="00B21245"/>
    <w:rsid w:val="00BA398C"/>
    <w:rsid w:val="00BB1DC9"/>
    <w:rsid w:val="00BD2527"/>
    <w:rsid w:val="00BE6D04"/>
    <w:rsid w:val="00BF220E"/>
    <w:rsid w:val="00BF7FF9"/>
    <w:rsid w:val="00C0192B"/>
    <w:rsid w:val="00C03AD8"/>
    <w:rsid w:val="00C23ADE"/>
    <w:rsid w:val="00C33488"/>
    <w:rsid w:val="00C52A71"/>
    <w:rsid w:val="00C644D8"/>
    <w:rsid w:val="00C809D2"/>
    <w:rsid w:val="00C8189E"/>
    <w:rsid w:val="00C92F2F"/>
    <w:rsid w:val="00CA1A82"/>
    <w:rsid w:val="00CA296F"/>
    <w:rsid w:val="00CB55CA"/>
    <w:rsid w:val="00CB5D23"/>
    <w:rsid w:val="00CC0B08"/>
    <w:rsid w:val="00CD517F"/>
    <w:rsid w:val="00CE1B2C"/>
    <w:rsid w:val="00D213D5"/>
    <w:rsid w:val="00D30D6F"/>
    <w:rsid w:val="00D35071"/>
    <w:rsid w:val="00D36C2F"/>
    <w:rsid w:val="00D469EF"/>
    <w:rsid w:val="00D53BCD"/>
    <w:rsid w:val="00D53E04"/>
    <w:rsid w:val="00D710FB"/>
    <w:rsid w:val="00D72AC8"/>
    <w:rsid w:val="00D7741A"/>
    <w:rsid w:val="00DB10D0"/>
    <w:rsid w:val="00E01C02"/>
    <w:rsid w:val="00E03A28"/>
    <w:rsid w:val="00E1731D"/>
    <w:rsid w:val="00E24CB8"/>
    <w:rsid w:val="00E2502A"/>
    <w:rsid w:val="00E325DB"/>
    <w:rsid w:val="00E504F3"/>
    <w:rsid w:val="00E5192E"/>
    <w:rsid w:val="00E61B6E"/>
    <w:rsid w:val="00E63079"/>
    <w:rsid w:val="00E66699"/>
    <w:rsid w:val="00E91B26"/>
    <w:rsid w:val="00E91F36"/>
    <w:rsid w:val="00EA2A04"/>
    <w:rsid w:val="00EB059E"/>
    <w:rsid w:val="00EB0C5E"/>
    <w:rsid w:val="00EC050F"/>
    <w:rsid w:val="00EC733F"/>
    <w:rsid w:val="00F13A7F"/>
    <w:rsid w:val="00F148C1"/>
    <w:rsid w:val="00F266A5"/>
    <w:rsid w:val="00F26DAC"/>
    <w:rsid w:val="00F82151"/>
    <w:rsid w:val="00F93AB8"/>
    <w:rsid w:val="00F973B4"/>
    <w:rsid w:val="00FA35BD"/>
    <w:rsid w:val="00FB245E"/>
    <w:rsid w:val="00FE56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20E"/>
    <w:rPr>
      <w:rFonts w:ascii="Calibri" w:eastAsia="Calibri" w:hAnsi="Calibri" w:cs="Times New Roman"/>
    </w:rPr>
  </w:style>
  <w:style w:type="paragraph" w:styleId="Heading1">
    <w:name w:val="heading 1"/>
    <w:basedOn w:val="Normal"/>
    <w:next w:val="Normal"/>
    <w:link w:val="Heading1Char"/>
    <w:uiPriority w:val="9"/>
    <w:qFormat/>
    <w:rsid w:val="005A3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30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30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F220E"/>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semiHidden/>
    <w:rsid w:val="00BF220E"/>
  </w:style>
  <w:style w:type="paragraph" w:styleId="Footer">
    <w:name w:val="footer"/>
    <w:basedOn w:val="Normal"/>
    <w:link w:val="FooterChar"/>
    <w:uiPriority w:val="99"/>
    <w:semiHidden/>
    <w:unhideWhenUsed/>
    <w:rsid w:val="00BF220E"/>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semiHidden/>
    <w:rsid w:val="00BF220E"/>
  </w:style>
  <w:style w:type="table" w:styleId="TableGrid">
    <w:name w:val="Table Grid"/>
    <w:basedOn w:val="TableNormal"/>
    <w:uiPriority w:val="59"/>
    <w:rsid w:val="00BF22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C3E47"/>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5A33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30D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F30D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F30D6"/>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1F30D6"/>
    <w:rPr>
      <w:color w:val="0000FF"/>
      <w:u w:val="single"/>
    </w:rPr>
  </w:style>
  <w:style w:type="paragraph" w:styleId="BalloonText">
    <w:name w:val="Balloon Text"/>
    <w:basedOn w:val="Normal"/>
    <w:link w:val="BalloonTextChar"/>
    <w:uiPriority w:val="99"/>
    <w:semiHidden/>
    <w:unhideWhenUsed/>
    <w:rsid w:val="001F3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0D6"/>
    <w:rPr>
      <w:rFonts w:ascii="Tahoma" w:eastAsia="Calibri" w:hAnsi="Tahoma" w:cs="Tahoma"/>
      <w:sz w:val="16"/>
      <w:szCs w:val="16"/>
    </w:rPr>
  </w:style>
  <w:style w:type="paragraph" w:styleId="ListParagraph">
    <w:name w:val="List Paragraph"/>
    <w:basedOn w:val="Normal"/>
    <w:uiPriority w:val="34"/>
    <w:qFormat/>
    <w:rsid w:val="00417844"/>
    <w:pPr>
      <w:ind w:left="720"/>
      <w:contextualSpacing/>
    </w:pPr>
  </w:style>
</w:styles>
</file>

<file path=word/webSettings.xml><?xml version="1.0" encoding="utf-8"?>
<w:webSettings xmlns:r="http://schemas.openxmlformats.org/officeDocument/2006/relationships" xmlns:w="http://schemas.openxmlformats.org/wordprocessingml/2006/main">
  <w:divs>
    <w:div w:id="93523733">
      <w:bodyDiv w:val="1"/>
      <w:marLeft w:val="0"/>
      <w:marRight w:val="0"/>
      <w:marTop w:val="0"/>
      <w:marBottom w:val="0"/>
      <w:divBdr>
        <w:top w:val="none" w:sz="0" w:space="0" w:color="auto"/>
        <w:left w:val="none" w:sz="0" w:space="0" w:color="auto"/>
        <w:bottom w:val="none" w:sz="0" w:space="0" w:color="auto"/>
        <w:right w:val="none" w:sz="0" w:space="0" w:color="auto"/>
      </w:divBdr>
      <w:divsChild>
        <w:div w:id="959265233">
          <w:marLeft w:val="0"/>
          <w:marRight w:val="0"/>
          <w:marTop w:val="0"/>
          <w:marBottom w:val="0"/>
          <w:divBdr>
            <w:top w:val="none" w:sz="0" w:space="0" w:color="auto"/>
            <w:left w:val="none" w:sz="0" w:space="0" w:color="auto"/>
            <w:bottom w:val="none" w:sz="0" w:space="0" w:color="auto"/>
            <w:right w:val="none" w:sz="0" w:space="0" w:color="auto"/>
          </w:divBdr>
        </w:div>
        <w:div w:id="835269433">
          <w:marLeft w:val="0"/>
          <w:marRight w:val="0"/>
          <w:marTop w:val="0"/>
          <w:marBottom w:val="0"/>
          <w:divBdr>
            <w:top w:val="none" w:sz="0" w:space="0" w:color="auto"/>
            <w:left w:val="none" w:sz="0" w:space="0" w:color="auto"/>
            <w:bottom w:val="none" w:sz="0" w:space="0" w:color="auto"/>
            <w:right w:val="none" w:sz="0" w:space="0" w:color="auto"/>
          </w:divBdr>
        </w:div>
        <w:div w:id="524634626">
          <w:marLeft w:val="0"/>
          <w:marRight w:val="0"/>
          <w:marTop w:val="0"/>
          <w:marBottom w:val="0"/>
          <w:divBdr>
            <w:top w:val="none" w:sz="0" w:space="0" w:color="auto"/>
            <w:left w:val="none" w:sz="0" w:space="0" w:color="auto"/>
            <w:bottom w:val="none" w:sz="0" w:space="0" w:color="auto"/>
            <w:right w:val="none" w:sz="0" w:space="0" w:color="auto"/>
          </w:divBdr>
        </w:div>
        <w:div w:id="1501430537">
          <w:marLeft w:val="0"/>
          <w:marRight w:val="0"/>
          <w:marTop w:val="0"/>
          <w:marBottom w:val="0"/>
          <w:divBdr>
            <w:top w:val="none" w:sz="0" w:space="0" w:color="auto"/>
            <w:left w:val="none" w:sz="0" w:space="0" w:color="auto"/>
            <w:bottom w:val="none" w:sz="0" w:space="0" w:color="auto"/>
            <w:right w:val="none" w:sz="0" w:space="0" w:color="auto"/>
          </w:divBdr>
        </w:div>
        <w:div w:id="1915625383">
          <w:marLeft w:val="0"/>
          <w:marRight w:val="0"/>
          <w:marTop w:val="0"/>
          <w:marBottom w:val="0"/>
          <w:divBdr>
            <w:top w:val="none" w:sz="0" w:space="0" w:color="auto"/>
            <w:left w:val="none" w:sz="0" w:space="0" w:color="auto"/>
            <w:bottom w:val="none" w:sz="0" w:space="0" w:color="auto"/>
            <w:right w:val="none" w:sz="0" w:space="0" w:color="auto"/>
          </w:divBdr>
        </w:div>
        <w:div w:id="569122385">
          <w:marLeft w:val="0"/>
          <w:marRight w:val="0"/>
          <w:marTop w:val="0"/>
          <w:marBottom w:val="0"/>
          <w:divBdr>
            <w:top w:val="none" w:sz="0" w:space="0" w:color="auto"/>
            <w:left w:val="none" w:sz="0" w:space="0" w:color="auto"/>
            <w:bottom w:val="none" w:sz="0" w:space="0" w:color="auto"/>
            <w:right w:val="none" w:sz="0" w:space="0" w:color="auto"/>
          </w:divBdr>
        </w:div>
        <w:div w:id="444352727">
          <w:marLeft w:val="0"/>
          <w:marRight w:val="0"/>
          <w:marTop w:val="0"/>
          <w:marBottom w:val="0"/>
          <w:divBdr>
            <w:top w:val="none" w:sz="0" w:space="0" w:color="auto"/>
            <w:left w:val="none" w:sz="0" w:space="0" w:color="auto"/>
            <w:bottom w:val="none" w:sz="0" w:space="0" w:color="auto"/>
            <w:right w:val="none" w:sz="0" w:space="0" w:color="auto"/>
          </w:divBdr>
        </w:div>
        <w:div w:id="2044137497">
          <w:marLeft w:val="0"/>
          <w:marRight w:val="0"/>
          <w:marTop w:val="0"/>
          <w:marBottom w:val="0"/>
          <w:divBdr>
            <w:top w:val="none" w:sz="0" w:space="0" w:color="auto"/>
            <w:left w:val="none" w:sz="0" w:space="0" w:color="auto"/>
            <w:bottom w:val="none" w:sz="0" w:space="0" w:color="auto"/>
            <w:right w:val="none" w:sz="0" w:space="0" w:color="auto"/>
          </w:divBdr>
        </w:div>
        <w:div w:id="569538261">
          <w:marLeft w:val="0"/>
          <w:marRight w:val="0"/>
          <w:marTop w:val="0"/>
          <w:marBottom w:val="0"/>
          <w:divBdr>
            <w:top w:val="none" w:sz="0" w:space="0" w:color="auto"/>
            <w:left w:val="none" w:sz="0" w:space="0" w:color="auto"/>
            <w:bottom w:val="none" w:sz="0" w:space="0" w:color="auto"/>
            <w:right w:val="none" w:sz="0" w:space="0" w:color="auto"/>
          </w:divBdr>
        </w:div>
        <w:div w:id="442964569">
          <w:marLeft w:val="0"/>
          <w:marRight w:val="0"/>
          <w:marTop w:val="0"/>
          <w:marBottom w:val="0"/>
          <w:divBdr>
            <w:top w:val="none" w:sz="0" w:space="0" w:color="auto"/>
            <w:left w:val="none" w:sz="0" w:space="0" w:color="auto"/>
            <w:bottom w:val="none" w:sz="0" w:space="0" w:color="auto"/>
            <w:right w:val="none" w:sz="0" w:space="0" w:color="auto"/>
          </w:divBdr>
        </w:div>
        <w:div w:id="1167987404">
          <w:marLeft w:val="0"/>
          <w:marRight w:val="0"/>
          <w:marTop w:val="0"/>
          <w:marBottom w:val="0"/>
          <w:divBdr>
            <w:top w:val="none" w:sz="0" w:space="0" w:color="auto"/>
            <w:left w:val="none" w:sz="0" w:space="0" w:color="auto"/>
            <w:bottom w:val="none" w:sz="0" w:space="0" w:color="auto"/>
            <w:right w:val="none" w:sz="0" w:space="0" w:color="auto"/>
          </w:divBdr>
        </w:div>
        <w:div w:id="377357681">
          <w:marLeft w:val="0"/>
          <w:marRight w:val="0"/>
          <w:marTop w:val="0"/>
          <w:marBottom w:val="0"/>
          <w:divBdr>
            <w:top w:val="none" w:sz="0" w:space="0" w:color="auto"/>
            <w:left w:val="none" w:sz="0" w:space="0" w:color="auto"/>
            <w:bottom w:val="none" w:sz="0" w:space="0" w:color="auto"/>
            <w:right w:val="none" w:sz="0" w:space="0" w:color="auto"/>
          </w:divBdr>
        </w:div>
        <w:div w:id="1132016263">
          <w:marLeft w:val="0"/>
          <w:marRight w:val="0"/>
          <w:marTop w:val="0"/>
          <w:marBottom w:val="0"/>
          <w:divBdr>
            <w:top w:val="none" w:sz="0" w:space="0" w:color="auto"/>
            <w:left w:val="none" w:sz="0" w:space="0" w:color="auto"/>
            <w:bottom w:val="none" w:sz="0" w:space="0" w:color="auto"/>
            <w:right w:val="none" w:sz="0" w:space="0" w:color="auto"/>
          </w:divBdr>
        </w:div>
        <w:div w:id="185221563">
          <w:marLeft w:val="0"/>
          <w:marRight w:val="0"/>
          <w:marTop w:val="0"/>
          <w:marBottom w:val="0"/>
          <w:divBdr>
            <w:top w:val="none" w:sz="0" w:space="0" w:color="auto"/>
            <w:left w:val="none" w:sz="0" w:space="0" w:color="auto"/>
            <w:bottom w:val="none" w:sz="0" w:space="0" w:color="auto"/>
            <w:right w:val="none" w:sz="0" w:space="0" w:color="auto"/>
          </w:divBdr>
        </w:div>
        <w:div w:id="925500282">
          <w:marLeft w:val="0"/>
          <w:marRight w:val="0"/>
          <w:marTop w:val="0"/>
          <w:marBottom w:val="0"/>
          <w:divBdr>
            <w:top w:val="none" w:sz="0" w:space="0" w:color="auto"/>
            <w:left w:val="none" w:sz="0" w:space="0" w:color="auto"/>
            <w:bottom w:val="none" w:sz="0" w:space="0" w:color="auto"/>
            <w:right w:val="none" w:sz="0" w:space="0" w:color="auto"/>
          </w:divBdr>
        </w:div>
        <w:div w:id="1836414858">
          <w:marLeft w:val="0"/>
          <w:marRight w:val="0"/>
          <w:marTop w:val="0"/>
          <w:marBottom w:val="0"/>
          <w:divBdr>
            <w:top w:val="none" w:sz="0" w:space="0" w:color="auto"/>
            <w:left w:val="none" w:sz="0" w:space="0" w:color="auto"/>
            <w:bottom w:val="none" w:sz="0" w:space="0" w:color="auto"/>
            <w:right w:val="none" w:sz="0" w:space="0" w:color="auto"/>
          </w:divBdr>
        </w:div>
        <w:div w:id="616913584">
          <w:marLeft w:val="0"/>
          <w:marRight w:val="0"/>
          <w:marTop w:val="0"/>
          <w:marBottom w:val="0"/>
          <w:divBdr>
            <w:top w:val="none" w:sz="0" w:space="0" w:color="auto"/>
            <w:left w:val="none" w:sz="0" w:space="0" w:color="auto"/>
            <w:bottom w:val="none" w:sz="0" w:space="0" w:color="auto"/>
            <w:right w:val="none" w:sz="0" w:space="0" w:color="auto"/>
          </w:divBdr>
        </w:div>
        <w:div w:id="849639329">
          <w:marLeft w:val="0"/>
          <w:marRight w:val="0"/>
          <w:marTop w:val="0"/>
          <w:marBottom w:val="0"/>
          <w:divBdr>
            <w:top w:val="none" w:sz="0" w:space="0" w:color="auto"/>
            <w:left w:val="none" w:sz="0" w:space="0" w:color="auto"/>
            <w:bottom w:val="none" w:sz="0" w:space="0" w:color="auto"/>
            <w:right w:val="none" w:sz="0" w:space="0" w:color="auto"/>
          </w:divBdr>
        </w:div>
        <w:div w:id="52313187">
          <w:marLeft w:val="0"/>
          <w:marRight w:val="0"/>
          <w:marTop w:val="0"/>
          <w:marBottom w:val="0"/>
          <w:divBdr>
            <w:top w:val="none" w:sz="0" w:space="0" w:color="auto"/>
            <w:left w:val="none" w:sz="0" w:space="0" w:color="auto"/>
            <w:bottom w:val="none" w:sz="0" w:space="0" w:color="auto"/>
            <w:right w:val="none" w:sz="0" w:space="0" w:color="auto"/>
          </w:divBdr>
        </w:div>
        <w:div w:id="874581930">
          <w:marLeft w:val="0"/>
          <w:marRight w:val="0"/>
          <w:marTop w:val="0"/>
          <w:marBottom w:val="0"/>
          <w:divBdr>
            <w:top w:val="none" w:sz="0" w:space="0" w:color="auto"/>
            <w:left w:val="none" w:sz="0" w:space="0" w:color="auto"/>
            <w:bottom w:val="none" w:sz="0" w:space="0" w:color="auto"/>
            <w:right w:val="none" w:sz="0" w:space="0" w:color="auto"/>
          </w:divBdr>
        </w:div>
        <w:div w:id="188417495">
          <w:marLeft w:val="0"/>
          <w:marRight w:val="0"/>
          <w:marTop w:val="0"/>
          <w:marBottom w:val="0"/>
          <w:divBdr>
            <w:top w:val="none" w:sz="0" w:space="0" w:color="auto"/>
            <w:left w:val="none" w:sz="0" w:space="0" w:color="auto"/>
            <w:bottom w:val="none" w:sz="0" w:space="0" w:color="auto"/>
            <w:right w:val="none" w:sz="0" w:space="0" w:color="auto"/>
          </w:divBdr>
        </w:div>
        <w:div w:id="429739061">
          <w:marLeft w:val="0"/>
          <w:marRight w:val="0"/>
          <w:marTop w:val="0"/>
          <w:marBottom w:val="0"/>
          <w:divBdr>
            <w:top w:val="none" w:sz="0" w:space="0" w:color="auto"/>
            <w:left w:val="none" w:sz="0" w:space="0" w:color="auto"/>
            <w:bottom w:val="none" w:sz="0" w:space="0" w:color="auto"/>
            <w:right w:val="none" w:sz="0" w:space="0" w:color="auto"/>
          </w:divBdr>
        </w:div>
        <w:div w:id="595094109">
          <w:marLeft w:val="0"/>
          <w:marRight w:val="0"/>
          <w:marTop w:val="0"/>
          <w:marBottom w:val="0"/>
          <w:divBdr>
            <w:top w:val="none" w:sz="0" w:space="0" w:color="auto"/>
            <w:left w:val="none" w:sz="0" w:space="0" w:color="auto"/>
            <w:bottom w:val="none" w:sz="0" w:space="0" w:color="auto"/>
            <w:right w:val="none" w:sz="0" w:space="0" w:color="auto"/>
          </w:divBdr>
        </w:div>
        <w:div w:id="603348141">
          <w:marLeft w:val="0"/>
          <w:marRight w:val="0"/>
          <w:marTop w:val="0"/>
          <w:marBottom w:val="0"/>
          <w:divBdr>
            <w:top w:val="none" w:sz="0" w:space="0" w:color="auto"/>
            <w:left w:val="none" w:sz="0" w:space="0" w:color="auto"/>
            <w:bottom w:val="none" w:sz="0" w:space="0" w:color="auto"/>
            <w:right w:val="none" w:sz="0" w:space="0" w:color="auto"/>
          </w:divBdr>
        </w:div>
        <w:div w:id="1902206993">
          <w:marLeft w:val="0"/>
          <w:marRight w:val="0"/>
          <w:marTop w:val="0"/>
          <w:marBottom w:val="0"/>
          <w:divBdr>
            <w:top w:val="none" w:sz="0" w:space="0" w:color="auto"/>
            <w:left w:val="none" w:sz="0" w:space="0" w:color="auto"/>
            <w:bottom w:val="none" w:sz="0" w:space="0" w:color="auto"/>
            <w:right w:val="none" w:sz="0" w:space="0" w:color="auto"/>
          </w:divBdr>
        </w:div>
        <w:div w:id="2124036938">
          <w:marLeft w:val="0"/>
          <w:marRight w:val="0"/>
          <w:marTop w:val="0"/>
          <w:marBottom w:val="0"/>
          <w:divBdr>
            <w:top w:val="none" w:sz="0" w:space="0" w:color="auto"/>
            <w:left w:val="none" w:sz="0" w:space="0" w:color="auto"/>
            <w:bottom w:val="none" w:sz="0" w:space="0" w:color="auto"/>
            <w:right w:val="none" w:sz="0" w:space="0" w:color="auto"/>
          </w:divBdr>
        </w:div>
        <w:div w:id="519048461">
          <w:marLeft w:val="0"/>
          <w:marRight w:val="0"/>
          <w:marTop w:val="0"/>
          <w:marBottom w:val="0"/>
          <w:divBdr>
            <w:top w:val="none" w:sz="0" w:space="0" w:color="auto"/>
            <w:left w:val="none" w:sz="0" w:space="0" w:color="auto"/>
            <w:bottom w:val="none" w:sz="0" w:space="0" w:color="auto"/>
            <w:right w:val="none" w:sz="0" w:space="0" w:color="auto"/>
          </w:divBdr>
        </w:div>
        <w:div w:id="968628230">
          <w:marLeft w:val="0"/>
          <w:marRight w:val="0"/>
          <w:marTop w:val="0"/>
          <w:marBottom w:val="0"/>
          <w:divBdr>
            <w:top w:val="none" w:sz="0" w:space="0" w:color="auto"/>
            <w:left w:val="none" w:sz="0" w:space="0" w:color="auto"/>
            <w:bottom w:val="none" w:sz="0" w:space="0" w:color="auto"/>
            <w:right w:val="none" w:sz="0" w:space="0" w:color="auto"/>
          </w:divBdr>
        </w:div>
        <w:div w:id="631986653">
          <w:marLeft w:val="0"/>
          <w:marRight w:val="0"/>
          <w:marTop w:val="0"/>
          <w:marBottom w:val="0"/>
          <w:divBdr>
            <w:top w:val="none" w:sz="0" w:space="0" w:color="auto"/>
            <w:left w:val="none" w:sz="0" w:space="0" w:color="auto"/>
            <w:bottom w:val="none" w:sz="0" w:space="0" w:color="auto"/>
            <w:right w:val="none" w:sz="0" w:space="0" w:color="auto"/>
          </w:divBdr>
        </w:div>
        <w:div w:id="1499269042">
          <w:marLeft w:val="0"/>
          <w:marRight w:val="0"/>
          <w:marTop w:val="0"/>
          <w:marBottom w:val="0"/>
          <w:divBdr>
            <w:top w:val="none" w:sz="0" w:space="0" w:color="auto"/>
            <w:left w:val="none" w:sz="0" w:space="0" w:color="auto"/>
            <w:bottom w:val="none" w:sz="0" w:space="0" w:color="auto"/>
            <w:right w:val="none" w:sz="0" w:space="0" w:color="auto"/>
          </w:divBdr>
        </w:div>
        <w:div w:id="1113325995">
          <w:marLeft w:val="0"/>
          <w:marRight w:val="0"/>
          <w:marTop w:val="0"/>
          <w:marBottom w:val="0"/>
          <w:divBdr>
            <w:top w:val="none" w:sz="0" w:space="0" w:color="auto"/>
            <w:left w:val="none" w:sz="0" w:space="0" w:color="auto"/>
            <w:bottom w:val="none" w:sz="0" w:space="0" w:color="auto"/>
            <w:right w:val="none" w:sz="0" w:space="0" w:color="auto"/>
          </w:divBdr>
        </w:div>
        <w:div w:id="97798119">
          <w:marLeft w:val="0"/>
          <w:marRight w:val="0"/>
          <w:marTop w:val="0"/>
          <w:marBottom w:val="0"/>
          <w:divBdr>
            <w:top w:val="none" w:sz="0" w:space="0" w:color="auto"/>
            <w:left w:val="none" w:sz="0" w:space="0" w:color="auto"/>
            <w:bottom w:val="none" w:sz="0" w:space="0" w:color="auto"/>
            <w:right w:val="none" w:sz="0" w:space="0" w:color="auto"/>
          </w:divBdr>
        </w:div>
        <w:div w:id="297884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5EF3D-5BDD-4AB9-9A47-D96CD1CF1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4</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5525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166</cp:revision>
  <dcterms:created xsi:type="dcterms:W3CDTF">2009-04-06T05:22:00Z</dcterms:created>
  <dcterms:modified xsi:type="dcterms:W3CDTF">2009-05-06T14:58:00Z</dcterms:modified>
</cp:coreProperties>
</file>