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41EB" w14:textId="2D6A83BE" w:rsidR="0057151D" w:rsidRPr="0057151D" w:rsidRDefault="0057151D">
      <w:pPr>
        <w:rPr>
          <w:sz w:val="48"/>
          <w:szCs w:val="48"/>
          <w:lang w:val="en-US"/>
        </w:rPr>
      </w:pPr>
      <w:r w:rsidRPr="0057151D">
        <w:rPr>
          <w:sz w:val="48"/>
          <w:szCs w:val="48"/>
          <w:lang w:val="en-US"/>
        </w:rPr>
        <w:t>AIM</w:t>
      </w:r>
      <w:r>
        <w:rPr>
          <w:sz w:val="48"/>
          <w:szCs w:val="48"/>
          <w:lang w:val="en-US"/>
        </w:rPr>
        <w:t xml:space="preserve"> :- </w:t>
      </w:r>
      <w:r w:rsidRPr="0057151D">
        <w:rPr>
          <w:sz w:val="48"/>
          <w:szCs w:val="48"/>
          <w:lang w:val="en-US"/>
        </w:rPr>
        <w:t>Write a C program for monoalphabetic substitution cipher maps a plaintext alphabet to a ciphertext alphabet, so that each letter of the plaintext alphabet maps to a single unique letter of the ciphertext alphabet.</w:t>
      </w:r>
    </w:p>
    <w:p w14:paraId="17E2FD09" w14:textId="77777777" w:rsidR="0057151D" w:rsidRDefault="0057151D">
      <w:pPr>
        <w:rPr>
          <w:lang w:val="en-US"/>
        </w:rPr>
      </w:pPr>
    </w:p>
    <w:p w14:paraId="220CC405" w14:textId="77777777" w:rsidR="0057151D" w:rsidRDefault="0057151D">
      <w:pPr>
        <w:rPr>
          <w:lang w:val="en-US"/>
        </w:rPr>
      </w:pPr>
    </w:p>
    <w:p w14:paraId="290D60C5" w14:textId="7A12106B" w:rsidR="0057151D" w:rsidRPr="0057151D" w:rsidRDefault="005715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D2DBCB" wp14:editId="3309448F">
            <wp:extent cx="6427484" cy="4430486"/>
            <wp:effectExtent l="0" t="0" r="0" b="8255"/>
            <wp:docPr id="80148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5983" name="Picture 801485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209" cy="44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51D" w:rsidRPr="0057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1D"/>
    <w:rsid w:val="003C68F0"/>
    <w:rsid w:val="0057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41B8"/>
  <w15:chartTrackingRefBased/>
  <w15:docId w15:val="{2EB80A62-BC22-4F24-AE9A-9CDF3E77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2026-08-01T18:37:00Z</dcterms:created>
  <dcterms:modified xsi:type="dcterms:W3CDTF">2026-08-01T18:40:00Z</dcterms:modified>
</cp:coreProperties>
</file>