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B94" w:rsidRDefault="00F66B94" w:rsidP="00F66B94">
      <w:pPr>
        <w:jc w:val="center"/>
        <w:rPr>
          <w:rFonts w:ascii="SutonnyOMJ" w:hAnsi="SutonnyOMJ" w:cs="SutonnyOMJ"/>
          <w:b/>
          <w:bCs/>
          <w:sz w:val="56"/>
          <w:szCs w:val="56"/>
          <w:u w:val="single"/>
        </w:rPr>
      </w:pPr>
      <w:r w:rsidRPr="00F66B94">
        <w:rPr>
          <w:rFonts w:ascii="SutonnyOMJ" w:hAnsi="SutonnyOMJ" w:cs="SutonnyOMJ"/>
          <w:b/>
          <w:bCs/>
          <w:sz w:val="56"/>
          <w:szCs w:val="56"/>
          <w:u w:val="single"/>
          <w:cs/>
        </w:rPr>
        <w:t>অনুষ্ঠান সূচী</w:t>
      </w:r>
    </w:p>
    <w:p w:rsidR="00F66B94" w:rsidRPr="00F66B94" w:rsidRDefault="00F66B94" w:rsidP="00F66B94">
      <w:pPr>
        <w:jc w:val="center"/>
        <w:rPr>
          <w:rFonts w:ascii="SutonnyOMJ" w:hAnsi="SutonnyOMJ" w:cs="SutonnyOMJ"/>
          <w:b/>
          <w:bCs/>
          <w:sz w:val="56"/>
          <w:szCs w:val="56"/>
          <w:u w:val="single"/>
        </w:rPr>
      </w:pPr>
    </w:p>
    <w:p w:rsidR="00F66B94" w:rsidRPr="00F66B94" w:rsidRDefault="00F66B94" w:rsidP="00F66B94">
      <w:pPr>
        <w:rPr>
          <w:rFonts w:ascii="SutonnyOMJ" w:hAnsi="SutonnyOMJ" w:cs="SutonnyOMJ"/>
          <w:sz w:val="36"/>
          <w:szCs w:val="36"/>
        </w:rPr>
      </w:pPr>
      <w:r w:rsidRPr="00F66B94">
        <w:rPr>
          <w:rFonts w:ascii="SutonnyOMJ" w:hAnsi="SutonnyOMJ" w:cs="SutonnyOMJ"/>
          <w:sz w:val="36"/>
          <w:szCs w:val="36"/>
          <w:cs/>
        </w:rPr>
        <w:t>১.পবিত্র কুরআন থেকে তেলওয়াত - মোঃ মুরাদুর রহমান(ডিএসআর বনপাড়া রুট)</w:t>
      </w:r>
    </w:p>
    <w:p w:rsidR="00F66B94" w:rsidRPr="00F66B94" w:rsidRDefault="00F66B94" w:rsidP="00F66B94">
      <w:pPr>
        <w:rPr>
          <w:rFonts w:ascii="SutonnyOMJ" w:hAnsi="SutonnyOMJ" w:cs="SutonnyOMJ"/>
          <w:sz w:val="36"/>
          <w:szCs w:val="36"/>
        </w:rPr>
      </w:pPr>
      <w:r w:rsidRPr="00F66B94">
        <w:rPr>
          <w:rFonts w:ascii="SutonnyOMJ" w:hAnsi="SutonnyOMJ" w:cs="SutonnyOMJ"/>
          <w:sz w:val="36"/>
          <w:szCs w:val="36"/>
          <w:cs/>
        </w:rPr>
        <w:t>২.স্বাগ</w:t>
      </w:r>
      <w:r>
        <w:rPr>
          <w:rFonts w:ascii="SutonnyOMJ" w:hAnsi="SutonnyOMJ" w:cs="SutonnyOMJ"/>
          <w:sz w:val="36"/>
          <w:szCs w:val="36"/>
          <w:cs/>
        </w:rPr>
        <w:t>ত বক্তব্য (আব্দুল মান্নান টিপু</w:t>
      </w:r>
      <w:r>
        <w:rPr>
          <w:rFonts w:ascii="SutonnyOMJ" w:hAnsi="SutonnyOMJ" w:cs="SutonnyOMJ"/>
          <w:sz w:val="36"/>
          <w:szCs w:val="36"/>
        </w:rPr>
        <w:t xml:space="preserve"> - </w:t>
      </w:r>
      <w:r>
        <w:rPr>
          <w:rFonts w:ascii="SutonnyOMJ" w:hAnsi="SutonnyOMJ" w:cs="SutonnyOMJ"/>
          <w:sz w:val="36"/>
          <w:szCs w:val="36"/>
          <w:cs/>
        </w:rPr>
        <w:t>প্রোঃ মুগ্ধ কর্পোরেশন</w:t>
      </w:r>
      <w:r>
        <w:rPr>
          <w:rFonts w:ascii="SutonnyOMJ" w:hAnsi="SutonnyOMJ" w:cs="SutonnyOMJ"/>
          <w:sz w:val="36"/>
          <w:szCs w:val="36"/>
        </w:rPr>
        <w:t>)</w:t>
      </w:r>
    </w:p>
    <w:p w:rsidR="00F66B94" w:rsidRPr="00F66B94" w:rsidRDefault="00F66B94" w:rsidP="00F66B94">
      <w:pPr>
        <w:rPr>
          <w:rFonts w:ascii="SutonnyOMJ" w:hAnsi="SutonnyOMJ" w:cs="SutonnyOMJ"/>
          <w:sz w:val="36"/>
          <w:szCs w:val="36"/>
        </w:rPr>
      </w:pPr>
      <w:r w:rsidRPr="00F66B94">
        <w:rPr>
          <w:rFonts w:ascii="SutonnyOMJ" w:hAnsi="SutonnyOMJ" w:cs="SutonnyOMJ"/>
          <w:sz w:val="36"/>
          <w:szCs w:val="36"/>
          <w:cs/>
        </w:rPr>
        <w:t>৩. শুভ</w:t>
      </w:r>
      <w:r>
        <w:rPr>
          <w:rFonts w:ascii="SutonnyOMJ" w:hAnsi="SutonnyOMJ" w:cs="SutonnyOMJ"/>
          <w:sz w:val="36"/>
          <w:szCs w:val="36"/>
          <w:cs/>
        </w:rPr>
        <w:t>েচ্ছা বক্তব্য (আবু তাহের সরকার</w:t>
      </w:r>
      <w:r>
        <w:rPr>
          <w:rFonts w:ascii="SutonnyOMJ" w:hAnsi="SutonnyOMJ" w:cs="SutonnyOMJ"/>
          <w:sz w:val="36"/>
          <w:szCs w:val="36"/>
        </w:rPr>
        <w:t xml:space="preserve"> - </w:t>
      </w:r>
      <w:r w:rsidRPr="00F66B94">
        <w:rPr>
          <w:rFonts w:ascii="SutonnyOMJ" w:hAnsi="SutonnyOMJ" w:cs="SutonnyOMJ"/>
          <w:sz w:val="36"/>
          <w:szCs w:val="36"/>
        </w:rPr>
        <w:t xml:space="preserve">RSM  </w:t>
      </w:r>
      <w:r>
        <w:rPr>
          <w:rFonts w:ascii="Cambria" w:hAnsi="Cambria" w:cs="SutonnyOMJ"/>
          <w:sz w:val="36"/>
          <w:szCs w:val="36"/>
        </w:rPr>
        <w:t xml:space="preserve">Rajshahi </w:t>
      </w:r>
      <w:r>
        <w:rPr>
          <w:rFonts w:ascii="SutonnyOMJ" w:hAnsi="SutonnyOMJ" w:cs="SutonnyOMJ"/>
          <w:sz w:val="36"/>
          <w:szCs w:val="36"/>
        </w:rPr>
        <w:t>Reg</w:t>
      </w:r>
      <w:r>
        <w:rPr>
          <w:rFonts w:ascii="Cambria" w:hAnsi="Cambria" w:cs="SutonnyOMJ"/>
          <w:sz w:val="36"/>
          <w:szCs w:val="36"/>
        </w:rPr>
        <w:t>i</w:t>
      </w:r>
      <w:r w:rsidRPr="00F66B94">
        <w:rPr>
          <w:rFonts w:ascii="SutonnyOMJ" w:hAnsi="SutonnyOMJ" w:cs="SutonnyOMJ"/>
          <w:sz w:val="36"/>
          <w:szCs w:val="36"/>
        </w:rPr>
        <w:t>on)</w:t>
      </w:r>
    </w:p>
    <w:p w:rsidR="00F66B94" w:rsidRDefault="00F66B94" w:rsidP="00F66B94">
      <w:pPr>
        <w:rPr>
          <w:rFonts w:ascii="SutonnyOMJ" w:hAnsi="SutonnyOMJ" w:cs="SutonnyOMJ"/>
          <w:sz w:val="36"/>
          <w:szCs w:val="36"/>
        </w:rPr>
      </w:pPr>
      <w:r w:rsidRPr="00F66B94">
        <w:rPr>
          <w:rFonts w:ascii="SutonnyOMJ" w:hAnsi="SutonnyOMJ" w:cs="SutonnyOMJ"/>
          <w:sz w:val="36"/>
          <w:szCs w:val="36"/>
          <w:cs/>
        </w:rPr>
        <w:t>৪. আলোচনা সভা(ঊর্</w:t>
      </w:r>
      <w:r>
        <w:rPr>
          <w:rFonts w:ascii="SutonnyOMJ" w:hAnsi="SutonnyOMJ" w:cs="SutonnyOMJ"/>
          <w:sz w:val="36"/>
          <w:szCs w:val="36"/>
          <w:cs/>
        </w:rPr>
        <w:t>ধ্বতন কর্মকর্তা সিম্ফনি মোবাইল</w:t>
      </w:r>
      <w:r w:rsidRPr="00F66B94">
        <w:rPr>
          <w:rFonts w:ascii="SutonnyOMJ" w:hAnsi="SutonnyOMJ" w:cs="SutonnyOMJ"/>
          <w:sz w:val="36"/>
          <w:szCs w:val="36"/>
          <w:cs/>
        </w:rPr>
        <w:t xml:space="preserve">) </w:t>
      </w:r>
      <w:bookmarkStart w:id="0" w:name="_GoBack"/>
      <w:bookmarkEnd w:id="0"/>
    </w:p>
    <w:p w:rsidR="00F66B94" w:rsidRPr="00F66B94" w:rsidRDefault="00F66B94" w:rsidP="00F66B94">
      <w:pPr>
        <w:rPr>
          <w:rFonts w:ascii="SutonnyOMJ" w:hAnsi="SutonnyOMJ" w:cs="SutonnyOMJ"/>
          <w:sz w:val="36"/>
          <w:szCs w:val="36"/>
        </w:rPr>
      </w:pPr>
    </w:p>
    <w:p w:rsidR="00F66B94" w:rsidRPr="00F66B94" w:rsidRDefault="00F66B94" w:rsidP="00F66B94">
      <w:pPr>
        <w:rPr>
          <w:rFonts w:ascii="SutonnyOMJ" w:hAnsi="SutonnyOMJ" w:cs="SutonnyOMJ"/>
          <w:sz w:val="36"/>
          <w:szCs w:val="36"/>
          <w:u w:val="single"/>
        </w:rPr>
      </w:pPr>
      <w:r w:rsidRPr="00F66B94">
        <w:rPr>
          <w:rFonts w:ascii="SutonnyOMJ" w:hAnsi="SutonnyOMJ" w:cs="SutonnyOMJ"/>
          <w:sz w:val="36"/>
          <w:szCs w:val="36"/>
          <w:u w:val="single"/>
          <w:cs/>
        </w:rPr>
        <w:t>৫. রিটেইলারদের মতামতঃ</w:t>
      </w:r>
    </w:p>
    <w:p w:rsidR="00F66B94" w:rsidRPr="00F66B94" w:rsidRDefault="00F66B94" w:rsidP="00F66B94">
      <w:pPr>
        <w:rPr>
          <w:rFonts w:ascii="SutonnyOMJ" w:hAnsi="SutonnyOMJ" w:cs="SutonnyOMJ"/>
          <w:sz w:val="36"/>
          <w:szCs w:val="36"/>
        </w:rPr>
      </w:pPr>
      <w:r w:rsidRPr="00F66B94">
        <w:rPr>
          <w:rFonts w:ascii="SutonnyOMJ" w:hAnsi="SutonnyOMJ" w:cs="SutonnyOMJ"/>
          <w:sz w:val="36"/>
          <w:szCs w:val="36"/>
        </w:rPr>
        <w:t xml:space="preserve">1. </w:t>
      </w:r>
      <w:r w:rsidRPr="00F66B94">
        <w:rPr>
          <w:rFonts w:ascii="SutonnyOMJ" w:hAnsi="SutonnyOMJ" w:cs="SutonnyOMJ"/>
          <w:sz w:val="36"/>
          <w:szCs w:val="36"/>
          <w:cs/>
        </w:rPr>
        <w:t>তোজাম্মেল হোসেন জিলানি</w:t>
      </w:r>
      <w:r w:rsidRPr="00F66B94">
        <w:rPr>
          <w:rFonts w:ascii="SutonnyOMJ" w:hAnsi="SutonnyOMJ" w:cs="SutonnyOMJ"/>
          <w:sz w:val="36"/>
          <w:szCs w:val="36"/>
        </w:rPr>
        <w:t xml:space="preserve"> </w:t>
      </w:r>
      <w:r w:rsidRPr="00F66B94">
        <w:rPr>
          <w:rFonts w:ascii="SutonnyOMJ" w:hAnsi="SutonnyOMJ" w:cs="SutonnyOMJ"/>
          <w:sz w:val="36"/>
          <w:szCs w:val="36"/>
          <w:cs/>
        </w:rPr>
        <w:t>(</w:t>
      </w:r>
      <w:r w:rsidRPr="00F66B94">
        <w:rPr>
          <w:rFonts w:ascii="SutonnyOMJ" w:hAnsi="SutonnyOMJ" w:cs="SutonnyOMJ"/>
          <w:sz w:val="36"/>
          <w:szCs w:val="36"/>
          <w:cs/>
        </w:rPr>
        <w:t>জিলানি মোবাইল সেন্টার)</w:t>
      </w:r>
      <w:r>
        <w:rPr>
          <w:rFonts w:ascii="SutonnyOMJ" w:hAnsi="SutonnyOMJ" w:cs="SutonnyOMJ"/>
          <w:sz w:val="36"/>
          <w:szCs w:val="36"/>
        </w:rPr>
        <w:t xml:space="preserve">, </w:t>
      </w:r>
      <w:r>
        <w:rPr>
          <w:rFonts w:ascii="SutonnyOMJ" w:hAnsi="SutonnyOMJ" w:cs="SutonnyOMJ"/>
          <w:sz w:val="36"/>
          <w:szCs w:val="36"/>
          <w:cs/>
        </w:rPr>
        <w:t>নাটোর</w:t>
      </w:r>
      <w:r w:rsidRPr="00F66B94">
        <w:rPr>
          <w:rFonts w:ascii="SutonnyOMJ" w:hAnsi="SutonnyOMJ" w:cs="SutonnyOMJ"/>
          <w:sz w:val="36"/>
          <w:szCs w:val="36"/>
          <w:cs/>
        </w:rPr>
        <w:t xml:space="preserve"> সদর।</w:t>
      </w:r>
    </w:p>
    <w:p w:rsidR="00F66B94" w:rsidRPr="00F66B94" w:rsidRDefault="00F66B94" w:rsidP="00F66B94">
      <w:pPr>
        <w:rPr>
          <w:rFonts w:ascii="SutonnyOMJ" w:hAnsi="SutonnyOMJ" w:cs="SutonnyOMJ"/>
          <w:sz w:val="36"/>
          <w:szCs w:val="36"/>
        </w:rPr>
      </w:pPr>
      <w:r w:rsidRPr="00F66B94">
        <w:rPr>
          <w:rFonts w:ascii="SutonnyOMJ" w:hAnsi="SutonnyOMJ" w:cs="SutonnyOMJ"/>
          <w:sz w:val="36"/>
          <w:szCs w:val="36"/>
        </w:rPr>
        <w:t xml:space="preserve">2. </w:t>
      </w:r>
      <w:r>
        <w:rPr>
          <w:rFonts w:ascii="SutonnyOMJ" w:hAnsi="SutonnyOMJ" w:cs="SutonnyOMJ"/>
          <w:sz w:val="36"/>
          <w:szCs w:val="36"/>
          <w:cs/>
        </w:rPr>
        <w:t>আরিফ খন্দকার (দেশ টেলিকম)</w:t>
      </w:r>
      <w:r>
        <w:rPr>
          <w:rFonts w:ascii="SutonnyOMJ" w:hAnsi="SutonnyOMJ" w:cs="SutonnyOMJ"/>
          <w:sz w:val="36"/>
          <w:szCs w:val="36"/>
        </w:rPr>
        <w:t xml:space="preserve">, </w:t>
      </w:r>
      <w:r w:rsidRPr="00F66B94">
        <w:rPr>
          <w:rFonts w:ascii="SutonnyOMJ" w:hAnsi="SutonnyOMJ" w:cs="SutonnyOMJ"/>
          <w:sz w:val="36"/>
          <w:szCs w:val="36"/>
          <w:cs/>
        </w:rPr>
        <w:t>নাটোর সদর।</w:t>
      </w:r>
    </w:p>
    <w:p w:rsidR="00F66B94" w:rsidRPr="00F66B94" w:rsidRDefault="00F66B94" w:rsidP="00F66B94">
      <w:pPr>
        <w:rPr>
          <w:rFonts w:ascii="SutonnyOMJ" w:hAnsi="SutonnyOMJ" w:cs="SutonnyOMJ"/>
          <w:sz w:val="36"/>
          <w:szCs w:val="36"/>
        </w:rPr>
      </w:pPr>
      <w:r w:rsidRPr="00F66B94">
        <w:rPr>
          <w:rFonts w:ascii="SutonnyOMJ" w:hAnsi="SutonnyOMJ" w:cs="SutonnyOMJ"/>
          <w:sz w:val="36"/>
          <w:szCs w:val="36"/>
        </w:rPr>
        <w:t xml:space="preserve">3. </w:t>
      </w:r>
      <w:r w:rsidRPr="00F66B94">
        <w:rPr>
          <w:rFonts w:ascii="SutonnyOMJ" w:hAnsi="SutonnyOMJ" w:cs="SutonnyOMJ"/>
          <w:sz w:val="36"/>
          <w:szCs w:val="36"/>
          <w:cs/>
        </w:rPr>
        <w:t>মকলেছুর রহমান তুহিন</w:t>
      </w:r>
      <w:r w:rsidRPr="00F66B94">
        <w:rPr>
          <w:rFonts w:ascii="SutonnyOMJ" w:hAnsi="SutonnyOMJ" w:cs="SutonnyOMJ"/>
          <w:sz w:val="36"/>
          <w:szCs w:val="36"/>
        </w:rPr>
        <w:t xml:space="preserve"> </w:t>
      </w:r>
      <w:r w:rsidRPr="00F66B94">
        <w:rPr>
          <w:rFonts w:ascii="SutonnyOMJ" w:hAnsi="SutonnyOMJ" w:cs="SutonnyOMJ"/>
          <w:sz w:val="36"/>
          <w:szCs w:val="36"/>
          <w:cs/>
        </w:rPr>
        <w:t>(</w:t>
      </w:r>
      <w:r w:rsidRPr="00F66B94">
        <w:rPr>
          <w:rFonts w:ascii="SutonnyOMJ" w:hAnsi="SutonnyOMJ" w:cs="SutonnyOMJ"/>
          <w:sz w:val="36"/>
          <w:szCs w:val="36"/>
          <w:cs/>
        </w:rPr>
        <w:t>তুহিন মোবাইল সেন্টার)</w:t>
      </w:r>
      <w:r>
        <w:rPr>
          <w:rFonts w:ascii="SutonnyOMJ" w:hAnsi="SutonnyOMJ" w:cs="SutonnyOMJ"/>
          <w:sz w:val="36"/>
          <w:szCs w:val="36"/>
        </w:rPr>
        <w:t>,</w:t>
      </w:r>
      <w:r w:rsidRPr="00F66B94">
        <w:rPr>
          <w:rFonts w:ascii="SutonnyOMJ" w:hAnsi="SutonnyOMJ" w:cs="SutonnyOMJ"/>
          <w:sz w:val="36"/>
          <w:szCs w:val="36"/>
          <w:cs/>
        </w:rPr>
        <w:t xml:space="preserve"> নাটোর সদর।</w:t>
      </w:r>
    </w:p>
    <w:p w:rsidR="00F66B94" w:rsidRPr="00F66B94" w:rsidRDefault="00F66B94" w:rsidP="00F66B94">
      <w:pPr>
        <w:rPr>
          <w:rFonts w:ascii="SutonnyOMJ" w:hAnsi="SutonnyOMJ" w:cs="SutonnyOMJ"/>
          <w:sz w:val="36"/>
          <w:szCs w:val="36"/>
        </w:rPr>
      </w:pPr>
      <w:r w:rsidRPr="00F66B94">
        <w:rPr>
          <w:rFonts w:ascii="SutonnyOMJ" w:hAnsi="SutonnyOMJ" w:cs="SutonnyOMJ"/>
          <w:sz w:val="36"/>
          <w:szCs w:val="36"/>
        </w:rPr>
        <w:t xml:space="preserve">4. </w:t>
      </w:r>
      <w:r w:rsidRPr="00F66B94">
        <w:rPr>
          <w:rFonts w:ascii="SutonnyOMJ" w:hAnsi="SutonnyOMJ" w:cs="SutonnyOMJ"/>
          <w:sz w:val="36"/>
          <w:szCs w:val="36"/>
          <w:cs/>
        </w:rPr>
        <w:t>কে.এম. ইসতাহাউক</w:t>
      </w:r>
      <w:r>
        <w:rPr>
          <w:rFonts w:ascii="SutonnyOMJ" w:hAnsi="SutonnyOMJ" w:cs="SutonnyOMJ"/>
          <w:sz w:val="36"/>
          <w:szCs w:val="36"/>
          <w:cs/>
        </w:rPr>
        <w:t xml:space="preserve"> হোসাইন শুভ( রোজ মোবাইল পয়েন্ট)</w:t>
      </w:r>
      <w:r>
        <w:rPr>
          <w:rFonts w:ascii="SutonnyOMJ" w:hAnsi="SutonnyOMJ" w:cs="SutonnyOMJ"/>
          <w:sz w:val="36"/>
          <w:szCs w:val="36"/>
        </w:rPr>
        <w:t xml:space="preserve">, </w:t>
      </w:r>
      <w:r w:rsidRPr="00F66B94">
        <w:rPr>
          <w:rFonts w:ascii="SutonnyOMJ" w:hAnsi="SutonnyOMJ" w:cs="SutonnyOMJ"/>
          <w:sz w:val="36"/>
          <w:szCs w:val="36"/>
          <w:cs/>
        </w:rPr>
        <w:t>নাটোর সদর।</w:t>
      </w:r>
    </w:p>
    <w:p w:rsidR="00E5351A" w:rsidRPr="00F66B94" w:rsidRDefault="00F66B94" w:rsidP="00F66B94">
      <w:pPr>
        <w:rPr>
          <w:rFonts w:ascii="SutonnyOMJ" w:hAnsi="SutonnyOMJ" w:cs="SutonnyOMJ"/>
          <w:sz w:val="36"/>
          <w:szCs w:val="36"/>
        </w:rPr>
      </w:pPr>
      <w:r w:rsidRPr="00F66B94">
        <w:rPr>
          <w:rFonts w:ascii="SutonnyOMJ" w:hAnsi="SutonnyOMJ" w:cs="SutonnyOMJ"/>
          <w:sz w:val="36"/>
          <w:szCs w:val="36"/>
        </w:rPr>
        <w:t xml:space="preserve">5. </w:t>
      </w:r>
      <w:r w:rsidRPr="00F66B94">
        <w:rPr>
          <w:rFonts w:ascii="SutonnyOMJ" w:hAnsi="SutonnyOMJ" w:cs="SutonnyOMJ"/>
          <w:sz w:val="36"/>
          <w:szCs w:val="36"/>
          <w:cs/>
        </w:rPr>
        <w:t>আব্দুল হাকিম (</w:t>
      </w:r>
      <w:r w:rsidRPr="00F66B94">
        <w:rPr>
          <w:rFonts w:ascii="SutonnyOMJ" w:hAnsi="SutonnyOMJ" w:cs="SutonnyOMJ"/>
          <w:sz w:val="36"/>
          <w:szCs w:val="36"/>
          <w:cs/>
        </w:rPr>
        <w:t>সোহান টেলিকম)</w:t>
      </w:r>
      <w:r>
        <w:rPr>
          <w:rFonts w:ascii="SutonnyOMJ" w:hAnsi="SutonnyOMJ" w:cs="SutonnyOMJ"/>
          <w:sz w:val="36"/>
          <w:szCs w:val="36"/>
        </w:rPr>
        <w:t xml:space="preserve">, </w:t>
      </w:r>
      <w:r w:rsidRPr="00F66B94">
        <w:rPr>
          <w:rFonts w:ascii="SutonnyOMJ" w:hAnsi="SutonnyOMJ" w:cs="SutonnyOMJ"/>
          <w:sz w:val="36"/>
          <w:szCs w:val="36"/>
          <w:cs/>
        </w:rPr>
        <w:t>দয়ারামপুর</w:t>
      </w:r>
      <w:r w:rsidRPr="00F66B94">
        <w:rPr>
          <w:rFonts w:ascii="SutonnyOMJ" w:hAnsi="SutonnyOMJ" w:cs="SutonnyOMJ"/>
          <w:sz w:val="36"/>
          <w:szCs w:val="36"/>
        </w:rPr>
        <w:t xml:space="preserve">, </w:t>
      </w:r>
      <w:r w:rsidRPr="00F66B94">
        <w:rPr>
          <w:rFonts w:ascii="SutonnyOMJ" w:hAnsi="SutonnyOMJ" w:cs="SutonnyOMJ"/>
          <w:sz w:val="36"/>
          <w:szCs w:val="36"/>
          <w:cs/>
        </w:rPr>
        <w:t>বাগাতিপাড়া</w:t>
      </w:r>
      <w:r w:rsidRPr="00F66B94">
        <w:rPr>
          <w:rFonts w:ascii="SutonnyOMJ" w:hAnsi="SutonnyOMJ" w:cs="SutonnyOMJ"/>
          <w:sz w:val="36"/>
          <w:szCs w:val="36"/>
        </w:rPr>
        <w:t xml:space="preserve">, </w:t>
      </w:r>
      <w:r w:rsidRPr="00F66B94">
        <w:rPr>
          <w:rFonts w:ascii="SutonnyOMJ" w:hAnsi="SutonnyOMJ" w:cs="SutonnyOMJ"/>
          <w:sz w:val="36"/>
          <w:szCs w:val="36"/>
          <w:cs/>
        </w:rPr>
        <w:t>নাটোর।</w:t>
      </w:r>
    </w:p>
    <w:sectPr w:rsidR="00E5351A" w:rsidRPr="00F66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B94"/>
    <w:rsid w:val="00E5351A"/>
    <w:rsid w:val="00F6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1117E"/>
  <w15:chartTrackingRefBased/>
  <w15:docId w15:val="{242ACA24-1D4C-4FE6-AAE3-F68123AC7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B94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B94"/>
    <w:rPr>
      <w:rFonts w:ascii="Segoe UI" w:hAnsi="Segoe UI" w:cs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8801715116767</dc:creator>
  <cp:keywords/>
  <dc:description/>
  <cp:lastModifiedBy>8801715116767</cp:lastModifiedBy>
  <cp:revision>1</cp:revision>
  <cp:lastPrinted>2022-01-08T16:28:00Z</cp:lastPrinted>
  <dcterms:created xsi:type="dcterms:W3CDTF">2022-01-08T16:19:00Z</dcterms:created>
  <dcterms:modified xsi:type="dcterms:W3CDTF">2022-01-08T16:28:00Z</dcterms:modified>
</cp:coreProperties>
</file>