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77FE" w:rsidRPr="00E877FE" w:rsidRDefault="00E877FE" w:rsidP="00E877FE">
      <w:pPr>
        <w:pStyle w:val="Heading1"/>
        <w:spacing w:line="360" w:lineRule="auto"/>
        <w:jc w:val="both"/>
        <w:rPr>
          <w:rFonts w:ascii="Times New Roman" w:hAnsi="Times New Roman" w:cs="Times New Roman"/>
          <w:color w:val="auto"/>
          <w:sz w:val="24"/>
          <w:szCs w:val="24"/>
        </w:rPr>
      </w:pPr>
      <w:r w:rsidRPr="00E877FE">
        <w:rPr>
          <w:rFonts w:ascii="Times New Roman" w:hAnsi="Times New Roman" w:cs="Times New Roman"/>
          <w:color w:val="auto"/>
          <w:sz w:val="24"/>
          <w:szCs w:val="24"/>
        </w:rPr>
        <w:t>Latar Belakang Penelitian</w:t>
      </w:r>
    </w:p>
    <w:p w:rsidR="00E877FE" w:rsidRPr="00E877FE" w:rsidRDefault="00E877FE" w:rsidP="00E877FE">
      <w:pPr>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Perkembangan teknologi informasi dan komunikasi yang pesat telah membawa perubahan besar dalam dunia bisnis dan pemasaran. Dalam era digital saat ini, strategi pemasaran tradisional mulai tergeser oleh pendekatan yang lebih modern dan interaktif melalui media sosial. Hal ini didorong oleh perubahan perilaku konsumen, khususnya Generasi Z, yang sangat akrab dengan penggunaan internet dan aktif dalam berbagai platform digital seperti Instagram, TikTok, YouTube, dan lain sebagainya. Generasi ini cenderung lebih responsif terhadap pendekatan pemasaran yang bersifat personal, kreatif, dan relevan dengan gaya hidup mereka (Smith, 2021).</w:t>
      </w:r>
      <w:r w:rsidRPr="00E877FE">
        <w:rPr>
          <w:rFonts w:ascii="Times New Roman" w:hAnsi="Times New Roman" w:cs="Times New Roman"/>
          <w:sz w:val="24"/>
          <w:szCs w:val="24"/>
        </w:rPr>
        <w:br/>
      </w:r>
      <w:r w:rsidRPr="00E877FE">
        <w:rPr>
          <w:rFonts w:ascii="Times New Roman" w:hAnsi="Times New Roman" w:cs="Times New Roman"/>
          <w:sz w:val="24"/>
          <w:szCs w:val="24"/>
        </w:rPr>
        <w:br/>
        <w:t>Salah satu perusahaan yang memanfaatkan strategi pemasaran digital adalah Thinkinsomia, sebuah brand yang menyasar anak muda dengan produk-produk yang mengusung tema kreativitas dan gaya hidup. Thinkinsomia telah menggunakan berbagai strategi pemasaran digital seperti influencer marketing, konten marketing, dan online advertising untuk meningkatkan brand awareness dan mendorong keputusan pembelian. Namun, efektivitas dari masing-masing strategi tersebut dalam memengaruhi perilaku konsumen Generasi Z masih perlu diteliti lebih lanjut untuk mengetahui strategi mana yang paling berdampak (Johnson &amp; Brown, 2020).</w:t>
      </w:r>
      <w:r w:rsidRPr="00E877FE">
        <w:rPr>
          <w:rFonts w:ascii="Times New Roman" w:hAnsi="Times New Roman" w:cs="Times New Roman"/>
          <w:sz w:val="24"/>
          <w:szCs w:val="24"/>
        </w:rPr>
        <w:br/>
      </w:r>
      <w:r w:rsidRPr="00E877FE">
        <w:rPr>
          <w:rFonts w:ascii="Times New Roman" w:hAnsi="Times New Roman" w:cs="Times New Roman"/>
          <w:sz w:val="24"/>
          <w:szCs w:val="24"/>
        </w:rPr>
        <w:br/>
        <w:t>Influencer marketing, misalnya, memanfaatkan tokoh-tokoh terkenal di media sosial untuk mempromosikan produk dengan harapan dapat memengaruhi pengikutnya. Menurut studi oleh Lim et al. (2017), influencer marketing terbukti memiliki dampak positif terhadap niat beli karena pengikut cenderung mempercayai rekomendasi influencer. Di sisi lain, konten marketing berfokus pada pembuatan dan distribusi konten yang bernilai dan relevan untuk menarik serta mempertahankan audiens. Sementara itu, online advertising melibatkan berbagai bentuk iklan berbayar di platform digital untuk menjangkau audiens yang lebih luas secara cepat. Ketiga strategi ini memiliki karakteristik dan potensi pengaruh yang berbeda terhadap proses pengambilan</w:t>
      </w:r>
      <w:r>
        <w:rPr>
          <w:rFonts w:ascii="Times New Roman" w:hAnsi="Times New Roman" w:cs="Times New Roman"/>
          <w:sz w:val="24"/>
          <w:szCs w:val="24"/>
        </w:rPr>
        <w:t xml:space="preserve"> </w:t>
      </w:r>
      <w:r w:rsidRPr="00E877FE">
        <w:rPr>
          <w:rFonts w:ascii="Times New Roman" w:hAnsi="Times New Roman" w:cs="Times New Roman"/>
          <w:sz w:val="24"/>
          <w:szCs w:val="24"/>
        </w:rPr>
        <w:t>keputusan</w:t>
      </w:r>
      <w:r>
        <w:rPr>
          <w:rFonts w:ascii="Times New Roman" w:hAnsi="Times New Roman" w:cs="Times New Roman"/>
          <w:sz w:val="24"/>
          <w:szCs w:val="24"/>
        </w:rPr>
        <w:t xml:space="preserve"> </w:t>
      </w:r>
      <w:r w:rsidRPr="00E877FE">
        <w:rPr>
          <w:rFonts w:ascii="Times New Roman" w:hAnsi="Times New Roman" w:cs="Times New Roman"/>
          <w:sz w:val="24"/>
          <w:szCs w:val="24"/>
        </w:rPr>
        <w:t>konsumen.</w:t>
      </w:r>
      <w:r w:rsidRPr="00E877FE">
        <w:rPr>
          <w:rFonts w:ascii="Times New Roman" w:hAnsi="Times New Roman" w:cs="Times New Roman"/>
          <w:sz w:val="24"/>
          <w:szCs w:val="24"/>
        </w:rPr>
        <w:br/>
      </w:r>
      <w:r w:rsidRPr="00E877FE">
        <w:rPr>
          <w:rFonts w:ascii="Times New Roman" w:hAnsi="Times New Roman" w:cs="Times New Roman"/>
          <w:sz w:val="24"/>
          <w:szCs w:val="24"/>
        </w:rPr>
        <w:br/>
        <w:t>Dalam konteks inilah, penelitian ini dilakukan untuk menganalisis pengaruh influencer marketing, konten marketing, dan online advertising terhadap keputusan pembelian produk Thinkinsomia pada Generasi Z. Penelitian ini diharapkan dapat memberikan pemahaman yang lebih mendalam mengenai efektivitas strategi pemasaran digital dan membantu perusahaan dalam menyusun strategi pemasaran yang lebih tepat sasaran.</w:t>
      </w:r>
    </w:p>
    <w:p w:rsidR="00E877FE" w:rsidRPr="00E877FE" w:rsidRDefault="00E877FE" w:rsidP="00E877FE">
      <w:pPr>
        <w:pStyle w:val="Heading2"/>
        <w:spacing w:line="360" w:lineRule="auto"/>
        <w:jc w:val="both"/>
        <w:rPr>
          <w:rFonts w:ascii="Times New Roman" w:hAnsi="Times New Roman" w:cs="Times New Roman"/>
          <w:color w:val="auto"/>
          <w:sz w:val="24"/>
          <w:szCs w:val="24"/>
        </w:rPr>
      </w:pPr>
      <w:r w:rsidRPr="00E877FE">
        <w:rPr>
          <w:rFonts w:ascii="Times New Roman" w:hAnsi="Times New Roman" w:cs="Times New Roman"/>
          <w:color w:val="auto"/>
          <w:sz w:val="24"/>
          <w:szCs w:val="24"/>
        </w:rPr>
        <w:lastRenderedPageBreak/>
        <w:t>Rumusan Masalah</w:t>
      </w:r>
    </w:p>
    <w:p w:rsidR="00E877FE" w:rsidRPr="00E877FE" w:rsidRDefault="00E877FE" w:rsidP="00C33807">
      <w:pPr>
        <w:pStyle w:val="ListNumber"/>
        <w:numPr>
          <w:ilvl w:val="0"/>
          <w:numId w:val="0"/>
        </w:numPr>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1. Sejauh mana influencer marketing berpengaruh terhadap keputusan pembelian produk Th</w:t>
      </w:r>
      <w:r w:rsidR="00C33807">
        <w:rPr>
          <w:rFonts w:ascii="Times New Roman" w:hAnsi="Times New Roman" w:cs="Times New Roman"/>
          <w:sz w:val="24"/>
          <w:szCs w:val="24"/>
        </w:rPr>
        <w:t xml:space="preserve">xsinsomnia </w:t>
      </w:r>
      <w:r w:rsidRPr="00E877FE">
        <w:rPr>
          <w:rFonts w:ascii="Times New Roman" w:hAnsi="Times New Roman" w:cs="Times New Roman"/>
          <w:sz w:val="24"/>
          <w:szCs w:val="24"/>
        </w:rPr>
        <w:t>oleh Generasi Z?</w:t>
      </w:r>
    </w:p>
    <w:p w:rsidR="00E877FE" w:rsidRPr="00E877FE" w:rsidRDefault="00E877FE" w:rsidP="00E877FE">
      <w:pPr>
        <w:pStyle w:val="ListNumber"/>
        <w:numPr>
          <w:ilvl w:val="0"/>
          <w:numId w:val="0"/>
        </w:numPr>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 xml:space="preserve">2. Bagaimana efektivitas konten marketing dalam meningkatkan minat beli Generasi Z terhadap produk </w:t>
      </w:r>
      <w:r w:rsidR="00C33807" w:rsidRPr="00C33807">
        <w:rPr>
          <w:rFonts w:ascii="Times New Roman" w:hAnsi="Times New Roman" w:cs="Times New Roman"/>
          <w:sz w:val="24"/>
          <w:szCs w:val="24"/>
        </w:rPr>
        <w:t>Thxsinsomnia</w:t>
      </w:r>
      <w:r w:rsidRPr="00E877FE">
        <w:rPr>
          <w:rFonts w:ascii="Times New Roman" w:hAnsi="Times New Roman" w:cs="Times New Roman"/>
          <w:sz w:val="24"/>
          <w:szCs w:val="24"/>
        </w:rPr>
        <w:t>?</w:t>
      </w:r>
    </w:p>
    <w:p w:rsidR="00E877FE" w:rsidRPr="00E877FE" w:rsidRDefault="00E877FE" w:rsidP="00E877FE">
      <w:pPr>
        <w:pStyle w:val="ListNumber"/>
        <w:numPr>
          <w:ilvl w:val="0"/>
          <w:numId w:val="0"/>
        </w:numPr>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3. Seberapa besar dampak iklan online terhadap keputusan pembelian produk Thinkinsomia?</w:t>
      </w:r>
    </w:p>
    <w:p w:rsidR="00E877FE" w:rsidRPr="00E877FE" w:rsidRDefault="00E877FE" w:rsidP="00E877FE">
      <w:pPr>
        <w:pStyle w:val="ListNumber"/>
        <w:numPr>
          <w:ilvl w:val="0"/>
          <w:numId w:val="0"/>
        </w:numPr>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4. Bagaimana pengaruh simultan influencer marketing, konten marketing, dan online advertising terhadap keputusan pembelian Generasi Z terhadap produk</w:t>
      </w:r>
      <w:r w:rsidR="00C33807" w:rsidRPr="00C33807">
        <w:rPr>
          <w:rFonts w:ascii="Times New Roman" w:hAnsi="Times New Roman" w:cs="Times New Roman"/>
          <w:sz w:val="24"/>
          <w:szCs w:val="24"/>
        </w:rPr>
        <w:t xml:space="preserve"> Thxsinsomnia</w:t>
      </w:r>
      <w:r w:rsidRPr="00E877FE">
        <w:rPr>
          <w:rFonts w:ascii="Times New Roman" w:hAnsi="Times New Roman" w:cs="Times New Roman"/>
          <w:sz w:val="24"/>
          <w:szCs w:val="24"/>
        </w:rPr>
        <w:t>?</w:t>
      </w:r>
    </w:p>
    <w:p w:rsidR="00E877FE" w:rsidRPr="00E877FE" w:rsidRDefault="00E877FE" w:rsidP="00E877FE">
      <w:pPr>
        <w:pStyle w:val="Heading2"/>
        <w:spacing w:line="360" w:lineRule="auto"/>
        <w:jc w:val="both"/>
        <w:rPr>
          <w:rFonts w:ascii="Times New Roman" w:hAnsi="Times New Roman" w:cs="Times New Roman"/>
          <w:color w:val="auto"/>
          <w:sz w:val="24"/>
          <w:szCs w:val="24"/>
        </w:rPr>
      </w:pPr>
      <w:r w:rsidRPr="00E877FE">
        <w:rPr>
          <w:rFonts w:ascii="Times New Roman" w:hAnsi="Times New Roman" w:cs="Times New Roman"/>
          <w:color w:val="auto"/>
          <w:sz w:val="24"/>
          <w:szCs w:val="24"/>
        </w:rPr>
        <w:t>Ruang Lingkup Penelitian</w:t>
      </w:r>
    </w:p>
    <w:p w:rsidR="00E877FE" w:rsidRPr="00E877FE" w:rsidRDefault="00E877FE" w:rsidP="00E877FE">
      <w:pPr>
        <w:spacing w:line="360" w:lineRule="auto"/>
        <w:rPr>
          <w:rFonts w:ascii="Times New Roman" w:hAnsi="Times New Roman" w:cs="Times New Roman"/>
          <w:sz w:val="24"/>
          <w:szCs w:val="24"/>
        </w:rPr>
      </w:pPr>
      <w:r w:rsidRPr="00E877FE">
        <w:rPr>
          <w:rFonts w:ascii="Times New Roman" w:hAnsi="Times New Roman" w:cs="Times New Roman"/>
          <w:sz w:val="24"/>
          <w:szCs w:val="24"/>
        </w:rPr>
        <w:t>Penelitian ini dibatasi pada:</w:t>
      </w:r>
      <w:r w:rsidRPr="00E877FE">
        <w:rPr>
          <w:rFonts w:ascii="Times New Roman" w:hAnsi="Times New Roman" w:cs="Times New Roman"/>
          <w:sz w:val="24"/>
          <w:szCs w:val="24"/>
        </w:rPr>
        <w:br/>
        <w:t>- Responden yang merupakan bagian dari Generasi Z (kelahiran tahun 1997–2012).</w:t>
      </w:r>
      <w:r w:rsidRPr="00E877FE">
        <w:rPr>
          <w:rFonts w:ascii="Times New Roman" w:hAnsi="Times New Roman" w:cs="Times New Roman"/>
          <w:sz w:val="24"/>
          <w:szCs w:val="24"/>
        </w:rPr>
        <w:br/>
        <w:t xml:space="preserve">- Konsumen yang telah terpapar kampanye pemasaran </w:t>
      </w:r>
      <w:r w:rsidR="00C33807" w:rsidRPr="00C33807">
        <w:rPr>
          <w:rFonts w:ascii="Times New Roman" w:hAnsi="Times New Roman" w:cs="Times New Roman"/>
          <w:sz w:val="24"/>
          <w:szCs w:val="24"/>
        </w:rPr>
        <w:t xml:space="preserve">Thxsinsomnia </w:t>
      </w:r>
      <w:r w:rsidRPr="00E877FE">
        <w:rPr>
          <w:rFonts w:ascii="Times New Roman" w:hAnsi="Times New Roman" w:cs="Times New Roman"/>
          <w:sz w:val="24"/>
          <w:szCs w:val="24"/>
        </w:rPr>
        <w:t>media sosial.</w:t>
      </w:r>
      <w:r w:rsidRPr="00E877FE">
        <w:rPr>
          <w:rFonts w:ascii="Times New Roman" w:hAnsi="Times New Roman" w:cs="Times New Roman"/>
          <w:sz w:val="24"/>
          <w:szCs w:val="24"/>
        </w:rPr>
        <w:br/>
        <w:t>- Fokus pada tiga variabel independen, yaitu: influencer marketing, konten marketing, dan online advertising.</w:t>
      </w:r>
      <w:r w:rsidRPr="00E877FE">
        <w:rPr>
          <w:rFonts w:ascii="Times New Roman" w:hAnsi="Times New Roman" w:cs="Times New Roman"/>
          <w:sz w:val="24"/>
          <w:szCs w:val="24"/>
        </w:rPr>
        <w:br/>
        <w:t xml:space="preserve">- Objek penelitian adalah produk </w:t>
      </w:r>
      <w:r w:rsidR="00C33807" w:rsidRPr="00E877FE">
        <w:rPr>
          <w:rFonts w:ascii="Times New Roman" w:hAnsi="Times New Roman" w:cs="Times New Roman"/>
          <w:sz w:val="24"/>
          <w:szCs w:val="24"/>
        </w:rPr>
        <w:t>Th</w:t>
      </w:r>
      <w:r w:rsidR="00C33807">
        <w:rPr>
          <w:rFonts w:ascii="Times New Roman" w:hAnsi="Times New Roman" w:cs="Times New Roman"/>
          <w:sz w:val="24"/>
          <w:szCs w:val="24"/>
        </w:rPr>
        <w:t>xsinsomnia</w:t>
      </w:r>
      <w:r w:rsidR="00C33807" w:rsidRPr="00E877FE">
        <w:rPr>
          <w:rFonts w:ascii="Times New Roman" w:hAnsi="Times New Roman" w:cs="Times New Roman"/>
          <w:sz w:val="24"/>
          <w:szCs w:val="24"/>
        </w:rPr>
        <w:t xml:space="preserve"> </w:t>
      </w:r>
      <w:r w:rsidRPr="00E877FE">
        <w:rPr>
          <w:rFonts w:ascii="Times New Roman" w:hAnsi="Times New Roman" w:cs="Times New Roman"/>
          <w:sz w:val="24"/>
          <w:szCs w:val="24"/>
        </w:rPr>
        <w:t>sebagai studi kasus dalam penerapan strategi pemasaran digital.</w:t>
      </w:r>
    </w:p>
    <w:p w:rsidR="00E877FE" w:rsidRPr="00E877FE" w:rsidRDefault="00E877FE" w:rsidP="00E877FE">
      <w:pPr>
        <w:pStyle w:val="Heading2"/>
        <w:spacing w:line="360" w:lineRule="auto"/>
        <w:jc w:val="both"/>
        <w:rPr>
          <w:rFonts w:ascii="Times New Roman" w:hAnsi="Times New Roman" w:cs="Times New Roman"/>
          <w:color w:val="auto"/>
          <w:sz w:val="24"/>
          <w:szCs w:val="24"/>
        </w:rPr>
      </w:pPr>
      <w:r w:rsidRPr="00E877FE">
        <w:rPr>
          <w:rFonts w:ascii="Times New Roman" w:hAnsi="Times New Roman" w:cs="Times New Roman"/>
          <w:color w:val="auto"/>
          <w:sz w:val="24"/>
          <w:szCs w:val="24"/>
        </w:rPr>
        <w:t>Tujuan Penelitian</w:t>
      </w:r>
    </w:p>
    <w:p w:rsidR="00E877FE" w:rsidRPr="00E877FE" w:rsidRDefault="00E877FE" w:rsidP="00E877FE">
      <w:pPr>
        <w:pStyle w:val="ListNumber"/>
        <w:numPr>
          <w:ilvl w:val="0"/>
          <w:numId w:val="0"/>
        </w:numPr>
        <w:spacing w:line="360" w:lineRule="auto"/>
        <w:ind w:left="360" w:hanging="360"/>
        <w:jc w:val="both"/>
        <w:rPr>
          <w:rFonts w:ascii="Times New Roman" w:hAnsi="Times New Roman" w:cs="Times New Roman"/>
          <w:sz w:val="24"/>
          <w:szCs w:val="24"/>
        </w:rPr>
      </w:pPr>
      <w:r w:rsidRPr="00E877FE">
        <w:rPr>
          <w:rFonts w:ascii="Times New Roman" w:hAnsi="Times New Roman" w:cs="Times New Roman"/>
          <w:sz w:val="24"/>
          <w:szCs w:val="24"/>
        </w:rPr>
        <w:t>1. Untuk menganalisis pengaruh influencer marketing terhadap keputusan pembelian produk Thinkinsomia oleh Generasi Z.</w:t>
      </w:r>
    </w:p>
    <w:p w:rsidR="00E877FE" w:rsidRPr="00E877FE" w:rsidRDefault="00E877FE" w:rsidP="00E877FE">
      <w:pPr>
        <w:pStyle w:val="ListNumber"/>
        <w:numPr>
          <w:ilvl w:val="0"/>
          <w:numId w:val="0"/>
        </w:numPr>
        <w:spacing w:line="360" w:lineRule="auto"/>
        <w:ind w:left="360" w:hanging="360"/>
        <w:jc w:val="both"/>
        <w:rPr>
          <w:rFonts w:ascii="Times New Roman" w:hAnsi="Times New Roman" w:cs="Times New Roman"/>
          <w:sz w:val="24"/>
          <w:szCs w:val="24"/>
        </w:rPr>
      </w:pPr>
      <w:r w:rsidRPr="00E877FE">
        <w:rPr>
          <w:rFonts w:ascii="Times New Roman" w:hAnsi="Times New Roman" w:cs="Times New Roman"/>
          <w:sz w:val="24"/>
          <w:szCs w:val="24"/>
        </w:rPr>
        <w:t xml:space="preserve">2. Untuk menilai efektivitas konten marketing dalam membangun minat beli terhadap produk </w:t>
      </w:r>
      <w:r w:rsidR="00C33807" w:rsidRPr="00E877FE">
        <w:rPr>
          <w:rFonts w:ascii="Times New Roman" w:hAnsi="Times New Roman" w:cs="Times New Roman"/>
          <w:sz w:val="24"/>
          <w:szCs w:val="24"/>
        </w:rPr>
        <w:t>Th</w:t>
      </w:r>
      <w:r w:rsidR="00C33807">
        <w:rPr>
          <w:rFonts w:ascii="Times New Roman" w:hAnsi="Times New Roman" w:cs="Times New Roman"/>
          <w:sz w:val="24"/>
          <w:szCs w:val="24"/>
        </w:rPr>
        <w:t>xsinsomnia</w:t>
      </w:r>
    </w:p>
    <w:p w:rsidR="00E877FE" w:rsidRPr="00E877FE" w:rsidRDefault="00E877FE" w:rsidP="00E877FE">
      <w:pPr>
        <w:pStyle w:val="ListNumber"/>
        <w:numPr>
          <w:ilvl w:val="0"/>
          <w:numId w:val="0"/>
        </w:numPr>
        <w:spacing w:line="360" w:lineRule="auto"/>
        <w:ind w:left="360" w:hanging="360"/>
        <w:jc w:val="both"/>
        <w:rPr>
          <w:rFonts w:ascii="Times New Roman" w:hAnsi="Times New Roman" w:cs="Times New Roman"/>
          <w:sz w:val="24"/>
          <w:szCs w:val="24"/>
        </w:rPr>
      </w:pPr>
      <w:r w:rsidRPr="00E877FE">
        <w:rPr>
          <w:rFonts w:ascii="Times New Roman" w:hAnsi="Times New Roman" w:cs="Times New Roman"/>
          <w:sz w:val="24"/>
          <w:szCs w:val="24"/>
        </w:rPr>
        <w:t>3. Untuk mengukur dampak iklan online terhadap keputusan pembelian Generasi Z.</w:t>
      </w:r>
    </w:p>
    <w:p w:rsidR="00E877FE" w:rsidRPr="00E877FE" w:rsidRDefault="00E877FE" w:rsidP="00A43041">
      <w:pPr>
        <w:pStyle w:val="ListNumber"/>
        <w:numPr>
          <w:ilvl w:val="0"/>
          <w:numId w:val="0"/>
        </w:numPr>
        <w:spacing w:line="360" w:lineRule="auto"/>
        <w:ind w:left="360" w:hanging="360"/>
        <w:jc w:val="both"/>
        <w:rPr>
          <w:rFonts w:ascii="Times New Roman" w:hAnsi="Times New Roman" w:cs="Times New Roman"/>
          <w:sz w:val="24"/>
          <w:szCs w:val="24"/>
        </w:rPr>
      </w:pPr>
      <w:r w:rsidRPr="00E877FE">
        <w:rPr>
          <w:rFonts w:ascii="Times New Roman" w:hAnsi="Times New Roman" w:cs="Times New Roman"/>
          <w:sz w:val="24"/>
          <w:szCs w:val="24"/>
        </w:rPr>
        <w:t>4. Untuk mengetahui pengaruh simultan dari ketiga strategi pemasaran digital terhadap keputusan pembelian.</w:t>
      </w:r>
    </w:p>
    <w:p w:rsidR="00E877FE" w:rsidRDefault="00E877FE" w:rsidP="00A43041">
      <w:pPr>
        <w:pStyle w:val="Heading2"/>
        <w:spacing w:line="360" w:lineRule="auto"/>
        <w:jc w:val="both"/>
        <w:rPr>
          <w:rFonts w:ascii="Times New Roman" w:hAnsi="Times New Roman" w:cs="Times New Roman"/>
          <w:color w:val="auto"/>
          <w:sz w:val="24"/>
          <w:szCs w:val="24"/>
        </w:rPr>
      </w:pPr>
      <w:r w:rsidRPr="00E877FE">
        <w:rPr>
          <w:rFonts w:ascii="Times New Roman" w:hAnsi="Times New Roman" w:cs="Times New Roman"/>
          <w:color w:val="auto"/>
          <w:sz w:val="24"/>
          <w:szCs w:val="24"/>
        </w:rPr>
        <w:t>Manfaat Penelitian</w:t>
      </w:r>
    </w:p>
    <w:p w:rsidR="00C33807" w:rsidRDefault="000A5900" w:rsidP="00A43041">
      <w:pPr>
        <w:pStyle w:val="ListParagraph"/>
        <w:numPr>
          <w:ilvl w:val="0"/>
          <w:numId w:val="4"/>
        </w:numPr>
        <w:spacing w:line="360" w:lineRule="auto"/>
        <w:jc w:val="both"/>
        <w:rPr>
          <w:rFonts w:ascii="Times New Roman" w:hAnsi="Times New Roman" w:cs="Times New Roman"/>
          <w:sz w:val="24"/>
          <w:szCs w:val="24"/>
        </w:rPr>
      </w:pPr>
      <w:r w:rsidRPr="00A43041">
        <w:rPr>
          <w:rFonts w:ascii="Times New Roman" w:hAnsi="Times New Roman" w:cs="Times New Roman"/>
          <w:sz w:val="24"/>
          <w:szCs w:val="24"/>
        </w:rPr>
        <w:t>manfaat teoritis</w:t>
      </w:r>
    </w:p>
    <w:p w:rsidR="000A5900" w:rsidRDefault="000A5900" w:rsidP="00DD2896">
      <w:pPr>
        <w:pStyle w:val="ListParagraph"/>
        <w:spacing w:line="360" w:lineRule="auto"/>
        <w:ind w:left="0"/>
        <w:jc w:val="both"/>
        <w:rPr>
          <w:rFonts w:ascii="Times New Roman" w:hAnsi="Times New Roman" w:cs="Times New Roman"/>
          <w:sz w:val="24"/>
          <w:szCs w:val="24"/>
        </w:rPr>
      </w:pPr>
      <w:r w:rsidRPr="00C33807">
        <w:rPr>
          <w:rFonts w:ascii="Times New Roman" w:hAnsi="Times New Roman" w:cs="Times New Roman"/>
          <w:sz w:val="24"/>
          <w:szCs w:val="24"/>
        </w:rPr>
        <w:t xml:space="preserve">Penelitian ini diharapkan dapat menambah wawasan dan pengetahuan mengenai </w:t>
      </w:r>
      <w:r w:rsidRPr="00C33807">
        <w:rPr>
          <w:rFonts w:ascii="Times New Roman" w:hAnsi="Times New Roman" w:cs="Times New Roman"/>
          <w:i/>
          <w:sz w:val="24"/>
          <w:szCs w:val="24"/>
        </w:rPr>
        <w:t>influencer marketing, konten marketing dan online advertising</w:t>
      </w:r>
      <w:r w:rsidRPr="00C33807">
        <w:rPr>
          <w:rFonts w:ascii="Times New Roman" w:hAnsi="Times New Roman" w:cs="Times New Roman"/>
          <w:sz w:val="24"/>
          <w:szCs w:val="24"/>
        </w:rPr>
        <w:t xml:space="preserve"> terhadap keputusan pembelian pada brand </w:t>
      </w:r>
      <w:r w:rsidR="00C33807" w:rsidRPr="00E877FE">
        <w:rPr>
          <w:rFonts w:ascii="Times New Roman" w:hAnsi="Times New Roman" w:cs="Times New Roman"/>
          <w:sz w:val="24"/>
          <w:szCs w:val="24"/>
        </w:rPr>
        <w:t>Th</w:t>
      </w:r>
      <w:r w:rsidR="00C33807">
        <w:rPr>
          <w:rFonts w:ascii="Times New Roman" w:hAnsi="Times New Roman" w:cs="Times New Roman"/>
          <w:sz w:val="24"/>
          <w:szCs w:val="24"/>
        </w:rPr>
        <w:t>xsinsomnia</w:t>
      </w:r>
      <w:r w:rsidR="00C33807" w:rsidRPr="00C33807">
        <w:rPr>
          <w:rFonts w:ascii="Times New Roman" w:hAnsi="Times New Roman" w:cs="Times New Roman"/>
          <w:sz w:val="24"/>
          <w:szCs w:val="24"/>
        </w:rPr>
        <w:t xml:space="preserve"> </w:t>
      </w:r>
      <w:r w:rsidRPr="00C33807">
        <w:rPr>
          <w:rFonts w:ascii="Times New Roman" w:hAnsi="Times New Roman" w:cs="Times New Roman"/>
          <w:sz w:val="24"/>
          <w:szCs w:val="24"/>
        </w:rPr>
        <w:t xml:space="preserve">di tiktok semoga penelitian ini bermanfaat bagi penelitian selanjutnya </w:t>
      </w:r>
    </w:p>
    <w:p w:rsidR="00DD2896" w:rsidRDefault="00DD2896" w:rsidP="00DD2896">
      <w:pPr>
        <w:pStyle w:val="ListParagraph"/>
        <w:spacing w:line="360" w:lineRule="auto"/>
        <w:ind w:left="0"/>
        <w:jc w:val="both"/>
        <w:rPr>
          <w:rFonts w:ascii="Times New Roman" w:hAnsi="Times New Roman" w:cs="Times New Roman"/>
          <w:sz w:val="24"/>
          <w:szCs w:val="24"/>
        </w:rPr>
      </w:pPr>
    </w:p>
    <w:p w:rsidR="00DD2896" w:rsidRDefault="00DD2896" w:rsidP="00DD2896">
      <w:pPr>
        <w:pStyle w:val="ListParagraph"/>
        <w:spacing w:line="360" w:lineRule="auto"/>
        <w:ind w:left="0"/>
        <w:jc w:val="both"/>
        <w:rPr>
          <w:rFonts w:ascii="Times New Roman" w:hAnsi="Times New Roman" w:cs="Times New Roman"/>
          <w:sz w:val="24"/>
          <w:szCs w:val="24"/>
        </w:rPr>
      </w:pPr>
    </w:p>
    <w:p w:rsidR="00DD2896" w:rsidRPr="00C33807" w:rsidRDefault="00DD2896" w:rsidP="00DD2896">
      <w:pPr>
        <w:pStyle w:val="ListParagraph"/>
        <w:spacing w:line="360" w:lineRule="auto"/>
        <w:ind w:left="0"/>
        <w:jc w:val="both"/>
        <w:rPr>
          <w:rFonts w:ascii="Times New Roman" w:hAnsi="Times New Roman" w:cs="Times New Roman"/>
          <w:sz w:val="24"/>
          <w:szCs w:val="24"/>
        </w:rPr>
      </w:pPr>
    </w:p>
    <w:p w:rsidR="00C33807" w:rsidRDefault="000A5900" w:rsidP="00DD2896">
      <w:pPr>
        <w:pStyle w:val="ListParagraph"/>
        <w:numPr>
          <w:ilvl w:val="0"/>
          <w:numId w:val="4"/>
        </w:numPr>
        <w:spacing w:line="360" w:lineRule="auto"/>
        <w:ind w:left="0" w:hanging="11"/>
        <w:jc w:val="both"/>
        <w:rPr>
          <w:rFonts w:ascii="Times New Roman" w:hAnsi="Times New Roman" w:cs="Times New Roman"/>
          <w:sz w:val="24"/>
          <w:szCs w:val="24"/>
        </w:rPr>
      </w:pPr>
      <w:r w:rsidRPr="00A43041">
        <w:rPr>
          <w:rFonts w:ascii="Times New Roman" w:hAnsi="Times New Roman" w:cs="Times New Roman"/>
          <w:sz w:val="24"/>
          <w:szCs w:val="24"/>
        </w:rPr>
        <w:lastRenderedPageBreak/>
        <w:t>manfaat praktis</w:t>
      </w:r>
    </w:p>
    <w:p w:rsidR="00251B54" w:rsidRPr="00C33807" w:rsidRDefault="000A5900" w:rsidP="00DD2896">
      <w:pPr>
        <w:pStyle w:val="ListParagraph"/>
        <w:spacing w:line="360" w:lineRule="auto"/>
        <w:ind w:left="0"/>
        <w:jc w:val="both"/>
        <w:rPr>
          <w:rFonts w:ascii="Times New Roman" w:hAnsi="Times New Roman" w:cs="Times New Roman"/>
          <w:sz w:val="24"/>
          <w:szCs w:val="24"/>
        </w:rPr>
      </w:pPr>
      <w:r w:rsidRPr="00C33807">
        <w:rPr>
          <w:rFonts w:ascii="Times New Roman" w:hAnsi="Times New Roman" w:cs="Times New Roman"/>
          <w:sz w:val="24"/>
          <w:szCs w:val="24"/>
        </w:rPr>
        <w:t xml:space="preserve">bagi penelitian ini dapat menjadi refrensi tambahan sebagian dasar pengembangan strategi pemasaran oleh produsen, bagi masyarakat umum, penelitian ini dapat </w:t>
      </w:r>
      <w:r w:rsidR="00A43041" w:rsidRPr="00C33807">
        <w:rPr>
          <w:rFonts w:ascii="Times New Roman" w:hAnsi="Times New Roman" w:cs="Times New Roman"/>
          <w:sz w:val="24"/>
          <w:szCs w:val="24"/>
        </w:rPr>
        <w:t>memberikan wawasan atau pengetahuan ketika melakukan penelitian suatu produk</w:t>
      </w:r>
    </w:p>
    <w:p w:rsidR="004C6FCF" w:rsidRPr="00251B54" w:rsidRDefault="004C6FCF" w:rsidP="004C6FCF">
      <w:pPr>
        <w:spacing w:line="360" w:lineRule="auto"/>
        <w:jc w:val="both"/>
        <w:rPr>
          <w:rFonts w:ascii="Times New Roman" w:hAnsi="Times New Roman" w:cs="Times New Roman"/>
          <w:b/>
          <w:sz w:val="24"/>
          <w:szCs w:val="24"/>
        </w:rPr>
      </w:pPr>
      <w:r w:rsidRPr="00251B54">
        <w:rPr>
          <w:rFonts w:ascii="Times New Roman" w:hAnsi="Times New Roman" w:cs="Times New Roman"/>
          <w:b/>
          <w:sz w:val="24"/>
          <w:szCs w:val="24"/>
        </w:rPr>
        <w:t>Sistematika Penelitian</w:t>
      </w:r>
    </w:p>
    <w:p w:rsidR="00251B54" w:rsidRDefault="004C6FCF" w:rsidP="004C6FCF">
      <w:pPr>
        <w:spacing w:line="360" w:lineRule="auto"/>
        <w:jc w:val="both"/>
        <w:rPr>
          <w:rFonts w:ascii="Times New Roman" w:hAnsi="Times New Roman" w:cs="Times New Roman"/>
          <w:sz w:val="24"/>
          <w:szCs w:val="24"/>
        </w:rPr>
      </w:pPr>
      <w:r w:rsidRPr="004C6FCF">
        <w:rPr>
          <w:rFonts w:ascii="Times New Roman" w:hAnsi="Times New Roman" w:cs="Times New Roman"/>
          <w:sz w:val="24"/>
          <w:szCs w:val="24"/>
        </w:rPr>
        <w:t>Adapun sistematika penulisan dalam penelitian ini adalah sebagai berikut:</w:t>
      </w:r>
    </w:p>
    <w:p w:rsidR="004C6FCF" w:rsidRPr="00251B54" w:rsidRDefault="004C6FCF" w:rsidP="004C6FCF">
      <w:pPr>
        <w:spacing w:line="360" w:lineRule="auto"/>
        <w:jc w:val="both"/>
        <w:rPr>
          <w:rFonts w:ascii="Times New Roman" w:hAnsi="Times New Roman" w:cs="Times New Roman"/>
          <w:b/>
          <w:sz w:val="24"/>
          <w:szCs w:val="24"/>
        </w:rPr>
      </w:pPr>
      <w:r w:rsidRPr="004C6FCF">
        <w:rPr>
          <w:rFonts w:ascii="Times New Roman" w:hAnsi="Times New Roman" w:cs="Times New Roman"/>
          <w:sz w:val="24"/>
          <w:szCs w:val="24"/>
        </w:rPr>
        <w:t xml:space="preserve"> </w:t>
      </w:r>
      <w:r w:rsidRPr="00251B54">
        <w:rPr>
          <w:rFonts w:ascii="Times New Roman" w:hAnsi="Times New Roman" w:cs="Times New Roman"/>
          <w:b/>
          <w:sz w:val="24"/>
          <w:szCs w:val="24"/>
        </w:rPr>
        <w:t>BAB I</w:t>
      </w:r>
      <w:r w:rsidRPr="00251B54">
        <w:rPr>
          <w:rFonts w:ascii="Times New Roman" w:hAnsi="Times New Roman" w:cs="Times New Roman"/>
          <w:b/>
          <w:sz w:val="24"/>
          <w:szCs w:val="24"/>
        </w:rPr>
        <w:tab/>
        <w:t>: PENDAHULUAN</w:t>
      </w:r>
    </w:p>
    <w:p w:rsidR="004C6FCF" w:rsidRDefault="004C6FCF" w:rsidP="004C6FCF">
      <w:pPr>
        <w:spacing w:line="360" w:lineRule="auto"/>
        <w:jc w:val="both"/>
        <w:rPr>
          <w:rFonts w:ascii="Times New Roman" w:hAnsi="Times New Roman" w:cs="Times New Roman"/>
          <w:sz w:val="24"/>
          <w:szCs w:val="24"/>
        </w:rPr>
      </w:pPr>
      <w:r w:rsidRPr="004C6FCF">
        <w:rPr>
          <w:rFonts w:ascii="Times New Roman" w:hAnsi="Times New Roman" w:cs="Times New Roman"/>
          <w:sz w:val="24"/>
          <w:szCs w:val="24"/>
        </w:rPr>
        <w:t>Berisi tentang latar belakang masalah, identifikasi masalah, batasan masalah, rumusan masalah, tujuan penelitian, manfaat penelitian, jadwal penelitian, dan sistematika penulisan skripsi.</w:t>
      </w:r>
    </w:p>
    <w:p w:rsidR="00C33807" w:rsidRPr="004C6FCF" w:rsidRDefault="00C33807" w:rsidP="004C6FCF">
      <w:pPr>
        <w:spacing w:line="360" w:lineRule="auto"/>
        <w:jc w:val="both"/>
        <w:rPr>
          <w:rFonts w:ascii="Times New Roman" w:hAnsi="Times New Roman" w:cs="Times New Roman"/>
          <w:sz w:val="24"/>
          <w:szCs w:val="24"/>
        </w:rPr>
      </w:pPr>
    </w:p>
    <w:p w:rsidR="004C6FCF" w:rsidRPr="00251B54" w:rsidRDefault="004C6FCF" w:rsidP="004C6FCF">
      <w:pPr>
        <w:spacing w:line="360" w:lineRule="auto"/>
        <w:jc w:val="both"/>
        <w:rPr>
          <w:rFonts w:ascii="Times New Roman" w:hAnsi="Times New Roman" w:cs="Times New Roman"/>
          <w:b/>
          <w:sz w:val="24"/>
          <w:szCs w:val="24"/>
        </w:rPr>
      </w:pPr>
      <w:r w:rsidRPr="00251B54">
        <w:rPr>
          <w:rFonts w:ascii="Times New Roman" w:hAnsi="Times New Roman" w:cs="Times New Roman"/>
          <w:b/>
          <w:sz w:val="24"/>
          <w:szCs w:val="24"/>
        </w:rPr>
        <w:t xml:space="preserve">BAB </w:t>
      </w:r>
      <w:proofErr w:type="gramStart"/>
      <w:r w:rsidRPr="00251B54">
        <w:rPr>
          <w:rFonts w:ascii="Times New Roman" w:hAnsi="Times New Roman" w:cs="Times New Roman"/>
          <w:b/>
          <w:sz w:val="24"/>
          <w:szCs w:val="24"/>
        </w:rPr>
        <w:t>II :</w:t>
      </w:r>
      <w:proofErr w:type="gramEnd"/>
      <w:r w:rsidRPr="00251B54">
        <w:rPr>
          <w:rFonts w:ascii="Times New Roman" w:hAnsi="Times New Roman" w:cs="Times New Roman"/>
          <w:b/>
          <w:sz w:val="24"/>
          <w:szCs w:val="24"/>
        </w:rPr>
        <w:t xml:space="preserve"> LANDASAN TEORI</w:t>
      </w:r>
    </w:p>
    <w:p w:rsidR="004C6FCF" w:rsidRPr="004C6FCF" w:rsidRDefault="004C6FCF" w:rsidP="004C6FCF">
      <w:pPr>
        <w:spacing w:line="360" w:lineRule="auto"/>
        <w:jc w:val="both"/>
        <w:rPr>
          <w:rFonts w:ascii="Times New Roman" w:hAnsi="Times New Roman" w:cs="Times New Roman"/>
          <w:sz w:val="24"/>
          <w:szCs w:val="24"/>
        </w:rPr>
      </w:pPr>
      <w:r w:rsidRPr="004C6FCF">
        <w:rPr>
          <w:rFonts w:ascii="Times New Roman" w:hAnsi="Times New Roman" w:cs="Times New Roman"/>
          <w:sz w:val="24"/>
          <w:szCs w:val="24"/>
        </w:rPr>
        <w:t>Bab ini menguraikan landasan teori, hasil penelitian yang relevan, kerangka berfikir, dan hipotesis.</w:t>
      </w:r>
    </w:p>
    <w:p w:rsidR="004C6FCF" w:rsidRPr="00251B54" w:rsidRDefault="004C6FCF" w:rsidP="004C6FCF">
      <w:pPr>
        <w:spacing w:line="360" w:lineRule="auto"/>
        <w:jc w:val="both"/>
        <w:rPr>
          <w:rFonts w:ascii="Times New Roman" w:hAnsi="Times New Roman" w:cs="Times New Roman"/>
          <w:b/>
          <w:sz w:val="24"/>
          <w:szCs w:val="24"/>
        </w:rPr>
      </w:pPr>
      <w:r w:rsidRPr="00251B54">
        <w:rPr>
          <w:rFonts w:ascii="Times New Roman" w:hAnsi="Times New Roman" w:cs="Times New Roman"/>
          <w:b/>
          <w:sz w:val="24"/>
          <w:szCs w:val="24"/>
        </w:rPr>
        <w:t xml:space="preserve">BAB </w:t>
      </w:r>
      <w:proofErr w:type="gramStart"/>
      <w:r w:rsidRPr="00251B54">
        <w:rPr>
          <w:rFonts w:ascii="Times New Roman" w:hAnsi="Times New Roman" w:cs="Times New Roman"/>
          <w:b/>
          <w:sz w:val="24"/>
          <w:szCs w:val="24"/>
        </w:rPr>
        <w:t>III :</w:t>
      </w:r>
      <w:proofErr w:type="gramEnd"/>
      <w:r w:rsidRPr="00251B54">
        <w:rPr>
          <w:rFonts w:ascii="Times New Roman" w:hAnsi="Times New Roman" w:cs="Times New Roman"/>
          <w:b/>
          <w:sz w:val="24"/>
          <w:szCs w:val="24"/>
        </w:rPr>
        <w:t xml:space="preserve"> METODE PENELITIAN</w:t>
      </w:r>
    </w:p>
    <w:p w:rsidR="004C6FCF" w:rsidRPr="004C6FCF" w:rsidRDefault="004C6FCF" w:rsidP="004C6FCF">
      <w:pPr>
        <w:spacing w:line="360" w:lineRule="auto"/>
        <w:jc w:val="both"/>
        <w:rPr>
          <w:rFonts w:ascii="Times New Roman" w:hAnsi="Times New Roman" w:cs="Times New Roman"/>
          <w:sz w:val="24"/>
          <w:szCs w:val="24"/>
        </w:rPr>
      </w:pPr>
      <w:r w:rsidRPr="004C6FCF">
        <w:rPr>
          <w:rFonts w:ascii="Times New Roman" w:hAnsi="Times New Roman" w:cs="Times New Roman"/>
          <w:sz w:val="24"/>
          <w:szCs w:val="24"/>
        </w:rPr>
        <w:t>Bab ini menjelaskan tentang waktu dan wilayah penelitian, jenis penelitian, populasi, sampel, dan teknik pengambilan sampel, data dan sumber data, teknik pengumpulan data, variabel penelitian, definisi operasional variabel, dan teknik analisis data.</w:t>
      </w:r>
    </w:p>
    <w:p w:rsidR="004C6FCF" w:rsidRPr="00251B54" w:rsidRDefault="004C6FCF" w:rsidP="004C6FCF">
      <w:pPr>
        <w:spacing w:line="360" w:lineRule="auto"/>
        <w:jc w:val="both"/>
        <w:rPr>
          <w:rFonts w:ascii="Times New Roman" w:hAnsi="Times New Roman" w:cs="Times New Roman"/>
          <w:b/>
          <w:sz w:val="24"/>
          <w:szCs w:val="24"/>
        </w:rPr>
      </w:pPr>
      <w:r w:rsidRPr="00251B54">
        <w:rPr>
          <w:rFonts w:ascii="Times New Roman" w:hAnsi="Times New Roman" w:cs="Times New Roman"/>
          <w:b/>
          <w:sz w:val="24"/>
          <w:szCs w:val="24"/>
        </w:rPr>
        <w:t xml:space="preserve">BAB </w:t>
      </w:r>
      <w:proofErr w:type="gramStart"/>
      <w:r w:rsidRPr="00251B54">
        <w:rPr>
          <w:rFonts w:ascii="Times New Roman" w:hAnsi="Times New Roman" w:cs="Times New Roman"/>
          <w:b/>
          <w:sz w:val="24"/>
          <w:szCs w:val="24"/>
        </w:rPr>
        <w:t>IV :</w:t>
      </w:r>
      <w:proofErr w:type="gramEnd"/>
      <w:r w:rsidRPr="00251B54">
        <w:rPr>
          <w:rFonts w:ascii="Times New Roman" w:hAnsi="Times New Roman" w:cs="Times New Roman"/>
          <w:b/>
          <w:sz w:val="24"/>
          <w:szCs w:val="24"/>
        </w:rPr>
        <w:t xml:space="preserve"> ANALISIS DATA DAN PEMBAHASAN</w:t>
      </w:r>
    </w:p>
    <w:p w:rsidR="004C6FCF" w:rsidRPr="004C6FCF" w:rsidRDefault="004C6FCF" w:rsidP="004C6FCF">
      <w:pPr>
        <w:spacing w:line="360" w:lineRule="auto"/>
        <w:jc w:val="both"/>
        <w:rPr>
          <w:rFonts w:ascii="Times New Roman" w:hAnsi="Times New Roman" w:cs="Times New Roman"/>
          <w:sz w:val="24"/>
          <w:szCs w:val="24"/>
        </w:rPr>
      </w:pPr>
      <w:r w:rsidRPr="004C6FCF">
        <w:rPr>
          <w:rFonts w:ascii="Times New Roman" w:hAnsi="Times New Roman" w:cs="Times New Roman"/>
          <w:sz w:val="24"/>
          <w:szCs w:val="24"/>
        </w:rPr>
        <w:t>Bab ini memaparkan tentang gambaran umum penelitian, pengujian dan hasil analisis data, dan pembahasan hasil analisis data.</w:t>
      </w:r>
    </w:p>
    <w:p w:rsidR="004C6FCF" w:rsidRPr="00251B54" w:rsidRDefault="004C6FCF" w:rsidP="004C6FCF">
      <w:pPr>
        <w:spacing w:line="360" w:lineRule="auto"/>
        <w:jc w:val="both"/>
        <w:rPr>
          <w:rFonts w:ascii="Times New Roman" w:hAnsi="Times New Roman" w:cs="Times New Roman"/>
          <w:b/>
          <w:sz w:val="24"/>
          <w:szCs w:val="24"/>
        </w:rPr>
      </w:pPr>
      <w:r w:rsidRPr="00251B54">
        <w:rPr>
          <w:rFonts w:ascii="Times New Roman" w:hAnsi="Times New Roman" w:cs="Times New Roman"/>
          <w:b/>
          <w:sz w:val="24"/>
          <w:szCs w:val="24"/>
        </w:rPr>
        <w:t xml:space="preserve">BAB </w:t>
      </w:r>
      <w:proofErr w:type="gramStart"/>
      <w:r w:rsidRPr="00251B54">
        <w:rPr>
          <w:rFonts w:ascii="Times New Roman" w:hAnsi="Times New Roman" w:cs="Times New Roman"/>
          <w:b/>
          <w:sz w:val="24"/>
          <w:szCs w:val="24"/>
        </w:rPr>
        <w:t>V :</w:t>
      </w:r>
      <w:proofErr w:type="gramEnd"/>
      <w:r w:rsidRPr="00251B54">
        <w:rPr>
          <w:rFonts w:ascii="Times New Roman" w:hAnsi="Times New Roman" w:cs="Times New Roman"/>
          <w:b/>
          <w:sz w:val="24"/>
          <w:szCs w:val="24"/>
        </w:rPr>
        <w:t xml:space="preserve"> PENUTUP</w:t>
      </w:r>
    </w:p>
    <w:p w:rsidR="004C6FCF" w:rsidRDefault="004C6FCF" w:rsidP="004C6FCF">
      <w:pPr>
        <w:spacing w:line="360" w:lineRule="auto"/>
        <w:jc w:val="both"/>
        <w:rPr>
          <w:rFonts w:ascii="Times New Roman" w:hAnsi="Times New Roman" w:cs="Times New Roman"/>
          <w:sz w:val="24"/>
          <w:szCs w:val="24"/>
        </w:rPr>
      </w:pPr>
      <w:r w:rsidRPr="004C6FCF">
        <w:rPr>
          <w:rFonts w:ascii="Times New Roman" w:hAnsi="Times New Roman" w:cs="Times New Roman"/>
          <w:sz w:val="24"/>
          <w:szCs w:val="24"/>
        </w:rPr>
        <w:t>Bab ini berisi tentang kesimpulan yang diperoleh dari analisis, keterbatasan penelitian dan saran-saran.</w:t>
      </w:r>
    </w:p>
    <w:p w:rsidR="00DD2896" w:rsidRDefault="00DD2896" w:rsidP="004C6FCF">
      <w:pPr>
        <w:spacing w:line="360" w:lineRule="auto"/>
        <w:jc w:val="both"/>
        <w:rPr>
          <w:rFonts w:ascii="Times New Roman" w:hAnsi="Times New Roman" w:cs="Times New Roman"/>
          <w:sz w:val="24"/>
          <w:szCs w:val="24"/>
        </w:rPr>
      </w:pPr>
    </w:p>
    <w:p w:rsidR="00DD2896" w:rsidRDefault="00DD2896" w:rsidP="004C6FCF">
      <w:pPr>
        <w:spacing w:line="360" w:lineRule="auto"/>
        <w:jc w:val="both"/>
        <w:rPr>
          <w:rFonts w:ascii="Times New Roman" w:hAnsi="Times New Roman" w:cs="Times New Roman"/>
          <w:sz w:val="24"/>
          <w:szCs w:val="24"/>
        </w:rPr>
      </w:pPr>
    </w:p>
    <w:p w:rsidR="00DD2896" w:rsidRDefault="00DD2896" w:rsidP="004C6FCF">
      <w:pPr>
        <w:spacing w:line="360" w:lineRule="auto"/>
        <w:jc w:val="both"/>
        <w:rPr>
          <w:rFonts w:ascii="Times New Roman" w:hAnsi="Times New Roman" w:cs="Times New Roman"/>
          <w:sz w:val="24"/>
          <w:szCs w:val="24"/>
        </w:rPr>
      </w:pPr>
    </w:p>
    <w:p w:rsidR="00DD2896" w:rsidRDefault="00DD2896" w:rsidP="004C6FCF">
      <w:pPr>
        <w:spacing w:line="360" w:lineRule="auto"/>
        <w:jc w:val="both"/>
        <w:rPr>
          <w:rFonts w:ascii="Times New Roman" w:hAnsi="Times New Roman" w:cs="Times New Roman"/>
          <w:sz w:val="24"/>
          <w:szCs w:val="24"/>
        </w:rPr>
      </w:pPr>
    </w:p>
    <w:p w:rsidR="00DD2896" w:rsidRPr="00AD584D" w:rsidRDefault="00AD584D" w:rsidP="00DD2896">
      <w:pPr>
        <w:spacing w:line="360" w:lineRule="auto"/>
        <w:jc w:val="center"/>
        <w:rPr>
          <w:rFonts w:ascii="Times New Roman" w:hAnsi="Times New Roman" w:cs="Times New Roman"/>
          <w:b/>
          <w:bCs/>
          <w:sz w:val="24"/>
          <w:szCs w:val="24"/>
          <w:lang w:val="id"/>
        </w:rPr>
      </w:pPr>
      <w:r w:rsidRPr="00AD584D">
        <w:rPr>
          <w:rFonts w:ascii="Times New Roman" w:hAnsi="Times New Roman" w:cs="Times New Roman"/>
          <w:b/>
          <w:bCs/>
          <w:sz w:val="24"/>
          <w:szCs w:val="24"/>
          <w:lang w:val="id"/>
        </w:rPr>
        <w:lastRenderedPageBreak/>
        <w:t xml:space="preserve">BAB II </w:t>
      </w:r>
      <w:bookmarkStart w:id="0" w:name="LANDASAN_TEORI"/>
      <w:bookmarkStart w:id="1" w:name="_bookmark25"/>
      <w:bookmarkEnd w:id="0"/>
      <w:bookmarkEnd w:id="1"/>
      <w:r w:rsidRPr="00AD584D">
        <w:rPr>
          <w:rFonts w:ascii="Times New Roman" w:hAnsi="Times New Roman" w:cs="Times New Roman"/>
          <w:b/>
          <w:bCs/>
          <w:sz w:val="24"/>
          <w:szCs w:val="24"/>
          <w:lang w:val="id"/>
        </w:rPr>
        <w:t>LANDASAN TEORI</w:t>
      </w:r>
    </w:p>
    <w:p w:rsidR="00AD584D" w:rsidRPr="0017196A" w:rsidRDefault="00AD584D" w:rsidP="0071580E">
      <w:pPr>
        <w:numPr>
          <w:ilvl w:val="1"/>
          <w:numId w:val="6"/>
        </w:numPr>
        <w:spacing w:line="360" w:lineRule="auto"/>
        <w:ind w:left="0" w:firstLine="0"/>
        <w:jc w:val="both"/>
        <w:rPr>
          <w:rFonts w:ascii="Times New Roman" w:hAnsi="Times New Roman" w:cs="Times New Roman"/>
          <w:b/>
          <w:bCs/>
          <w:sz w:val="24"/>
          <w:szCs w:val="24"/>
          <w:lang w:val="id"/>
        </w:rPr>
      </w:pPr>
      <w:bookmarkStart w:id="2" w:name="2.1._Kajian_Teori"/>
      <w:bookmarkStart w:id="3" w:name="_bookmark26"/>
      <w:bookmarkEnd w:id="2"/>
      <w:bookmarkEnd w:id="3"/>
      <w:r w:rsidRPr="00AD584D">
        <w:rPr>
          <w:rFonts w:ascii="Times New Roman" w:hAnsi="Times New Roman" w:cs="Times New Roman"/>
          <w:b/>
          <w:bCs/>
          <w:sz w:val="24"/>
          <w:szCs w:val="24"/>
          <w:lang w:val="id"/>
        </w:rPr>
        <w:t>Kajian Teori</w:t>
      </w:r>
    </w:p>
    <w:p w:rsidR="00AD584D" w:rsidRPr="0017196A" w:rsidRDefault="00AD584D" w:rsidP="0017196A">
      <w:pPr>
        <w:numPr>
          <w:ilvl w:val="2"/>
          <w:numId w:val="6"/>
        </w:numPr>
        <w:spacing w:line="360" w:lineRule="auto"/>
        <w:ind w:left="0" w:firstLine="0"/>
        <w:jc w:val="both"/>
        <w:rPr>
          <w:rFonts w:ascii="Times New Roman" w:hAnsi="Times New Roman" w:cs="Times New Roman"/>
          <w:b/>
          <w:bCs/>
          <w:sz w:val="24"/>
          <w:szCs w:val="24"/>
          <w:lang w:val="id"/>
        </w:rPr>
      </w:pPr>
      <w:bookmarkStart w:id="4" w:name="2.1.1_Influencer_Marketing"/>
      <w:bookmarkStart w:id="5" w:name="_bookmark27"/>
      <w:bookmarkEnd w:id="4"/>
      <w:bookmarkEnd w:id="5"/>
      <w:r w:rsidRPr="00AD584D">
        <w:rPr>
          <w:rFonts w:ascii="Times New Roman" w:hAnsi="Times New Roman" w:cs="Times New Roman"/>
          <w:b/>
          <w:bCs/>
          <w:sz w:val="24"/>
          <w:szCs w:val="24"/>
          <w:lang w:val="id"/>
        </w:rPr>
        <w:t>Influencer Marketing</w:t>
      </w:r>
    </w:p>
    <w:p w:rsidR="00AD584D" w:rsidRDefault="00AD584D" w:rsidP="0071580E">
      <w:pPr>
        <w:spacing w:line="360" w:lineRule="auto"/>
        <w:ind w:left="709"/>
        <w:jc w:val="both"/>
        <w:rPr>
          <w:rFonts w:ascii="Times New Roman" w:hAnsi="Times New Roman" w:cs="Times New Roman"/>
          <w:b/>
          <w:i/>
          <w:sz w:val="24"/>
          <w:szCs w:val="24"/>
          <w:lang w:val="id"/>
        </w:rPr>
      </w:pPr>
      <w:r w:rsidRPr="00AD584D">
        <w:rPr>
          <w:rFonts w:ascii="Times New Roman" w:hAnsi="Times New Roman" w:cs="Times New Roman"/>
          <w:b/>
          <w:sz w:val="24"/>
          <w:szCs w:val="24"/>
          <w:lang w:val="id"/>
        </w:rPr>
        <w:t xml:space="preserve">Pengertian </w:t>
      </w:r>
      <w:r w:rsidRPr="00AD584D">
        <w:rPr>
          <w:rFonts w:ascii="Times New Roman" w:hAnsi="Times New Roman" w:cs="Times New Roman"/>
          <w:b/>
          <w:i/>
          <w:sz w:val="24"/>
          <w:szCs w:val="24"/>
          <w:lang w:val="id"/>
        </w:rPr>
        <w:t>Influencer marketing</w:t>
      </w:r>
    </w:p>
    <w:p w:rsidR="0017196A" w:rsidRDefault="0017196A" w:rsidP="0071580E">
      <w:pPr>
        <w:pStyle w:val="whitespace-pre-wrap"/>
        <w:spacing w:line="360" w:lineRule="auto"/>
        <w:ind w:left="709"/>
      </w:pPr>
      <w:r>
        <w:t xml:space="preserve">Proses pengenalan dan pemberdayaan tokoh-tokoh berpengaruh terhadap segmen audiens spesifik untuk bergabung dalam promosi produk yang bertujuan memperluas jangkauan, meningkatkan penjualan, dan memperkuat relasi dengan pelanggan (Sudha &amp; Sheena, 2017). Figur-figur yang berperan sebagai </w:t>
      </w:r>
      <w:r>
        <w:rPr>
          <w:rStyle w:val="Emphasis"/>
        </w:rPr>
        <w:t>influencer</w:t>
      </w:r>
      <w:r>
        <w:t xml:space="preserve"> ini umumnya mampu mengarahkan minat dan kebutuhan masyarakat selaku calon konsumen</w:t>
      </w:r>
      <w:r>
        <w:t xml:space="preserve"> </w:t>
      </w:r>
      <w:r>
        <w:t xml:space="preserve">khususnya dalam cara mereka menyeleksi produk untuk memenuhi berbagai kebutuhan mereka. Daya pikat inilah yang menjadikan seorang </w:t>
      </w:r>
      <w:r>
        <w:rPr>
          <w:rStyle w:val="Emphasis"/>
        </w:rPr>
        <w:t>influencer</w:t>
      </w:r>
      <w:r>
        <w:t xml:space="preserve"> dapat diintegrasikan ke dalam taktik promosional pemasaran atau yang kini sering disebut sebagai </w:t>
      </w:r>
      <w:r>
        <w:rPr>
          <w:rStyle w:val="Emphasis"/>
        </w:rPr>
        <w:t>influencer marketing</w:t>
      </w:r>
      <w:r>
        <w:t xml:space="preserve">. Strategi </w:t>
      </w:r>
      <w:r>
        <w:rPr>
          <w:rStyle w:val="Emphasis"/>
        </w:rPr>
        <w:t>influencer marketing</w:t>
      </w:r>
      <w:r>
        <w:t xml:space="preserve"> ini pada akhirnya diharapkan dapat mendongkrak angka penjualan suatu produk melalui kemampuan mereka dalam memberikan pengaruh kepada masyarakat sebagai calon konsumen terkait bagaimana mereka berperilaku saat memutuskan pembelian produk (Sudha &amp; Sheena, 2017).</w:t>
      </w:r>
    </w:p>
    <w:p w:rsidR="0017196A" w:rsidRDefault="0017196A" w:rsidP="0071580E">
      <w:pPr>
        <w:pStyle w:val="whitespace-pre-wrap"/>
        <w:spacing w:line="360" w:lineRule="auto"/>
        <w:ind w:left="709"/>
      </w:pPr>
      <w:r>
        <w:rPr>
          <w:rStyle w:val="Emphasis"/>
        </w:rPr>
        <w:t>Influencer</w:t>
      </w:r>
      <w:r>
        <w:t xml:space="preserve"> merupakan individu yang ucapannya mampu memengaruhi orang lain. Seorang </w:t>
      </w:r>
      <w:r>
        <w:rPr>
          <w:rStyle w:val="Emphasis"/>
        </w:rPr>
        <w:t>influencer</w:t>
      </w:r>
      <w:r>
        <w:t xml:space="preserve"> tidak harus berasal dari kalangan selebriti, melainkan orang biasa pun bisa dikategorikan sebagai </w:t>
      </w:r>
      <w:r>
        <w:rPr>
          <w:rStyle w:val="Emphasis"/>
        </w:rPr>
        <w:t>influencer</w:t>
      </w:r>
      <w:r>
        <w:t xml:space="preserve"> jika memiliki basis pengikut yang luas dan pernyataannya mampu berdampak pada orang lain. Adapun motivasi perusahaan menggunakan </w:t>
      </w:r>
      <w:r>
        <w:rPr>
          <w:rStyle w:val="Emphasis"/>
        </w:rPr>
        <w:t>influencer</w:t>
      </w:r>
      <w:r>
        <w:t xml:space="preserve"> adalah untuk meningkatkan kesadaran merek, mengedukasi calon konsumen, memperbanyak </w:t>
      </w:r>
      <w:r>
        <w:rPr>
          <w:rStyle w:val="Emphasis"/>
        </w:rPr>
        <w:t>followers</w:t>
      </w:r>
      <w:r>
        <w:t xml:space="preserve">, dan tentu saja untuk meningkatkan angka penjualan. Umumnya menggunakan klasifikasi dari tiga tujuan utama, yaitu </w:t>
      </w:r>
      <w:r>
        <w:rPr>
          <w:rStyle w:val="Emphasis"/>
        </w:rPr>
        <w:t>to inform</w:t>
      </w:r>
      <w:r>
        <w:t xml:space="preserve"> (untuk menginformasikan), </w:t>
      </w:r>
      <w:r>
        <w:rPr>
          <w:rStyle w:val="Emphasis"/>
        </w:rPr>
        <w:t>to persuade</w:t>
      </w:r>
      <w:r>
        <w:t xml:space="preserve"> (untuk meyakinkan), </w:t>
      </w:r>
      <w:r>
        <w:rPr>
          <w:rStyle w:val="Emphasis"/>
        </w:rPr>
        <w:t>to entertain</w:t>
      </w:r>
      <w:r>
        <w:t xml:space="preserve"> (untuk menghibur) (Sugiharto &amp; Ramadhana, 2018)</w:t>
      </w:r>
    </w:p>
    <w:p w:rsidR="0017196A" w:rsidRDefault="0017196A" w:rsidP="0071580E">
      <w:pPr>
        <w:pStyle w:val="whitespace-pre-wrap"/>
        <w:spacing w:line="360" w:lineRule="auto"/>
        <w:ind w:left="709"/>
      </w:pPr>
      <w:r>
        <w:t xml:space="preserve">a. </w:t>
      </w:r>
      <w:r>
        <w:rPr>
          <w:rStyle w:val="Emphasis"/>
        </w:rPr>
        <w:t>To Inform</w:t>
      </w:r>
    </w:p>
    <w:p w:rsidR="0017196A" w:rsidRDefault="0017196A" w:rsidP="0071580E">
      <w:pPr>
        <w:pStyle w:val="whitespace-pre-wrap"/>
        <w:spacing w:line="360" w:lineRule="auto"/>
        <w:ind w:left="709"/>
      </w:pPr>
      <w:r>
        <w:t xml:space="preserve">Tujuan utama pertama </w:t>
      </w:r>
      <w:r>
        <w:rPr>
          <w:rStyle w:val="Emphasis"/>
        </w:rPr>
        <w:t>influencer</w:t>
      </w:r>
      <w:r>
        <w:t xml:space="preserve"> adalah menyampaikan informasi. Membantu khalayak memperoleh pengetahuan yang belum mereka miliki sebelumnya (Sugiharto &amp; Ramadhana, 2018).</w:t>
      </w:r>
    </w:p>
    <w:p w:rsidR="00DD2896" w:rsidRDefault="00DD2896" w:rsidP="0017196A">
      <w:pPr>
        <w:pStyle w:val="whitespace-pre-wrap"/>
        <w:spacing w:line="360" w:lineRule="auto"/>
        <w:ind w:left="426"/>
      </w:pPr>
    </w:p>
    <w:p w:rsidR="0017196A" w:rsidRDefault="0017196A" w:rsidP="0071580E">
      <w:pPr>
        <w:pStyle w:val="whitespace-pre-wrap"/>
        <w:spacing w:line="360" w:lineRule="auto"/>
        <w:ind w:left="709"/>
      </w:pPr>
      <w:r>
        <w:lastRenderedPageBreak/>
        <w:t xml:space="preserve">b. </w:t>
      </w:r>
      <w:r>
        <w:rPr>
          <w:rStyle w:val="Emphasis"/>
        </w:rPr>
        <w:t>To Persuade</w:t>
      </w:r>
    </w:p>
    <w:p w:rsidR="0017196A" w:rsidRDefault="0017196A" w:rsidP="0017196A">
      <w:pPr>
        <w:pStyle w:val="whitespace-pre-wrap"/>
        <w:spacing w:line="360" w:lineRule="auto"/>
        <w:ind w:left="567"/>
      </w:pPr>
      <w:r>
        <w:t xml:space="preserve">Tujuan utama kedua </w:t>
      </w:r>
      <w:r>
        <w:rPr>
          <w:rStyle w:val="Emphasis"/>
        </w:rPr>
        <w:t>influencer</w:t>
      </w:r>
      <w:r>
        <w:t xml:space="preserve"> adalah meyakinkan. Ketika </w:t>
      </w:r>
      <w:r>
        <w:rPr>
          <w:rStyle w:val="Emphasis"/>
        </w:rPr>
        <w:t>influencer</w:t>
      </w:r>
      <w:r>
        <w:t xml:space="preserve"> melakukan persuasi, komunikator akan berupaya membuat khalayak menerima sudut pandangnya atau mengajak mereka untuk mengadopsi sikap dan perilaku tertentu (Sugiharto &amp; Ramadhana, 2018).</w:t>
      </w:r>
    </w:p>
    <w:p w:rsidR="0017196A" w:rsidRDefault="0017196A" w:rsidP="0071580E">
      <w:pPr>
        <w:pStyle w:val="whitespace-pre-wrap"/>
        <w:spacing w:line="360" w:lineRule="auto"/>
        <w:ind w:left="567"/>
      </w:pPr>
      <w:r>
        <w:t xml:space="preserve">c. </w:t>
      </w:r>
      <w:r>
        <w:rPr>
          <w:rStyle w:val="Emphasis"/>
        </w:rPr>
        <w:t>To Entertain</w:t>
      </w:r>
    </w:p>
    <w:p w:rsidR="0017196A" w:rsidRDefault="0017196A" w:rsidP="0071580E">
      <w:pPr>
        <w:pStyle w:val="whitespace-pre-wrap"/>
        <w:spacing w:line="360" w:lineRule="auto"/>
        <w:ind w:left="567"/>
      </w:pPr>
      <w:r>
        <w:t xml:space="preserve">Tujuan utama ketiga </w:t>
      </w:r>
      <w:r>
        <w:rPr>
          <w:rStyle w:val="Emphasis"/>
        </w:rPr>
        <w:t>influencer</w:t>
      </w:r>
      <w:r>
        <w:t xml:space="preserve"> adalah menghibur. Materi iklan yang informatif dan persuasif berfokus pada hasil akhir dari proses periklanan, sementara hiburan berfokus pada kesempatan untuk menarik perhatian khalayak melalui penampilan mereka dalam menyampaikan pesan iklan (Sugiharto &amp; Ramadhana, 2018).</w:t>
      </w:r>
    </w:p>
    <w:p w:rsidR="0047761F" w:rsidRPr="0047761F" w:rsidRDefault="0047761F" w:rsidP="0071580E">
      <w:pPr>
        <w:pStyle w:val="whitespace-pre-wrap"/>
        <w:spacing w:line="360" w:lineRule="auto"/>
        <w:ind w:left="567"/>
        <w:rPr>
          <w:b/>
          <w:bCs/>
        </w:rPr>
      </w:pPr>
      <w:r w:rsidRPr="0047761F">
        <w:rPr>
          <w:b/>
          <w:bCs/>
        </w:rPr>
        <w:t xml:space="preserve">Indikator Influencer Marketing </w:t>
      </w:r>
    </w:p>
    <w:p w:rsidR="0047761F" w:rsidRPr="0047761F" w:rsidRDefault="0047761F" w:rsidP="0047761F">
      <w:pPr>
        <w:pStyle w:val="whitespace-pre-wrap"/>
        <w:spacing w:line="360" w:lineRule="auto"/>
        <w:ind w:left="567"/>
      </w:pPr>
      <w:r w:rsidRPr="0047761F">
        <w:t>Pada era digital saat ini, mayoritas pengguna media sosial cenderung mengikuti hal-hal yang mereka lihat secara daring, menjadikan peran influencer sangat vital bagi perusahaan dalam mempromosikan produk kepada calon konsumen. Uyuun &amp; Dwijayanti (2022) memperkenalkan model VISCAP sebagai alat untuk mengevaluasi peran influencer, yang terdiri atas empat dimensi utama:</w:t>
      </w:r>
    </w:p>
    <w:p w:rsidR="0047761F" w:rsidRPr="0047761F" w:rsidRDefault="0047761F" w:rsidP="0047761F">
      <w:pPr>
        <w:pStyle w:val="whitespace-pre-wrap"/>
        <w:numPr>
          <w:ilvl w:val="0"/>
          <w:numId w:val="7"/>
        </w:numPr>
        <w:spacing w:line="360" w:lineRule="auto"/>
      </w:pPr>
      <w:r w:rsidRPr="0047761F">
        <w:rPr>
          <w:b/>
          <w:bCs/>
        </w:rPr>
        <w:t>Visibility (Popularitas)</w:t>
      </w:r>
      <w:r w:rsidRPr="0047761F">
        <w:t xml:space="preserve"> merujuk pada tingkat ketenaran atau pengenalan publik terhadap influencer tertentu yang terlibat dalam promosi produk.</w:t>
      </w:r>
    </w:p>
    <w:p w:rsidR="0047761F" w:rsidRPr="0047761F" w:rsidRDefault="0047761F" w:rsidP="0047761F">
      <w:pPr>
        <w:pStyle w:val="whitespace-pre-wrap"/>
        <w:numPr>
          <w:ilvl w:val="0"/>
          <w:numId w:val="7"/>
        </w:numPr>
        <w:spacing w:line="360" w:lineRule="auto"/>
      </w:pPr>
      <w:r w:rsidRPr="0047761F">
        <w:rPr>
          <w:b/>
          <w:bCs/>
        </w:rPr>
        <w:t>Credibility (Kredibilitas)</w:t>
      </w:r>
      <w:r w:rsidRPr="0047761F">
        <w:t xml:space="preserve"> merupakan aspek yang bergantung pada persepsi audiens terhadap komunikator. Ketika seorang influencer dikenal luas dan dinilai positif, maka pesan promosi akan lebih mudah diterima. Namun, jika kredibilitas tersebut diragukan, efektivitas promosi pun menjadi berkurang. Dimensi ini mencakup dua karakteristik utama yaitu </w:t>
      </w:r>
      <w:r w:rsidRPr="0047761F">
        <w:rPr>
          <w:b/>
          <w:bCs/>
        </w:rPr>
        <w:t>keahlian (expertise)</w:t>
      </w:r>
      <w:r w:rsidRPr="0047761F">
        <w:t xml:space="preserve"> dan </w:t>
      </w:r>
      <w:r w:rsidRPr="0047761F">
        <w:rPr>
          <w:b/>
          <w:bCs/>
        </w:rPr>
        <w:t>kepercayaan (trustworthiness)</w:t>
      </w:r>
      <w:r w:rsidRPr="0047761F">
        <w:t>.</w:t>
      </w:r>
    </w:p>
    <w:p w:rsidR="0047761F" w:rsidRPr="0047761F" w:rsidRDefault="0047761F" w:rsidP="0047761F">
      <w:pPr>
        <w:pStyle w:val="whitespace-pre-wrap"/>
        <w:numPr>
          <w:ilvl w:val="0"/>
          <w:numId w:val="7"/>
        </w:numPr>
        <w:spacing w:line="360" w:lineRule="auto"/>
      </w:pPr>
      <w:r w:rsidRPr="0047761F">
        <w:rPr>
          <w:b/>
          <w:bCs/>
        </w:rPr>
        <w:t>Attractiveness (Daya Tarik)</w:t>
      </w:r>
      <w:r w:rsidRPr="0047761F">
        <w:t xml:space="preserve"> terjadi ketika audiens merasa bahwa influencer memiliki kualitas yang menarik, sehingga muncul kecenderungan untuk meniru atau mengadopsi perilaku, minat, dan preferensi mereka. Daya tarik ini terdiri dari </w:t>
      </w:r>
      <w:r w:rsidRPr="0047761F">
        <w:rPr>
          <w:b/>
          <w:bCs/>
        </w:rPr>
        <w:t>kesamaan (similarity)</w:t>
      </w:r>
      <w:r w:rsidRPr="0047761F">
        <w:t xml:space="preserve"> dan </w:t>
      </w:r>
      <w:r w:rsidRPr="0047761F">
        <w:rPr>
          <w:b/>
          <w:bCs/>
        </w:rPr>
        <w:t>kepesonaan (likability)</w:t>
      </w:r>
      <w:r w:rsidRPr="0047761F">
        <w:t>.</w:t>
      </w:r>
    </w:p>
    <w:p w:rsidR="0047761F" w:rsidRPr="0047761F" w:rsidRDefault="0047761F" w:rsidP="00C33807">
      <w:pPr>
        <w:pStyle w:val="whitespace-pre-wrap"/>
        <w:numPr>
          <w:ilvl w:val="0"/>
          <w:numId w:val="7"/>
        </w:numPr>
        <w:spacing w:line="360" w:lineRule="auto"/>
      </w:pPr>
      <w:r w:rsidRPr="0047761F">
        <w:rPr>
          <w:b/>
          <w:bCs/>
        </w:rPr>
        <w:t>Power (Kekuatan)</w:t>
      </w:r>
      <w:r w:rsidRPr="0047761F">
        <w:t xml:space="preserve"> adalah kapasitas seorang influencer untuk memengaruhi audiens, baik melalui kekuatan komunikasi maupun karisma yang mereka miliki.</w:t>
      </w:r>
      <w:r w:rsidR="00C33807">
        <w:t xml:space="preserve"> </w:t>
      </w:r>
      <w:r w:rsidRPr="0047761F">
        <w:t xml:space="preserve">Menurut Amalia &amp; Nurlinda (2022), influencer marketing adalah individu yang dapat membentuk opini dan </w:t>
      </w:r>
      <w:r w:rsidRPr="0047761F">
        <w:lastRenderedPageBreak/>
        <w:t>memengaruhi pandangan orang lain melalui kehadiran mereka secara digital. Berdasarkan pendapat Ali et al., terdapat tiga dimensi utama yang menentukan efektivitas seorang influencer, yaitu:</w:t>
      </w:r>
    </w:p>
    <w:p w:rsidR="0047761F" w:rsidRPr="0047761F" w:rsidRDefault="0047761F" w:rsidP="0047761F">
      <w:pPr>
        <w:pStyle w:val="whitespace-pre-wrap"/>
        <w:numPr>
          <w:ilvl w:val="0"/>
          <w:numId w:val="8"/>
        </w:numPr>
        <w:spacing w:line="360" w:lineRule="auto"/>
      </w:pPr>
      <w:r w:rsidRPr="0047761F">
        <w:rPr>
          <w:b/>
          <w:bCs/>
        </w:rPr>
        <w:t>Credibility (Kredibilitas)</w:t>
      </w:r>
      <w:r w:rsidRPr="0047761F">
        <w:t>, berkaitan erat dengan kompetensi dan integritas yang dimiliki influencer.</w:t>
      </w:r>
    </w:p>
    <w:p w:rsidR="0047761F" w:rsidRPr="0047761F" w:rsidRDefault="0047761F" w:rsidP="0047761F">
      <w:pPr>
        <w:pStyle w:val="whitespace-pre-wrap"/>
        <w:numPr>
          <w:ilvl w:val="0"/>
          <w:numId w:val="8"/>
        </w:numPr>
        <w:spacing w:line="360" w:lineRule="auto"/>
      </w:pPr>
      <w:r w:rsidRPr="0047761F">
        <w:rPr>
          <w:b/>
          <w:bCs/>
        </w:rPr>
        <w:t>Attractiveness (Daya Tarik)</w:t>
      </w:r>
      <w:r w:rsidRPr="0047761F">
        <w:t>, yang tidak semata-mata bersifat fisik, melainkan juga mencakup elemen kepribadian, kecerdasan, keterampilan, dan gaya hidup unik.</w:t>
      </w:r>
    </w:p>
    <w:p w:rsidR="0047761F" w:rsidRPr="0047761F" w:rsidRDefault="0047761F" w:rsidP="0047761F">
      <w:pPr>
        <w:pStyle w:val="whitespace-pre-wrap"/>
        <w:numPr>
          <w:ilvl w:val="0"/>
          <w:numId w:val="8"/>
        </w:numPr>
        <w:spacing w:line="360" w:lineRule="auto"/>
      </w:pPr>
      <w:r w:rsidRPr="0047761F">
        <w:rPr>
          <w:b/>
          <w:bCs/>
        </w:rPr>
        <w:t>Power (Kekuatan)</w:t>
      </w:r>
      <w:r w:rsidRPr="0047761F">
        <w:t>, merupakan daya pengaruh emosional dan psikologis yang memungkinkan mereka membentuk pola pikir pengikutnya.</w:t>
      </w:r>
      <w:r>
        <w:t xml:space="preserve"> </w:t>
      </w:r>
      <w:r w:rsidRPr="0047761F">
        <w:t>Lebih lanjut, Sugiharto &amp; Ramadhana (2018) menjelaskan bahwa seorang influencer adalah individu yang ucapannya mampu memengaruhi keputusan dan opini publik. Tidak harus berasal dari kalangan selebritas, seseorang dapat disebut influencer apabila memiliki banyak pengikut serta mampu memengaruhi audiens melalui konten yang disampaikan.</w:t>
      </w:r>
      <w:r>
        <w:t xml:space="preserve"> </w:t>
      </w:r>
      <w:r w:rsidRPr="0047761F">
        <w:t>Mereka mengklasifikasikan indikator influencer ke dalam tiga bagian utama:</w:t>
      </w:r>
    </w:p>
    <w:p w:rsidR="0047761F" w:rsidRPr="0047761F" w:rsidRDefault="0047761F" w:rsidP="0047761F">
      <w:pPr>
        <w:pStyle w:val="whitespace-pre-wrap"/>
        <w:spacing w:line="360" w:lineRule="auto"/>
        <w:ind w:left="567"/>
      </w:pPr>
      <w:r w:rsidRPr="0047761F">
        <w:rPr>
          <w:b/>
          <w:bCs/>
        </w:rPr>
        <w:t>a. Kredibilitas</w:t>
      </w:r>
      <w:r w:rsidRPr="0047761F">
        <w:br/>
        <w:t xml:space="preserve">Mengacu pada keyakinan audiens terhadap keahlian dan integritas dari sumber pesan. Mengacu pada teori Hovland, Janis, dan Kelly (1953) dalam buku </w:t>
      </w:r>
      <w:r w:rsidRPr="0047761F">
        <w:rPr>
          <w:i/>
          <w:iCs/>
        </w:rPr>
        <w:t>Communication and Persuasion</w:t>
      </w:r>
      <w:r w:rsidRPr="0047761F">
        <w:t>, kredibilitas sumber komunikasi sangat menentukan tingkat keberhasilan pesan dalam mengubah opini khalayak. Komunikator yang dianggap kredibel lebih mampu mempengaruhi audiens dibandingkan dengan yang tidak.</w:t>
      </w:r>
    </w:p>
    <w:p w:rsidR="0047761F" w:rsidRPr="0047761F" w:rsidRDefault="0047761F" w:rsidP="0047761F">
      <w:pPr>
        <w:pStyle w:val="whitespace-pre-wrap"/>
        <w:spacing w:line="360" w:lineRule="auto"/>
        <w:ind w:left="567"/>
      </w:pPr>
      <w:r w:rsidRPr="0047761F">
        <w:rPr>
          <w:b/>
          <w:bCs/>
        </w:rPr>
        <w:t>b. Attractiveness (Daya Tarik)</w:t>
      </w:r>
      <w:r w:rsidRPr="0047761F">
        <w:br/>
        <w:t>Daya tarik bisa berasal dari penampilan fisik maupun karakteristik personal yang disukai oleh audiens. Tiga indikator utama dalam kategori ini adalah:</w:t>
      </w:r>
    </w:p>
    <w:p w:rsidR="0047761F" w:rsidRPr="0047761F" w:rsidRDefault="0047761F" w:rsidP="0047761F">
      <w:pPr>
        <w:pStyle w:val="whitespace-pre-wrap"/>
        <w:numPr>
          <w:ilvl w:val="0"/>
          <w:numId w:val="9"/>
        </w:numPr>
        <w:spacing w:line="360" w:lineRule="auto"/>
      </w:pPr>
      <w:r w:rsidRPr="0047761F">
        <w:rPr>
          <w:b/>
          <w:bCs/>
        </w:rPr>
        <w:t>Similarity (Kemiripan):</w:t>
      </w:r>
      <w:r w:rsidRPr="0047761F">
        <w:t xml:space="preserve"> persepsi tentang kesamaan antara audiens dengan influencer, baik dari segi demografi, kepribadian, gaya hidup, atau pengalaman.</w:t>
      </w:r>
    </w:p>
    <w:p w:rsidR="0047761F" w:rsidRPr="0047761F" w:rsidRDefault="0047761F" w:rsidP="0047761F">
      <w:pPr>
        <w:pStyle w:val="whitespace-pre-wrap"/>
        <w:numPr>
          <w:ilvl w:val="0"/>
          <w:numId w:val="9"/>
        </w:numPr>
        <w:spacing w:line="360" w:lineRule="auto"/>
      </w:pPr>
      <w:r w:rsidRPr="0047761F">
        <w:rPr>
          <w:b/>
          <w:bCs/>
        </w:rPr>
        <w:t>Familiarity (Keakraban):</w:t>
      </w:r>
      <w:r w:rsidRPr="0047761F">
        <w:t xml:space="preserve"> seberapa dikenal dan seringnya influencer tampil di hadapan audiens.</w:t>
      </w:r>
    </w:p>
    <w:p w:rsidR="0047761F" w:rsidRPr="0047761F" w:rsidRDefault="0047761F" w:rsidP="00C33807">
      <w:pPr>
        <w:pStyle w:val="whitespace-pre-wrap"/>
        <w:numPr>
          <w:ilvl w:val="0"/>
          <w:numId w:val="9"/>
        </w:numPr>
        <w:spacing w:line="360" w:lineRule="auto"/>
      </w:pPr>
      <w:r w:rsidRPr="0047761F">
        <w:rPr>
          <w:b/>
          <w:bCs/>
        </w:rPr>
        <w:t>Likeability (Kesukaan):</w:t>
      </w:r>
      <w:r w:rsidRPr="0047761F">
        <w:t xml:space="preserve"> tingkat ketertarikan audiens terhadap personalitas influencer, yang bisa berupa sopan santun, keramahan, atau pesona.</w:t>
      </w:r>
    </w:p>
    <w:p w:rsidR="0047761F" w:rsidRPr="0047761F" w:rsidRDefault="0047761F" w:rsidP="0047761F">
      <w:pPr>
        <w:pStyle w:val="whitespace-pre-wrap"/>
        <w:spacing w:line="360" w:lineRule="auto"/>
        <w:ind w:left="567"/>
      </w:pPr>
      <w:r w:rsidRPr="0047761F">
        <w:rPr>
          <w:b/>
          <w:bCs/>
        </w:rPr>
        <w:lastRenderedPageBreak/>
        <w:t>c. Source Power (Karisma)</w:t>
      </w:r>
      <w:r w:rsidRPr="0047761F">
        <w:br/>
        <w:t>Merujuk pada pengaruh atau daya tarik personal yang dimiliki oleh pembicara (influencer), yang mampu memengaruhi pikiran, sikap, dan perilaku audiens melalui pesan yang mereka sampaikan.</w:t>
      </w:r>
    </w:p>
    <w:p w:rsidR="009A7844" w:rsidRPr="009A7844" w:rsidRDefault="009A7844" w:rsidP="009A7844">
      <w:pPr>
        <w:pStyle w:val="whitespace-pre-wrap"/>
        <w:spacing w:line="360" w:lineRule="auto"/>
        <w:ind w:left="567"/>
        <w:rPr>
          <w:b/>
          <w:bCs/>
        </w:rPr>
      </w:pPr>
      <w:r w:rsidRPr="009A7844">
        <w:rPr>
          <w:b/>
          <w:bCs/>
        </w:rPr>
        <w:t>2.1.2 Pemasaran Konten (Content Marketing)</w:t>
      </w:r>
    </w:p>
    <w:p w:rsidR="009A7844" w:rsidRDefault="009A7844" w:rsidP="009A7844">
      <w:pPr>
        <w:pStyle w:val="whitespace-pre-wrap"/>
        <w:spacing w:line="360" w:lineRule="auto"/>
        <w:ind w:left="567"/>
        <w:rPr>
          <w:b/>
          <w:bCs/>
        </w:rPr>
      </w:pPr>
      <w:r w:rsidRPr="009A7844">
        <w:rPr>
          <w:b/>
          <w:bCs/>
        </w:rPr>
        <w:t>1. Pengertian Pemasaran Konten</w:t>
      </w:r>
    </w:p>
    <w:p w:rsidR="009A7844" w:rsidRPr="009A7844" w:rsidRDefault="009A7844" w:rsidP="009A7844">
      <w:pPr>
        <w:pStyle w:val="whitespace-pre-wrap"/>
        <w:spacing w:line="360" w:lineRule="auto"/>
        <w:ind w:left="567"/>
        <w:rPr>
          <w:b/>
          <w:bCs/>
        </w:rPr>
      </w:pPr>
      <w:r w:rsidRPr="009A7844">
        <w:t>Menurut Pandrianto &amp; Sukendro (2018), pemasaran konten merupakan strategi dalam menyajikan informasi yang sesuai dengan segmen pasar, baik melalui media cetak maupun digital. Oleh karena itu, isi dari konten harus dirancang secara khusus agar dapat memenuhi kebutuhan dari target audiens tersebut.</w:t>
      </w:r>
    </w:p>
    <w:p w:rsidR="009A7844" w:rsidRDefault="009A7844" w:rsidP="009A7844">
      <w:pPr>
        <w:pStyle w:val="whitespace-pre-wrap"/>
        <w:spacing w:line="360" w:lineRule="auto"/>
        <w:ind w:left="567"/>
      </w:pPr>
      <w:r w:rsidRPr="009A7844">
        <w:t>Sementara itu, Matteo dan Dal Zotto (2015) menyoroti bahwa konsumen modern cenderung bersikap skeptis terhadap iklan konvensional serta metode</w:t>
      </w:r>
    </w:p>
    <w:p w:rsidR="009A7844" w:rsidRPr="009A7844" w:rsidRDefault="009A7844" w:rsidP="009A7844">
      <w:pPr>
        <w:pStyle w:val="whitespace-pre-wrap"/>
        <w:spacing w:line="360" w:lineRule="auto"/>
        <w:ind w:left="567"/>
      </w:pPr>
      <w:r w:rsidRPr="009A7844">
        <w:t xml:space="preserve">pemasaran tradisional lainnya. Dengan pendekatan pemasaran konten, sebuah bisnis dapat menjalin hubungan dengan konsumennya melalui minat pribadi mereka, yang berbeda dari pendekatan pemasaran lama yang bersifat satu arah. Dari sudut pandang ini, dapat disimpulkan bahwa dalam praktik content marketing, terdapat peluang untuk menciptakan keterlibatan atau </w:t>
      </w:r>
      <w:r w:rsidRPr="009A7844">
        <w:rPr>
          <w:i/>
          <w:iCs/>
        </w:rPr>
        <w:t>engagement</w:t>
      </w:r>
      <w:r w:rsidRPr="009A7844">
        <w:t xml:space="preserve"> antara brand dan pelanggan (Sanjaya, 2020).</w:t>
      </w:r>
    </w:p>
    <w:p w:rsidR="009A7844" w:rsidRPr="009A7844" w:rsidRDefault="009A7844" w:rsidP="009A7844">
      <w:pPr>
        <w:pStyle w:val="whitespace-pre-wrap"/>
        <w:spacing w:line="360" w:lineRule="auto"/>
        <w:ind w:left="567"/>
      </w:pPr>
      <w:r w:rsidRPr="009A7844">
        <w:t>Di era digital saat ini, kualitas isi pesan dalam konten memiliki peran yang sangat penting. Pemasaran konten sendiri adalah strategi komunikasi pemasaran yang melibatkan proses perencanaan, pembuatan, dan distribusi konten yang relevan serta menarik perhatian audiens yang dituju, dengan tujuan akhir mengubah mereka menjadi pelanggan. Dua tujuan utama dari pemasaran konten yaitu menarik perhatian calon pelanggan dan mengonversi mereka menjadi pembeli (Sanjaya, 2020).</w:t>
      </w:r>
    </w:p>
    <w:p w:rsidR="009A7844" w:rsidRPr="009A7844" w:rsidRDefault="009A7844" w:rsidP="009A7844">
      <w:pPr>
        <w:pStyle w:val="whitespace-pre-wrap"/>
        <w:spacing w:line="360" w:lineRule="auto"/>
        <w:ind w:left="567"/>
        <w:rPr>
          <w:b/>
          <w:bCs/>
        </w:rPr>
      </w:pPr>
      <w:r w:rsidRPr="009A7844">
        <w:rPr>
          <w:b/>
          <w:bCs/>
        </w:rPr>
        <w:t>2. Indikator Pemasaran Konten</w:t>
      </w:r>
    </w:p>
    <w:p w:rsidR="007C1B38" w:rsidRDefault="009A7844" w:rsidP="007C1B38">
      <w:pPr>
        <w:pStyle w:val="whitespace-pre-wrap"/>
        <w:spacing w:line="360" w:lineRule="auto"/>
        <w:ind w:left="567"/>
      </w:pPr>
      <w:r w:rsidRPr="009A7844">
        <w:t>Konten pemasaran dirancang untuk memikat perhatian konsumen agar mereka tertarik membeli produk yang dipromosikan. Oleh karena itu, konten harus dibuat seunik dan semenarik mungkin. Berdasarkan jurnal Mustofa (2022), Gunelius (2011) mengemukakan bahwa sebuah konten dianggap bernilai apabila memenuhi beberapa kriteria berikut:</w:t>
      </w:r>
    </w:p>
    <w:p w:rsidR="009A7844" w:rsidRDefault="009A7844" w:rsidP="007C1B38">
      <w:pPr>
        <w:pStyle w:val="whitespace-pre-wrap"/>
        <w:spacing w:line="360" w:lineRule="auto"/>
        <w:ind w:left="567"/>
      </w:pPr>
      <w:r w:rsidRPr="009A7844">
        <w:lastRenderedPageBreak/>
        <w:t xml:space="preserve">a. </w:t>
      </w:r>
      <w:r w:rsidRPr="009A7844">
        <w:rPr>
          <w:b/>
          <w:bCs/>
        </w:rPr>
        <w:t>Relevansi (Relevance):</w:t>
      </w:r>
      <w:r w:rsidRPr="009A7844">
        <w:t xml:space="preserve"> Menunjukkan sejauh mana informasi yang disampaikan berguna dan sesuai bagi audiens atau konsumen.</w:t>
      </w:r>
      <w:r w:rsidRPr="009A7844">
        <w:br/>
        <w:t xml:space="preserve">b. </w:t>
      </w:r>
      <w:r w:rsidRPr="009A7844">
        <w:rPr>
          <w:b/>
          <w:bCs/>
        </w:rPr>
        <w:t>Informatif (Informative):</w:t>
      </w:r>
      <w:r w:rsidRPr="009A7844">
        <w:t xml:space="preserve"> Konten harus memberikan wawasan kepada calon pelanggan mengenai pengetahuan, keahlian, serta proses yang dilakukan oleh perusahaan dalam menciptakan produk atau layanan. Gaya penyampaian dan bahasa yang digunakan juga memengaruhi keputusan pembelian.</w:t>
      </w:r>
    </w:p>
    <w:p w:rsidR="009A7844" w:rsidRDefault="009A7844" w:rsidP="009A7844">
      <w:pPr>
        <w:pStyle w:val="whitespace-pre-wrap"/>
        <w:spacing w:line="360" w:lineRule="auto"/>
        <w:ind w:left="567"/>
      </w:pPr>
      <w:r w:rsidRPr="009A7844">
        <w:br/>
        <w:t xml:space="preserve">c. </w:t>
      </w:r>
      <w:r w:rsidRPr="009A7844">
        <w:rPr>
          <w:b/>
          <w:bCs/>
        </w:rPr>
        <w:t>Keandalan (Reliability):</w:t>
      </w:r>
      <w:r w:rsidRPr="009A7844">
        <w:t xml:space="preserve"> Keakuratan dan konsistensi konten menjadi faktor</w:t>
      </w:r>
      <w:r w:rsidR="007C1B38">
        <w:t xml:space="preserve"> </w:t>
      </w:r>
      <w:r w:rsidRPr="009A7844">
        <w:t>penting untuk menjamin kualitas. Perusahaan perlu menyusun konten secara teliti dengan proses validasi data yang baik.</w:t>
      </w:r>
      <w:r w:rsidRPr="009A7844">
        <w:br/>
        <w:t xml:space="preserve">d. </w:t>
      </w:r>
      <w:r w:rsidRPr="009A7844">
        <w:rPr>
          <w:b/>
          <w:bCs/>
        </w:rPr>
        <w:t>Nilai (Value):</w:t>
      </w:r>
      <w:r w:rsidRPr="009A7844">
        <w:t xml:space="preserve"> Isi konten sebaiknya menyampaikan baik nilai emosional maupun nilai praktis bagi audiens.</w:t>
      </w:r>
      <w:r w:rsidRPr="009A7844">
        <w:br/>
        <w:t xml:space="preserve">e. </w:t>
      </w:r>
      <w:r w:rsidRPr="009A7844">
        <w:rPr>
          <w:b/>
          <w:bCs/>
        </w:rPr>
        <w:t>Keunikan (Uniqueness):</w:t>
      </w:r>
      <w:r w:rsidRPr="009A7844">
        <w:t xml:space="preserve"> Konten yang unik membantu perusahaan membedakan diri dari pesaing dan membentuk posisi yang khas di benak konsumen.</w:t>
      </w:r>
      <w:r w:rsidRPr="009A7844">
        <w:br/>
        <w:t xml:space="preserve">f. </w:t>
      </w:r>
      <w:r w:rsidRPr="009A7844">
        <w:rPr>
          <w:b/>
          <w:bCs/>
        </w:rPr>
        <w:t>Emosi (Emotions):</w:t>
      </w:r>
      <w:r w:rsidRPr="009A7844">
        <w:t xml:space="preserve"> Konten sebaiknya mengandung unsur emosional dan hiburan yang mampu membangkitkan respons emosional dari audiens, baik positif maupun negatif, karena konten yang netral cenderung kurang menarik perhatian.</w:t>
      </w:r>
      <w:r w:rsidRPr="009A7844">
        <w:br/>
        <w:t xml:space="preserve">g. </w:t>
      </w:r>
      <w:r w:rsidRPr="009A7844">
        <w:rPr>
          <w:b/>
          <w:bCs/>
        </w:rPr>
        <w:t>Kecerdasan (Intelligence):</w:t>
      </w:r>
      <w:r w:rsidRPr="009A7844">
        <w:t xml:space="preserve"> Konten harus bisa dimengerti oleh manusia dan juga dapat diproses oleh sistem atau teknologi yang digunakan (misalnya SEO atau AI).</w:t>
      </w:r>
    </w:p>
    <w:p w:rsidR="009A7844" w:rsidRPr="009A7844" w:rsidRDefault="009A7844" w:rsidP="009A7844">
      <w:pPr>
        <w:pStyle w:val="whitespace-pre-wrap"/>
        <w:spacing w:line="360" w:lineRule="auto"/>
        <w:ind w:left="567"/>
      </w:pPr>
      <w:r w:rsidRPr="009A7844">
        <w:t>Milhinhos dalam penelitian Pasaribu et al. (2023) juga menyebutkan beberapa indikator penting dalam menilai efektivitas konten pemasaran, yaitu:</w:t>
      </w:r>
    </w:p>
    <w:p w:rsidR="009A7844" w:rsidRPr="009A7844" w:rsidRDefault="009A7844" w:rsidP="009A7844">
      <w:pPr>
        <w:pStyle w:val="whitespace-pre-wrap"/>
        <w:numPr>
          <w:ilvl w:val="0"/>
          <w:numId w:val="10"/>
        </w:numPr>
        <w:spacing w:line="360" w:lineRule="auto"/>
      </w:pPr>
      <w:r w:rsidRPr="009A7844">
        <w:rPr>
          <w:b/>
          <w:bCs/>
        </w:rPr>
        <w:t>Relevansi:</w:t>
      </w:r>
      <w:r w:rsidRPr="009A7844">
        <w:t xml:space="preserve"> Informasi yang disampaikan harus selaras dengan kebutuhan serta persoalan yang dihadapi konsumen.</w:t>
      </w:r>
    </w:p>
    <w:p w:rsidR="009A7844" w:rsidRPr="009A7844" w:rsidRDefault="009A7844" w:rsidP="009A7844">
      <w:pPr>
        <w:pStyle w:val="whitespace-pre-wrap"/>
        <w:numPr>
          <w:ilvl w:val="0"/>
          <w:numId w:val="10"/>
        </w:numPr>
        <w:spacing w:line="360" w:lineRule="auto"/>
      </w:pPr>
      <w:r w:rsidRPr="009A7844">
        <w:rPr>
          <w:b/>
          <w:bCs/>
        </w:rPr>
        <w:t>Akurasi:</w:t>
      </w:r>
      <w:r w:rsidRPr="009A7844">
        <w:t xml:space="preserve"> Konten harus menyampaikan informasi yang faktual dan mencerminkan realitas.</w:t>
      </w:r>
    </w:p>
    <w:p w:rsidR="009A7844" w:rsidRPr="009A7844" w:rsidRDefault="009A7844" w:rsidP="009A7844">
      <w:pPr>
        <w:pStyle w:val="whitespace-pre-wrap"/>
        <w:numPr>
          <w:ilvl w:val="0"/>
          <w:numId w:val="10"/>
        </w:numPr>
        <w:spacing w:line="360" w:lineRule="auto"/>
      </w:pPr>
      <w:r w:rsidRPr="009A7844">
        <w:rPr>
          <w:b/>
          <w:bCs/>
        </w:rPr>
        <w:t>Bernilai:</w:t>
      </w:r>
      <w:r w:rsidRPr="009A7844">
        <w:t xml:space="preserve"> Informasi yang diberikan sebaiknya bermanfaat dan memberikan nilai lebih bagi konsumen.</w:t>
      </w:r>
    </w:p>
    <w:p w:rsidR="009A7844" w:rsidRPr="009A7844" w:rsidRDefault="009A7844" w:rsidP="009A7844">
      <w:pPr>
        <w:pStyle w:val="whitespace-pre-wrap"/>
        <w:numPr>
          <w:ilvl w:val="0"/>
          <w:numId w:val="10"/>
        </w:numPr>
        <w:spacing w:line="360" w:lineRule="auto"/>
      </w:pPr>
      <w:r w:rsidRPr="009A7844">
        <w:rPr>
          <w:b/>
          <w:bCs/>
        </w:rPr>
        <w:t>Mudah Dipahami:</w:t>
      </w:r>
      <w:r w:rsidRPr="009A7844">
        <w:t xml:space="preserve"> Isi konten harus disusun dengan bahasa dan struktur yang mudah dimengerti oleh audiens.</w:t>
      </w:r>
    </w:p>
    <w:p w:rsidR="009A7844" w:rsidRPr="009A7844" w:rsidRDefault="009A7844" w:rsidP="009A7844">
      <w:pPr>
        <w:pStyle w:val="whitespace-pre-wrap"/>
        <w:numPr>
          <w:ilvl w:val="0"/>
          <w:numId w:val="10"/>
        </w:numPr>
        <w:spacing w:line="360" w:lineRule="auto"/>
      </w:pPr>
      <w:r w:rsidRPr="009A7844">
        <w:rPr>
          <w:b/>
          <w:bCs/>
        </w:rPr>
        <w:t>Mudah Ditemukan:</w:t>
      </w:r>
      <w:r w:rsidRPr="009A7844">
        <w:t xml:space="preserve"> Konten perlu didistribusikan melalui saluran yang tepat agar mudah dijangkau oleh target </w:t>
      </w:r>
      <w:proofErr w:type="gramStart"/>
      <w:r w:rsidRPr="009A7844">
        <w:t>konsumen.</w:t>
      </w:r>
      <w:r>
        <w:t>me</w:t>
      </w:r>
      <w:r w:rsidRPr="009A7844">
        <w:t>nurut</w:t>
      </w:r>
      <w:proofErr w:type="gramEnd"/>
      <w:r w:rsidRPr="009A7844">
        <w:t xml:space="preserve"> Agustini et al. (2022), pemasaran konten bertujuan menyebarkan informasi berkualitas tinggi yang tidak hanya menawarkan produk, tetapi juga </w:t>
      </w:r>
      <w:r w:rsidRPr="009A7844">
        <w:lastRenderedPageBreak/>
        <w:t>menyampaikan solusi serta nilai tambah yang signifikan. Berdasarkan Riska et al. dalam studi yang sama, terdapat beberapa dimensi dalam pemasaran konten, yaitu:</w:t>
      </w:r>
    </w:p>
    <w:p w:rsidR="009A7844" w:rsidRPr="009A7844" w:rsidRDefault="009A7844" w:rsidP="009A7844">
      <w:pPr>
        <w:pStyle w:val="whitespace-pre-wrap"/>
        <w:numPr>
          <w:ilvl w:val="0"/>
          <w:numId w:val="11"/>
        </w:numPr>
        <w:spacing w:line="360" w:lineRule="auto"/>
      </w:pPr>
      <w:r w:rsidRPr="009A7844">
        <w:rPr>
          <w:b/>
          <w:bCs/>
        </w:rPr>
        <w:t>Reader Cognition:</w:t>
      </w:r>
      <w:r w:rsidRPr="009A7844">
        <w:t xml:space="preserve"> Persepsi audiens terhadap konten, termasuk kemudahan akses terhadap konten seperti video, audio, maupun bentuk interaktif lainnya.</w:t>
      </w:r>
    </w:p>
    <w:p w:rsidR="009A7844" w:rsidRPr="009A7844" w:rsidRDefault="009A7844" w:rsidP="009A7844">
      <w:pPr>
        <w:pStyle w:val="whitespace-pre-wrap"/>
        <w:numPr>
          <w:ilvl w:val="0"/>
          <w:numId w:val="11"/>
        </w:numPr>
        <w:spacing w:line="360" w:lineRule="auto"/>
      </w:pPr>
      <w:r w:rsidRPr="009A7844">
        <w:rPr>
          <w:b/>
          <w:bCs/>
        </w:rPr>
        <w:t>Sharing Motivation:</w:t>
      </w:r>
      <w:r w:rsidRPr="009A7844">
        <w:t xml:space="preserve"> Motivasi di balik berbagi konten, yang mencakup upaya membangun citra perusahaan dan memperluas jaringan pasar.</w:t>
      </w:r>
    </w:p>
    <w:p w:rsidR="009A7844" w:rsidRPr="009A7844" w:rsidRDefault="009A7844" w:rsidP="009A7844">
      <w:pPr>
        <w:pStyle w:val="whitespace-pre-wrap"/>
        <w:numPr>
          <w:ilvl w:val="0"/>
          <w:numId w:val="11"/>
        </w:numPr>
        <w:spacing w:line="360" w:lineRule="auto"/>
      </w:pPr>
      <w:r w:rsidRPr="009A7844">
        <w:rPr>
          <w:b/>
          <w:bCs/>
        </w:rPr>
        <w:t>Persuasion:</w:t>
      </w:r>
      <w:r w:rsidRPr="009A7844">
        <w:t xml:space="preserve"> Upaya menarik perhatian konsumen agar terdorong menjadi pelanggan melalui konten yang dibuat.</w:t>
      </w:r>
    </w:p>
    <w:p w:rsidR="009A7844" w:rsidRPr="009A7844" w:rsidRDefault="009A7844" w:rsidP="009A7844">
      <w:pPr>
        <w:pStyle w:val="whitespace-pre-wrap"/>
        <w:numPr>
          <w:ilvl w:val="0"/>
          <w:numId w:val="11"/>
        </w:numPr>
        <w:spacing w:line="360" w:lineRule="auto"/>
      </w:pPr>
      <w:r w:rsidRPr="009A7844">
        <w:rPr>
          <w:b/>
          <w:bCs/>
        </w:rPr>
        <w:t>Decision Making:</w:t>
      </w:r>
      <w:r w:rsidRPr="009A7844">
        <w:t xml:space="preserve"> Setiap konsumen memiliki hak untuk mengambil keputusan; faktor-faktor seperti emosi, kepercayaan, dan fakta dapat memengaruhi keputusan mereka.</w:t>
      </w:r>
    </w:p>
    <w:p w:rsidR="009A7844" w:rsidRDefault="009A7844" w:rsidP="009A7844">
      <w:pPr>
        <w:pStyle w:val="whitespace-pre-wrap"/>
        <w:numPr>
          <w:ilvl w:val="0"/>
          <w:numId w:val="11"/>
        </w:numPr>
        <w:spacing w:line="360" w:lineRule="auto"/>
      </w:pPr>
      <w:r w:rsidRPr="009A7844">
        <w:rPr>
          <w:b/>
          <w:bCs/>
        </w:rPr>
        <w:t>Factors:</w:t>
      </w:r>
      <w:r w:rsidRPr="009A7844">
        <w:t xml:space="preserve"> Faktor eksternal seperti opini teman, keluarga, dan reputasi perusahaan turut membentuk persepsi terhadap konten yang disampaikan.</w:t>
      </w:r>
    </w:p>
    <w:p w:rsidR="00F209C3" w:rsidRPr="00F209C3" w:rsidRDefault="00F209C3" w:rsidP="00F209C3">
      <w:pPr>
        <w:pStyle w:val="whitespace-pre-wrap"/>
        <w:spacing w:line="360" w:lineRule="auto"/>
        <w:ind w:left="720"/>
        <w:rPr>
          <w:b/>
          <w:bCs/>
        </w:rPr>
      </w:pPr>
      <w:r w:rsidRPr="00F209C3">
        <w:rPr>
          <w:b/>
          <w:bCs/>
        </w:rPr>
        <w:t>Periklanan Daring (Online Advertising)</w:t>
      </w:r>
    </w:p>
    <w:p w:rsidR="00F209C3" w:rsidRPr="00F209C3" w:rsidRDefault="00F209C3" w:rsidP="00F209C3">
      <w:pPr>
        <w:pStyle w:val="whitespace-pre-wrap"/>
        <w:spacing w:line="360" w:lineRule="auto"/>
        <w:ind w:left="720"/>
        <w:rPr>
          <w:b/>
          <w:bCs/>
        </w:rPr>
      </w:pPr>
      <w:r w:rsidRPr="00F209C3">
        <w:rPr>
          <w:b/>
          <w:bCs/>
        </w:rPr>
        <w:t>1. Definisi Periklanan Daring</w:t>
      </w:r>
    </w:p>
    <w:p w:rsidR="00F209C3" w:rsidRPr="00F209C3" w:rsidRDefault="00F209C3" w:rsidP="00F209C3">
      <w:pPr>
        <w:pStyle w:val="whitespace-pre-wrap"/>
        <w:spacing w:line="360" w:lineRule="auto"/>
        <w:ind w:left="720"/>
      </w:pPr>
      <w:r w:rsidRPr="00F209C3">
        <w:t>Periklanan daring, atau yang juga dikenal sebagai pemasaran internet, iklan web, atau pemasaran online, adalah metode promosi yang menggunakan jaringan internet sebagai sarana untuk menyampaikan pesan pemasaran kepada khalayak sasaran. Dalam kegiatan promosi, komunikasi yang terjalin antara produsen dan konsumen, terutama pelanggan, sangat penting. Elemen-elemen dari bauran promosi meliputi iklan (advertising), promosi penjualan (sales promotion), penjualan personal (personal selling), hubungan masyarakat (public relations), serta pemasaran langsung (direct marketing). Oleh karena itu, penting bagi perusahaan untuk menggunakan kombinasi promosi ini secara tepat agar kampanye promosi dapat berjalan secara optimal (Wariki et al., 2015).</w:t>
      </w:r>
    </w:p>
    <w:p w:rsidR="00F209C3" w:rsidRPr="00F209C3" w:rsidRDefault="00F209C3" w:rsidP="00F209C3">
      <w:pPr>
        <w:pStyle w:val="whitespace-pre-wrap"/>
        <w:spacing w:line="360" w:lineRule="auto"/>
        <w:ind w:left="720"/>
      </w:pPr>
      <w:r w:rsidRPr="00F209C3">
        <w:t>Menurut pendapat Schlosser et al. (1999), iklan online mencakup semua jenis konten komersial yang tersedia di internet dan dibuat oleh suatu entitas bisnis guna menyampaikan informasi kepada konsumen terkait produk maupun layanan yang ditawarkan. Konten ini dapat disalurkan melalui berbagai media seperti video, audio, cetak, email, atau game interaktif, serta dapat memuat informasi dalam berbagai tingkat kedalaman, mulai dari sekadar logo hingga situs web penuh.</w:t>
      </w:r>
    </w:p>
    <w:p w:rsidR="00F209C3" w:rsidRPr="00F209C3" w:rsidRDefault="00F209C3" w:rsidP="00F209C3">
      <w:pPr>
        <w:pStyle w:val="whitespace-pre-wrap"/>
        <w:spacing w:line="360" w:lineRule="auto"/>
        <w:ind w:left="720"/>
      </w:pPr>
      <w:r w:rsidRPr="00F209C3">
        <w:lastRenderedPageBreak/>
        <w:t>Periklanan online hadir dalam berbagai jenis, termasuk Iklan Video (Video Advertising), Sponsor (Sponsorship), Iklan Langsung (Direct Advertising), Iklan Mandiri (Self-Service Advertising), dan Iklan Kontekstual (Contextual Advertising). Keunggulan dari periklanan berbasis internet adalah kemampuannya menjangkau audiens yang lebih spesifik, proses pembuatan iklannya yang cepat, serta biaya yang lebih rendah dibandingkan media tradisional. Namun demikian, kelemahannya antara lain belum semua calon pelanggan memiliki akses ke internet, sulitnya mengukur efektivitas kampanye secara langsung, serta ketergantungan pada jumlah klik terhadap iklan sebagai ukuran keterpaparan (Prasetyo et al., 2016).</w:t>
      </w:r>
    </w:p>
    <w:p w:rsidR="00F209C3" w:rsidRPr="00F209C3" w:rsidRDefault="00F209C3" w:rsidP="00F209C3">
      <w:pPr>
        <w:pStyle w:val="whitespace-pre-wrap"/>
        <w:spacing w:line="360" w:lineRule="auto"/>
        <w:ind w:left="720"/>
        <w:rPr>
          <w:b/>
          <w:bCs/>
        </w:rPr>
      </w:pPr>
      <w:r w:rsidRPr="00F209C3">
        <w:rPr>
          <w:b/>
          <w:bCs/>
        </w:rPr>
        <w:t>2. Indikator Periklanan Daring</w:t>
      </w:r>
    </w:p>
    <w:p w:rsidR="00F209C3" w:rsidRPr="00F209C3" w:rsidRDefault="00F209C3" w:rsidP="00F209C3">
      <w:pPr>
        <w:pStyle w:val="whitespace-pre-wrap"/>
        <w:spacing w:line="360" w:lineRule="auto"/>
        <w:ind w:left="720"/>
      </w:pPr>
      <w:r w:rsidRPr="00F209C3">
        <w:t>Menurut Schlosser et al. (1999), terdapat sejumlah indikator penting dalam menilai efektivitas iklan daring, yaitu:</w:t>
      </w:r>
    </w:p>
    <w:p w:rsidR="00F209C3" w:rsidRPr="00F209C3" w:rsidRDefault="00F209C3" w:rsidP="00F209C3">
      <w:pPr>
        <w:pStyle w:val="whitespace-pre-wrap"/>
        <w:spacing w:line="360" w:lineRule="auto"/>
        <w:ind w:left="720"/>
      </w:pPr>
      <w:r w:rsidRPr="00F209C3">
        <w:t xml:space="preserve">a. </w:t>
      </w:r>
      <w:r w:rsidRPr="00F209C3">
        <w:rPr>
          <w:b/>
          <w:bCs/>
        </w:rPr>
        <w:t>Manfaat Iklan (Advertising Utility):</w:t>
      </w:r>
      <w:r w:rsidRPr="00F209C3">
        <w:t xml:space="preserve"> Tingkat kegunaan iklan dalam memenuhi keinginan dan kebutuhan konsumen, serta sejauh mana iklan dapat mendorong mereka untuk melakukan pembelian.</w:t>
      </w:r>
      <w:r w:rsidRPr="00F209C3">
        <w:br/>
        <w:t xml:space="preserve">b. </w:t>
      </w:r>
      <w:r w:rsidRPr="00F209C3">
        <w:rPr>
          <w:b/>
          <w:bCs/>
        </w:rPr>
        <w:t>Kepercayaan (Trust):</w:t>
      </w:r>
      <w:r w:rsidRPr="00F209C3">
        <w:t xml:space="preserve"> Seberapa dapat diandalkannya iklan berdasarkan pengalaman konsumen dan paparan yang berulang.</w:t>
      </w:r>
      <w:r w:rsidRPr="00F209C3">
        <w:br/>
        <w:t xml:space="preserve">c. </w:t>
      </w:r>
      <w:r w:rsidRPr="00F209C3">
        <w:rPr>
          <w:b/>
          <w:bCs/>
        </w:rPr>
        <w:t>Persepsi Harga (Price Perception):</w:t>
      </w:r>
      <w:r w:rsidRPr="00F209C3">
        <w:t xml:space="preserve"> Bagaimana konsumen memandang harga produk berdasarkan informasi dalam iklan dan sejauh mana mereka bersedia membayar.</w:t>
      </w:r>
      <w:r w:rsidRPr="00F209C3">
        <w:br/>
        <w:t xml:space="preserve">d. </w:t>
      </w:r>
      <w:r w:rsidRPr="00F209C3">
        <w:rPr>
          <w:b/>
          <w:bCs/>
        </w:rPr>
        <w:t>Kesesuaian Regulasi (Regulation):</w:t>
      </w:r>
      <w:r w:rsidRPr="00F209C3">
        <w:t xml:space="preserve"> Kepatuhan iklan terhadap aturan yang berlaku, serta tanggung jawab iklan terhadap konsumen dan masyarakat, termasuk memperhatikan prinsip persaingan yang adil.</w:t>
      </w:r>
    </w:p>
    <w:p w:rsidR="00F209C3" w:rsidRPr="00F209C3" w:rsidRDefault="00F209C3" w:rsidP="00F209C3">
      <w:pPr>
        <w:pStyle w:val="whitespace-pre-wrap"/>
        <w:spacing w:line="360" w:lineRule="auto"/>
        <w:ind w:left="720"/>
      </w:pPr>
      <w:r w:rsidRPr="00F209C3">
        <w:t xml:space="preserve">Selain itu, faktor </w:t>
      </w:r>
      <w:r w:rsidRPr="00F209C3">
        <w:rPr>
          <w:b/>
          <w:bCs/>
        </w:rPr>
        <w:t>konten iklan</w:t>
      </w:r>
      <w:r w:rsidRPr="00F209C3">
        <w:t xml:space="preserve"> juga memiliki pengaruh besar terhadap ketertarikan pengguna. Aqsa (2012) mengemukakan beberapa aspek utama dari konten iklan online, yaitu:</w:t>
      </w:r>
    </w:p>
    <w:p w:rsidR="00F209C3" w:rsidRPr="00F209C3" w:rsidRDefault="00F209C3" w:rsidP="00F209C3">
      <w:pPr>
        <w:pStyle w:val="whitespace-pre-wrap"/>
        <w:numPr>
          <w:ilvl w:val="0"/>
          <w:numId w:val="12"/>
        </w:numPr>
        <w:spacing w:line="360" w:lineRule="auto"/>
      </w:pPr>
      <w:r w:rsidRPr="00F209C3">
        <w:rPr>
          <w:b/>
          <w:bCs/>
        </w:rPr>
        <w:t>Hiburan (Entertainment):</w:t>
      </w:r>
      <w:r w:rsidRPr="00F209C3">
        <w:t xml:space="preserve"> Kemampuan iklan untuk menyajikan kesenangan dan hiburan bagi audiens, sekaligus menyampaikan informasi.</w:t>
      </w:r>
    </w:p>
    <w:p w:rsidR="00F209C3" w:rsidRPr="00F209C3" w:rsidRDefault="00F209C3" w:rsidP="00F209C3">
      <w:pPr>
        <w:pStyle w:val="whitespace-pre-wrap"/>
        <w:numPr>
          <w:ilvl w:val="0"/>
          <w:numId w:val="12"/>
        </w:numPr>
        <w:spacing w:line="360" w:lineRule="auto"/>
      </w:pPr>
      <w:r w:rsidRPr="00F209C3">
        <w:rPr>
          <w:b/>
          <w:bCs/>
        </w:rPr>
        <w:t>Informasi (Informativeness):</w:t>
      </w:r>
      <w:r w:rsidRPr="00F209C3">
        <w:t xml:space="preserve"> Kapasitas iklan dalam menyampaikan data atau keterangan mengenai produk secara jelas dan akurat.</w:t>
      </w:r>
    </w:p>
    <w:p w:rsidR="00F209C3" w:rsidRPr="00F209C3" w:rsidRDefault="00F209C3" w:rsidP="001D503E">
      <w:pPr>
        <w:pStyle w:val="whitespace-pre-wrap"/>
        <w:numPr>
          <w:ilvl w:val="0"/>
          <w:numId w:val="12"/>
        </w:numPr>
        <w:tabs>
          <w:tab w:val="clear" w:pos="720"/>
        </w:tabs>
        <w:spacing w:line="360" w:lineRule="auto"/>
        <w:ind w:left="284" w:firstLine="0"/>
      </w:pPr>
      <w:r w:rsidRPr="00F209C3">
        <w:rPr>
          <w:b/>
          <w:bCs/>
        </w:rPr>
        <w:lastRenderedPageBreak/>
        <w:t>Gangguan (Irritation):</w:t>
      </w:r>
      <w:r w:rsidRPr="00F209C3">
        <w:t xml:space="preserve"> Hal-hal yang menimbulkan ketidaknyamanan atau kekesalan dari </w:t>
      </w:r>
      <w:r w:rsidR="001D503E">
        <w:t xml:space="preserve">    </w:t>
      </w:r>
      <w:r w:rsidRPr="00F209C3">
        <w:t>konsumen terhadap iklan, seperti iklan yang menyesatkan atau memberikan pengalaman negatif.</w:t>
      </w:r>
    </w:p>
    <w:p w:rsidR="00F209C3" w:rsidRPr="00F209C3" w:rsidRDefault="00F209C3" w:rsidP="001D503E">
      <w:pPr>
        <w:pStyle w:val="whitespace-pre-wrap"/>
        <w:numPr>
          <w:ilvl w:val="0"/>
          <w:numId w:val="12"/>
        </w:numPr>
        <w:tabs>
          <w:tab w:val="clear" w:pos="720"/>
        </w:tabs>
        <w:spacing w:line="360" w:lineRule="auto"/>
        <w:ind w:left="284" w:firstLine="0"/>
      </w:pPr>
      <w:r w:rsidRPr="00F209C3">
        <w:rPr>
          <w:b/>
          <w:bCs/>
        </w:rPr>
        <w:t>Kredibilitas (Credibility):</w:t>
      </w:r>
      <w:r w:rsidRPr="00F209C3">
        <w:t xml:space="preserve"> Tingkat kepercayaan konsumen terhadap konten iklan, apakah informasi yang disampaikan objektif, kompeten, dan dapat diandalkan.</w:t>
      </w:r>
    </w:p>
    <w:p w:rsidR="00F209C3" w:rsidRPr="00F209C3" w:rsidRDefault="00F209C3" w:rsidP="001D503E">
      <w:pPr>
        <w:pStyle w:val="whitespace-pre-wrap"/>
        <w:spacing w:line="360" w:lineRule="auto"/>
        <w:ind w:left="284"/>
      </w:pPr>
      <w:r w:rsidRPr="00F209C3">
        <w:t>Dalam kajian yang dilakukan oleh Martins et al. (2019), dijelaskan pula bahwa struktur, nilai, serta pengalaman dari iklan online dapat diukur melalui lima indikator berikut:</w:t>
      </w:r>
    </w:p>
    <w:p w:rsidR="00F209C3" w:rsidRPr="00F209C3" w:rsidRDefault="00F209C3" w:rsidP="00F209C3">
      <w:pPr>
        <w:pStyle w:val="whitespace-pre-wrap"/>
        <w:numPr>
          <w:ilvl w:val="0"/>
          <w:numId w:val="13"/>
        </w:numPr>
        <w:spacing w:line="360" w:lineRule="auto"/>
      </w:pPr>
      <w:r w:rsidRPr="00F209C3">
        <w:rPr>
          <w:b/>
          <w:bCs/>
        </w:rPr>
        <w:t>Keinformatifan (Informativeness):</w:t>
      </w:r>
      <w:r w:rsidRPr="00F209C3">
        <w:t xml:space="preserve"> Kemampuan iklan dalam memberikan informasi yang memadai dan jujur kepada konsumen.</w:t>
      </w:r>
    </w:p>
    <w:p w:rsidR="00F209C3" w:rsidRPr="00F209C3" w:rsidRDefault="00F209C3" w:rsidP="00F209C3">
      <w:pPr>
        <w:pStyle w:val="whitespace-pre-wrap"/>
        <w:numPr>
          <w:ilvl w:val="0"/>
          <w:numId w:val="13"/>
        </w:numPr>
        <w:spacing w:line="360" w:lineRule="auto"/>
      </w:pPr>
      <w:r w:rsidRPr="00F209C3">
        <w:rPr>
          <w:b/>
          <w:bCs/>
        </w:rPr>
        <w:t>Kredibilitas (Credibility):</w:t>
      </w:r>
      <w:r w:rsidRPr="00F209C3">
        <w:t xml:space="preserve"> Tingkat kepercayaan audiens terhadap isi iklan yang mereka lihat.</w:t>
      </w:r>
    </w:p>
    <w:p w:rsidR="00F209C3" w:rsidRPr="00F209C3" w:rsidRDefault="00F209C3" w:rsidP="00F209C3">
      <w:pPr>
        <w:pStyle w:val="whitespace-pre-wrap"/>
        <w:numPr>
          <w:ilvl w:val="0"/>
          <w:numId w:val="13"/>
        </w:numPr>
        <w:spacing w:line="360" w:lineRule="auto"/>
      </w:pPr>
      <w:r w:rsidRPr="00F209C3">
        <w:rPr>
          <w:b/>
          <w:bCs/>
        </w:rPr>
        <w:t>Hiburan (Entertainment):</w:t>
      </w:r>
      <w:r w:rsidRPr="00F209C3">
        <w:t xml:space="preserve"> Daya tarik iklan dalam memberikan pengalaman yang menyenangkan.</w:t>
      </w:r>
    </w:p>
    <w:p w:rsidR="00F209C3" w:rsidRPr="00F209C3" w:rsidRDefault="00F209C3" w:rsidP="00F209C3">
      <w:pPr>
        <w:pStyle w:val="whitespace-pre-wrap"/>
        <w:numPr>
          <w:ilvl w:val="0"/>
          <w:numId w:val="13"/>
        </w:numPr>
        <w:spacing w:line="360" w:lineRule="auto"/>
      </w:pPr>
      <w:r w:rsidRPr="00F209C3">
        <w:rPr>
          <w:b/>
          <w:bCs/>
        </w:rPr>
        <w:t>Iritasi (Irritation):</w:t>
      </w:r>
      <w:r w:rsidRPr="00F209C3">
        <w:t xml:space="preserve"> Potensi iklan menimbulkan reaksi negatif karena bersifat mengganggu atau menipu.</w:t>
      </w:r>
    </w:p>
    <w:p w:rsidR="00F209C3" w:rsidRPr="00F209C3" w:rsidRDefault="00F209C3" w:rsidP="00F209C3">
      <w:pPr>
        <w:pStyle w:val="whitespace-pre-wrap"/>
        <w:numPr>
          <w:ilvl w:val="0"/>
          <w:numId w:val="13"/>
        </w:numPr>
        <w:spacing w:line="360" w:lineRule="auto"/>
      </w:pPr>
      <w:r w:rsidRPr="00F209C3">
        <w:rPr>
          <w:b/>
          <w:bCs/>
        </w:rPr>
        <w:t>Pemberian Insentif (Incentives):</w:t>
      </w:r>
      <w:r w:rsidRPr="00F209C3">
        <w:t xml:space="preserve"> Konsistensi dan kesinambungan dalam pembuatan iklan, sehingga membentuk persepsi positif terhadap produk.</w:t>
      </w:r>
    </w:p>
    <w:p w:rsidR="00F209C3" w:rsidRPr="00F209C3" w:rsidRDefault="00F209C3" w:rsidP="00F209C3">
      <w:pPr>
        <w:pStyle w:val="whitespace-pre-wrap"/>
        <w:spacing w:line="360" w:lineRule="auto"/>
        <w:ind w:left="720"/>
        <w:rPr>
          <w:b/>
        </w:rPr>
      </w:pPr>
      <w:r w:rsidRPr="00F209C3">
        <w:rPr>
          <w:b/>
        </w:rPr>
        <w:t>2.1.4 Keputusan Pembelian</w:t>
      </w:r>
    </w:p>
    <w:p w:rsidR="00F209C3" w:rsidRDefault="00F209C3" w:rsidP="00F209C3">
      <w:pPr>
        <w:pStyle w:val="whitespace-pre-wrap"/>
        <w:spacing w:line="360" w:lineRule="auto"/>
        <w:ind w:left="720"/>
      </w:pPr>
      <w:r>
        <w:t>1. Pengertian Keputusan Pembelian</w:t>
      </w:r>
    </w:p>
    <w:p w:rsidR="00F209C3" w:rsidRDefault="00F209C3" w:rsidP="00F209C3">
      <w:pPr>
        <w:pStyle w:val="whitespace-pre-wrap"/>
        <w:spacing w:line="360" w:lineRule="auto"/>
        <w:ind w:left="720"/>
      </w:pPr>
      <w:r>
        <w:t>Menurut Kotler &amp; Armstrong (2004), keputusan pembelian merupakan salah satu tahap dalam proses pengambilan keputusan konsumen di mana mereka secara nyata melakukan pembelian.</w:t>
      </w:r>
    </w:p>
    <w:p w:rsidR="00F209C3" w:rsidRDefault="00F209C3" w:rsidP="00F209C3">
      <w:pPr>
        <w:pStyle w:val="whitespace-pre-wrap"/>
        <w:spacing w:line="360" w:lineRule="auto"/>
        <w:ind w:left="720"/>
      </w:pPr>
      <w:r>
        <w:t>Pengambilan keputusan sendiri merupakan aktivitas dari individu yang secara langsung terlibat dalam upaya memperoleh serta menggunakan produk yang ditawarkan (Nurhayati, 2017). Dalam jurnal Natalia, merujuk pada pendapat Peter dan Jhonson (2004), “Keputusan pembelian adalah suatu proses integratif yang menggabungkan pengetahuan untuk menilai dua atau lebih</w:t>
      </w:r>
    </w:p>
    <w:p w:rsidR="00F209C3" w:rsidRDefault="00F209C3" w:rsidP="0071580E">
      <w:pPr>
        <w:pStyle w:val="whitespace-pre-wrap"/>
        <w:spacing w:line="360" w:lineRule="auto"/>
        <w:ind w:left="709" w:firstLine="11"/>
      </w:pPr>
      <w:r>
        <w:lastRenderedPageBreak/>
        <w:t>alternatif perilaku dan kemudian memilih salah satunya”. Dengan demikian, dapat disimpulkan bahwa keputusan pembelian adalah proses pemilihan satu dari beberapa opsi yang tersedia (Natalia &amp; Mulyana, 2014).</w:t>
      </w:r>
    </w:p>
    <w:p w:rsidR="00F209C3" w:rsidRDefault="00F209C3" w:rsidP="0071580E">
      <w:pPr>
        <w:pStyle w:val="whitespace-pre-wrap"/>
        <w:spacing w:line="360" w:lineRule="auto"/>
        <w:ind w:left="709"/>
      </w:pPr>
      <w:r>
        <w:t>Dalam tahap evaluasi alternatif dan pengambilan keputusan, terdapat minat beli awal yang mencerminkan kecenderungan konsumen untuk melakukan tindakan terhadap suatu produk secara keseluruhan. Menurut jurnal Adi et al. (2018), para pakar telah mengemukakan lima tahap dalam model proses pengambilan keputusan, yakni:</w:t>
      </w:r>
    </w:p>
    <w:p w:rsidR="00F209C3" w:rsidRDefault="00F209C3" w:rsidP="0071580E">
      <w:pPr>
        <w:pStyle w:val="whitespace-pre-wrap"/>
        <w:spacing w:line="360" w:lineRule="auto"/>
        <w:ind w:left="567"/>
      </w:pPr>
      <w:r>
        <w:t>a. Pengenalan kebutuhan, yaitu tahap di mana konsumen menyadari adanya suatu permasalahan atau kebutuhan yang ingin dipenuhi.</w:t>
      </w:r>
    </w:p>
    <w:p w:rsidR="00F209C3" w:rsidRDefault="00F209C3" w:rsidP="0071580E">
      <w:pPr>
        <w:pStyle w:val="whitespace-pre-wrap"/>
        <w:spacing w:line="360" w:lineRule="auto"/>
        <w:ind w:left="567"/>
      </w:pPr>
      <w:r>
        <w:t>b. Pencarian informasi, di mana konsumen meyakini bahwa kebutuhannya dapat dipenuhi melalui pembelian dan konsumsi suatu produk tertentu.</w:t>
      </w:r>
    </w:p>
    <w:p w:rsidR="00F209C3" w:rsidRDefault="00F209C3" w:rsidP="0071580E">
      <w:pPr>
        <w:pStyle w:val="whitespace-pre-wrap"/>
        <w:spacing w:line="360" w:lineRule="auto"/>
        <w:ind w:left="567"/>
      </w:pPr>
      <w:r>
        <w:t>c. Evaluasi alternatif, yaitu proses konsumen dalam menilai dan membandingkan berbagai pilihan merek yang dirasa mampu memberikan manfaat serta menyelesaikan masalah yang dihadapi.</w:t>
      </w:r>
    </w:p>
    <w:p w:rsidR="00F209C3" w:rsidRDefault="00F209C3" w:rsidP="003914C8">
      <w:pPr>
        <w:pStyle w:val="whitespace-pre-wrap"/>
        <w:spacing w:line="360" w:lineRule="auto"/>
        <w:ind w:left="567"/>
      </w:pPr>
      <w:r>
        <w:t>d. Keputusan, merupakan tahap di mana konsumen menetapkan sikap dan menentukan pilihan terhadap produk atau merek yang akan dibeli</w:t>
      </w:r>
    </w:p>
    <w:p w:rsidR="007C1B38" w:rsidRDefault="00F209C3" w:rsidP="003914C8">
      <w:pPr>
        <w:pStyle w:val="whitespace-pre-wrap"/>
        <w:spacing w:line="360" w:lineRule="auto"/>
        <w:ind w:left="567"/>
      </w:pPr>
      <w:r>
        <w:t>e. Perilaku pasca pembelian, yakni tahap penilaian setelah pembelian, di mana dilihat apakah produk atau perusahaan mampu menciptakan loyalitas dari konsumennya atau tidak.</w:t>
      </w:r>
    </w:p>
    <w:p w:rsidR="00F209C3" w:rsidRPr="00F209C3" w:rsidRDefault="00F209C3" w:rsidP="003914C8">
      <w:pPr>
        <w:pStyle w:val="whitespace-pre-wrap"/>
        <w:spacing w:line="360" w:lineRule="auto"/>
        <w:ind w:left="567"/>
        <w:rPr>
          <w:b/>
          <w:bCs/>
        </w:rPr>
      </w:pPr>
      <w:r w:rsidRPr="00F209C3">
        <w:rPr>
          <w:b/>
          <w:bCs/>
        </w:rPr>
        <w:t>Indikator Keputusan Pembelian</w:t>
      </w:r>
    </w:p>
    <w:p w:rsidR="00F209C3" w:rsidRDefault="00F209C3" w:rsidP="003914C8">
      <w:pPr>
        <w:pStyle w:val="whitespace-pre-wrap"/>
        <w:spacing w:line="360" w:lineRule="auto"/>
        <w:ind w:left="567"/>
      </w:pPr>
      <w:r w:rsidRPr="00F209C3">
        <w:t>Keputusan pembelian merupakan aktivitas dari konsumen secara individu dalam mengenali kebutuhan, menciptakan pilihan, serta melakukan pembelian</w:t>
      </w:r>
    </w:p>
    <w:p w:rsidR="00F209C3" w:rsidRPr="00F209C3" w:rsidRDefault="00F209C3" w:rsidP="003914C8">
      <w:pPr>
        <w:pStyle w:val="whitespace-pre-wrap"/>
        <w:spacing w:line="360" w:lineRule="auto"/>
        <w:ind w:left="567"/>
      </w:pPr>
      <w:r w:rsidRPr="00F209C3">
        <w:t>terhadap suatu produk atau merek tertentu yang telah ditentukan (Dian &amp; Prajanti, 2019). Keputusan pembelian memiliki sejumlah indikator sebagaimana dijelaskan dalam jurnal Purba et al. (2022), yang menyebutkan bahwa indikator-indikator dari keputusan pembelian meliputi:</w:t>
      </w:r>
    </w:p>
    <w:p w:rsidR="00F209C3" w:rsidRPr="00F209C3" w:rsidRDefault="00F209C3" w:rsidP="003914C8">
      <w:pPr>
        <w:pStyle w:val="whitespace-pre-wrap"/>
        <w:spacing w:line="360" w:lineRule="auto"/>
        <w:ind w:left="567"/>
      </w:pPr>
      <w:r w:rsidRPr="00F209C3">
        <w:lastRenderedPageBreak/>
        <w:t xml:space="preserve">a. </w:t>
      </w:r>
      <w:r w:rsidRPr="00F209C3">
        <w:rPr>
          <w:b/>
          <w:bCs/>
        </w:rPr>
        <w:t>Keyakinan terhadap produk</w:t>
      </w:r>
      <w:r w:rsidRPr="00F209C3">
        <w:t>, yaitu kualitas produk yang sangat baik yang mampu menumbuhkan kepercayaan pelanggan dan turut serta mendukung terciptanya kepuasan konsumen.</w:t>
      </w:r>
    </w:p>
    <w:p w:rsidR="00F209C3" w:rsidRDefault="00F209C3" w:rsidP="003914C8">
      <w:pPr>
        <w:pStyle w:val="whitespace-pre-wrap"/>
        <w:spacing w:line="360" w:lineRule="auto"/>
        <w:ind w:left="567"/>
      </w:pPr>
      <w:r w:rsidRPr="00F209C3">
        <w:t xml:space="preserve">b. </w:t>
      </w:r>
      <w:r w:rsidRPr="00F209C3">
        <w:rPr>
          <w:b/>
          <w:bCs/>
        </w:rPr>
        <w:t>Kebiasaan membeli produk</w:t>
      </w:r>
      <w:r w:rsidRPr="00F209C3">
        <w:t>, kebiasaan ini merupakan tindakan pembelian yang dilakukan secara berulang terhadap produk yang sama secara terus-menerus.</w:t>
      </w:r>
    </w:p>
    <w:p w:rsidR="00F209C3" w:rsidRDefault="00F209C3" w:rsidP="003914C8">
      <w:pPr>
        <w:pStyle w:val="whitespace-pre-wrap"/>
        <w:spacing w:line="360" w:lineRule="auto"/>
        <w:ind w:left="567"/>
      </w:pPr>
      <w:r w:rsidRPr="00F209C3">
        <w:t xml:space="preserve">c. </w:t>
      </w:r>
      <w:r w:rsidRPr="00F209C3">
        <w:rPr>
          <w:b/>
          <w:bCs/>
        </w:rPr>
        <w:t>Memberi rekomendasi</w:t>
      </w:r>
      <w:r w:rsidRPr="00F209C3">
        <w:t>, bertujuan untuk memberikan keyakinan kepada individu atau pihak lain yang dapat dipercaya, rekomendasi ini juga dapat dimaknai sebagai tindakan menyarankan, mengundang untuk bergabung, atau mendukung dalam bentuk ajakan.</w:t>
      </w:r>
    </w:p>
    <w:p w:rsidR="00F209C3" w:rsidRDefault="00F209C3" w:rsidP="003914C8">
      <w:pPr>
        <w:pStyle w:val="whitespace-pre-wrap"/>
        <w:spacing w:line="360" w:lineRule="auto"/>
        <w:ind w:left="567"/>
      </w:pPr>
      <w:r w:rsidRPr="00F209C3">
        <w:t xml:space="preserve">d. </w:t>
      </w:r>
      <w:r w:rsidRPr="00F209C3">
        <w:rPr>
          <w:b/>
          <w:bCs/>
        </w:rPr>
        <w:t>Melakukan pembelian ulang</w:t>
      </w:r>
      <w:r w:rsidRPr="00F209C3">
        <w:t>, yaitu ketika pelanggan memutuskan untuk membeli kembali suatu produk atau jasa, dan kemudian melanjutkan pembelian tersebut untuk kedua kalinya maupun secara berulang.</w:t>
      </w:r>
    </w:p>
    <w:p w:rsidR="00DD2896" w:rsidRDefault="00DD2896" w:rsidP="003914C8">
      <w:pPr>
        <w:pStyle w:val="whitespace-pre-wrap"/>
        <w:numPr>
          <w:ilvl w:val="1"/>
          <w:numId w:val="14"/>
        </w:numPr>
        <w:tabs>
          <w:tab w:val="left" w:pos="142"/>
        </w:tabs>
        <w:spacing w:line="360" w:lineRule="auto"/>
        <w:ind w:left="0" w:firstLine="20"/>
        <w:rPr>
          <w:b/>
          <w:bCs/>
          <w:lang w:val="id"/>
        </w:rPr>
      </w:pPr>
      <w:r w:rsidRPr="00DD2896">
        <w:rPr>
          <w:b/>
          <w:bCs/>
          <w:lang w:val="id"/>
        </w:rPr>
        <w:t>Tinjauan Pustaka</w:t>
      </w:r>
    </w:p>
    <w:p w:rsidR="00DD2896" w:rsidRPr="00DD2896" w:rsidRDefault="00DD2896" w:rsidP="003914C8">
      <w:pPr>
        <w:pStyle w:val="whitespace-pre-wrap"/>
        <w:spacing w:line="360" w:lineRule="auto"/>
        <w:ind w:left="709"/>
        <w:rPr>
          <w:b/>
          <w:bCs/>
          <w:lang w:val="id"/>
        </w:rPr>
      </w:pPr>
      <w:r w:rsidRPr="00DD2896">
        <w:rPr>
          <w:lang w:val="id"/>
        </w:rPr>
        <w:t>pustaka berisi tentang pandangan dari penelitian-penelitian terdahulu, untuk diterapkan sebagai pendukung bagi peneliti untuk penelitian yang akan dilakukan. Selain itu, berguna sebagai bahan perbedaan untuk peneliti saat ini baik membahas tentang kelebihan atau kekurangan yang ada pada penelitian sebelumnya serta untuk memperkuat</w:t>
      </w:r>
    </w:p>
    <w:p w:rsidR="00DD2896" w:rsidRPr="00DD2896" w:rsidRDefault="00DD2896" w:rsidP="00DD2896">
      <w:pPr>
        <w:pStyle w:val="whitespace-pre-wrap"/>
        <w:spacing w:line="360" w:lineRule="auto"/>
        <w:rPr>
          <w:lang w:val="id"/>
        </w:rPr>
        <w:sectPr w:rsidR="00DD2896" w:rsidRPr="00DD2896" w:rsidSect="0071580E">
          <w:headerReference w:type="default" r:id="rId8"/>
          <w:footerReference w:type="default" r:id="rId9"/>
          <w:pgSz w:w="12240" w:h="15840"/>
          <w:pgMar w:top="1820" w:right="1077" w:bottom="278" w:left="1440" w:header="709" w:footer="0" w:gutter="0"/>
          <w:cols w:space="720"/>
        </w:sectPr>
      </w:pPr>
    </w:p>
    <w:p w:rsidR="00DD2896" w:rsidRDefault="00DD2896" w:rsidP="003914C8">
      <w:pPr>
        <w:pStyle w:val="whitespace-pre-wrap"/>
        <w:spacing w:line="360" w:lineRule="auto"/>
        <w:ind w:left="709"/>
        <w:rPr>
          <w:lang w:val="id"/>
        </w:rPr>
      </w:pPr>
      <w:r w:rsidRPr="00DD2896">
        <w:rPr>
          <w:lang w:val="id"/>
        </w:rPr>
        <w:lastRenderedPageBreak/>
        <w:t>pendapat. Sehingga kali ini peneliti akan mengangkat penelitian yang berhubungan dengan topik yang akan dibahas oleh peneliti.</w:t>
      </w:r>
    </w:p>
    <w:p w:rsidR="00DD2896" w:rsidRDefault="00DD2896" w:rsidP="00DD2896">
      <w:pPr>
        <w:spacing w:before="168"/>
        <w:ind w:left="3405"/>
        <w:rPr>
          <w:b/>
          <w:sz w:val="24"/>
        </w:rPr>
      </w:pPr>
      <w:r>
        <w:rPr>
          <w:b/>
          <w:sz w:val="24"/>
        </w:rPr>
        <w:t>Tabel</w:t>
      </w:r>
      <w:r>
        <w:rPr>
          <w:b/>
          <w:spacing w:val="-3"/>
          <w:sz w:val="24"/>
        </w:rPr>
        <w:t xml:space="preserve"> </w:t>
      </w:r>
      <w:r>
        <w:rPr>
          <w:b/>
          <w:sz w:val="24"/>
        </w:rPr>
        <w:t>2.1</w:t>
      </w:r>
      <w:r>
        <w:rPr>
          <w:b/>
          <w:spacing w:val="2"/>
          <w:sz w:val="24"/>
        </w:rPr>
        <w:t xml:space="preserve"> </w:t>
      </w:r>
      <w:r>
        <w:rPr>
          <w:b/>
          <w:sz w:val="24"/>
        </w:rPr>
        <w:t>Tinjauan</w:t>
      </w:r>
      <w:r>
        <w:rPr>
          <w:b/>
          <w:spacing w:val="-2"/>
          <w:sz w:val="24"/>
        </w:rPr>
        <w:t xml:space="preserve"> Pustaka</w:t>
      </w:r>
    </w:p>
    <w:p w:rsidR="00DD2896" w:rsidRDefault="00DD2896" w:rsidP="00DD2896">
      <w:pPr>
        <w:pStyle w:val="BodyText"/>
        <w:spacing w:before="203"/>
        <w:rPr>
          <w:b/>
          <w:sz w:val="20"/>
        </w:rPr>
      </w:pP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1844"/>
        <w:gridCol w:w="2411"/>
        <w:gridCol w:w="2598"/>
      </w:tblGrid>
      <w:tr w:rsidR="00DD2896" w:rsidTr="002F5B9C">
        <w:trPr>
          <w:trHeight w:val="551"/>
        </w:trPr>
        <w:tc>
          <w:tcPr>
            <w:tcW w:w="1412" w:type="dxa"/>
          </w:tcPr>
          <w:p w:rsidR="00DD2896" w:rsidRDefault="00DD2896" w:rsidP="002F5B9C">
            <w:pPr>
              <w:pStyle w:val="TableParagraph"/>
              <w:spacing w:before="0" w:line="273" w:lineRule="exact"/>
              <w:ind w:left="129"/>
              <w:jc w:val="left"/>
              <w:rPr>
                <w:b/>
                <w:sz w:val="24"/>
              </w:rPr>
            </w:pPr>
            <w:r>
              <w:rPr>
                <w:b/>
                <w:spacing w:val="-2"/>
                <w:sz w:val="24"/>
              </w:rPr>
              <w:t>PENELITI</w:t>
            </w:r>
          </w:p>
          <w:p w:rsidR="00DD2896" w:rsidRDefault="00DD2896" w:rsidP="002F5B9C">
            <w:pPr>
              <w:pStyle w:val="TableParagraph"/>
              <w:spacing w:before="2" w:line="257" w:lineRule="exact"/>
              <w:ind w:left="187"/>
              <w:jc w:val="left"/>
              <w:rPr>
                <w:b/>
                <w:sz w:val="24"/>
              </w:rPr>
            </w:pPr>
            <w:r>
              <w:rPr>
                <w:b/>
                <w:spacing w:val="-2"/>
                <w:sz w:val="24"/>
              </w:rPr>
              <w:t>(TAHUN)</w:t>
            </w:r>
          </w:p>
        </w:tc>
        <w:tc>
          <w:tcPr>
            <w:tcW w:w="1844" w:type="dxa"/>
          </w:tcPr>
          <w:p w:rsidR="00DD2896" w:rsidRDefault="00DD2896" w:rsidP="002F5B9C">
            <w:pPr>
              <w:pStyle w:val="TableParagraph"/>
              <w:spacing w:before="0" w:line="273" w:lineRule="exact"/>
              <w:ind w:left="532"/>
              <w:jc w:val="left"/>
              <w:rPr>
                <w:b/>
                <w:sz w:val="24"/>
              </w:rPr>
            </w:pPr>
            <w:r>
              <w:rPr>
                <w:b/>
                <w:spacing w:val="-2"/>
                <w:sz w:val="24"/>
              </w:rPr>
              <w:t>Metode</w:t>
            </w:r>
          </w:p>
        </w:tc>
        <w:tc>
          <w:tcPr>
            <w:tcW w:w="2411" w:type="dxa"/>
          </w:tcPr>
          <w:p w:rsidR="00DD2896" w:rsidRDefault="00DD2896" w:rsidP="002F5B9C">
            <w:pPr>
              <w:pStyle w:val="TableParagraph"/>
              <w:spacing w:before="0" w:line="273" w:lineRule="exact"/>
              <w:ind w:left="200"/>
              <w:jc w:val="left"/>
              <w:rPr>
                <w:b/>
                <w:sz w:val="24"/>
              </w:rPr>
            </w:pPr>
            <w:r>
              <w:rPr>
                <w:b/>
                <w:sz w:val="24"/>
              </w:rPr>
              <w:t>Sampel</w:t>
            </w:r>
            <w:r>
              <w:rPr>
                <w:b/>
                <w:spacing w:val="-6"/>
                <w:sz w:val="24"/>
              </w:rPr>
              <w:t xml:space="preserve"> </w:t>
            </w:r>
            <w:r>
              <w:rPr>
                <w:b/>
                <w:sz w:val="24"/>
              </w:rPr>
              <w:t xml:space="preserve">dan </w:t>
            </w:r>
            <w:r>
              <w:rPr>
                <w:b/>
                <w:spacing w:val="-2"/>
                <w:sz w:val="24"/>
              </w:rPr>
              <w:t>Teknik</w:t>
            </w:r>
          </w:p>
          <w:p w:rsidR="00DD2896" w:rsidRDefault="00DD2896" w:rsidP="002F5B9C">
            <w:pPr>
              <w:pStyle w:val="TableParagraph"/>
              <w:spacing w:before="2" w:line="257" w:lineRule="exact"/>
              <w:ind w:left="119"/>
              <w:jc w:val="left"/>
              <w:rPr>
                <w:b/>
                <w:sz w:val="24"/>
              </w:rPr>
            </w:pPr>
            <w:r>
              <w:rPr>
                <w:b/>
                <w:sz w:val="24"/>
              </w:rPr>
              <w:t>Pengambilan</w:t>
            </w:r>
            <w:r>
              <w:rPr>
                <w:b/>
                <w:spacing w:val="-6"/>
                <w:sz w:val="24"/>
              </w:rPr>
              <w:t xml:space="preserve"> </w:t>
            </w:r>
            <w:r>
              <w:rPr>
                <w:b/>
                <w:spacing w:val="-2"/>
                <w:sz w:val="24"/>
              </w:rPr>
              <w:t>Sampel</w:t>
            </w:r>
          </w:p>
        </w:tc>
        <w:tc>
          <w:tcPr>
            <w:tcW w:w="2598" w:type="dxa"/>
          </w:tcPr>
          <w:p w:rsidR="00DD2896" w:rsidRDefault="00DD2896" w:rsidP="002F5B9C">
            <w:pPr>
              <w:pStyle w:val="TableParagraph"/>
              <w:spacing w:before="0" w:line="273" w:lineRule="exact"/>
              <w:ind w:left="675"/>
              <w:jc w:val="left"/>
              <w:rPr>
                <w:b/>
                <w:sz w:val="24"/>
              </w:rPr>
            </w:pPr>
            <w:r>
              <w:rPr>
                <w:b/>
                <w:spacing w:val="-2"/>
                <w:sz w:val="24"/>
              </w:rPr>
              <w:t>Kesimpulan</w:t>
            </w:r>
          </w:p>
        </w:tc>
      </w:tr>
      <w:tr w:rsidR="00DD2896" w:rsidTr="002F5B9C">
        <w:trPr>
          <w:trHeight w:val="4143"/>
        </w:trPr>
        <w:tc>
          <w:tcPr>
            <w:tcW w:w="1412" w:type="dxa"/>
          </w:tcPr>
          <w:p w:rsidR="00DD2896" w:rsidRDefault="00DD2896" w:rsidP="002F5B9C">
            <w:pPr>
              <w:pStyle w:val="TableParagraph"/>
              <w:spacing w:before="0" w:line="240" w:lineRule="auto"/>
              <w:ind w:left="105"/>
              <w:jc w:val="left"/>
              <w:rPr>
                <w:sz w:val="24"/>
              </w:rPr>
            </w:pPr>
            <w:r>
              <w:rPr>
                <w:sz w:val="24"/>
              </w:rPr>
              <w:t>Arti</w:t>
            </w:r>
            <w:r>
              <w:rPr>
                <w:spacing w:val="40"/>
                <w:sz w:val="24"/>
              </w:rPr>
              <w:t xml:space="preserve"> </w:t>
            </w:r>
            <w:r>
              <w:rPr>
                <w:sz w:val="24"/>
              </w:rPr>
              <w:t xml:space="preserve">Sukma </w:t>
            </w:r>
            <w:r>
              <w:rPr>
                <w:spacing w:val="-2"/>
                <w:sz w:val="24"/>
              </w:rPr>
              <w:t xml:space="preserve">Lengkawati </w:t>
            </w:r>
            <w:r>
              <w:rPr>
                <w:sz w:val="24"/>
              </w:rPr>
              <w:t>Taris</w:t>
            </w:r>
            <w:r>
              <w:rPr>
                <w:spacing w:val="-9"/>
                <w:sz w:val="24"/>
              </w:rPr>
              <w:t xml:space="preserve"> </w:t>
            </w:r>
            <w:r>
              <w:rPr>
                <w:sz w:val="24"/>
              </w:rPr>
              <w:t xml:space="preserve">Qistan </w:t>
            </w:r>
            <w:r>
              <w:rPr>
                <w:spacing w:val="-2"/>
                <w:sz w:val="24"/>
              </w:rPr>
              <w:t>Saputra (2021)</w:t>
            </w:r>
          </w:p>
          <w:p w:rsidR="00DD2896" w:rsidRDefault="00DD2896" w:rsidP="002F5B9C">
            <w:pPr>
              <w:pStyle w:val="TableParagraph"/>
              <w:tabs>
                <w:tab w:val="left" w:pos="1054"/>
              </w:tabs>
              <w:spacing w:before="0" w:line="240" w:lineRule="auto"/>
              <w:ind w:left="105" w:right="105"/>
              <w:jc w:val="left"/>
              <w:rPr>
                <w:sz w:val="24"/>
              </w:rPr>
            </w:pPr>
            <w:r>
              <w:rPr>
                <w:spacing w:val="-2"/>
                <w:sz w:val="24"/>
              </w:rPr>
              <w:t>Metode: Kuantitatif Jumlah sampel:</w:t>
            </w:r>
            <w:r>
              <w:rPr>
                <w:sz w:val="24"/>
              </w:rPr>
              <w:tab/>
            </w:r>
            <w:r>
              <w:rPr>
                <w:spacing w:val="-6"/>
                <w:sz w:val="24"/>
              </w:rPr>
              <w:t xml:space="preserve">68 </w:t>
            </w:r>
            <w:r>
              <w:rPr>
                <w:spacing w:val="-2"/>
                <w:sz w:val="24"/>
              </w:rPr>
              <w:t>responden</w:t>
            </w:r>
          </w:p>
        </w:tc>
        <w:tc>
          <w:tcPr>
            <w:tcW w:w="1844" w:type="dxa"/>
          </w:tcPr>
          <w:p w:rsidR="00DD2896" w:rsidRDefault="00DD2896" w:rsidP="002F5B9C">
            <w:pPr>
              <w:pStyle w:val="TableParagraph"/>
              <w:tabs>
                <w:tab w:val="left" w:pos="1664"/>
              </w:tabs>
              <w:spacing w:before="0" w:line="240" w:lineRule="auto"/>
              <w:ind w:left="105" w:right="100"/>
              <w:jc w:val="left"/>
              <w:rPr>
                <w:sz w:val="24"/>
              </w:rPr>
            </w:pPr>
            <w:r>
              <w:rPr>
                <w:spacing w:val="-2"/>
                <w:sz w:val="24"/>
              </w:rPr>
              <w:t xml:space="preserve">Variable independen: Influencer </w:t>
            </w:r>
            <w:r>
              <w:rPr>
                <w:sz w:val="24"/>
              </w:rPr>
              <w:t xml:space="preserve">marketing (X1) </w:t>
            </w:r>
            <w:r>
              <w:rPr>
                <w:spacing w:val="-2"/>
                <w:sz w:val="24"/>
              </w:rPr>
              <w:t>Variable dependen</w:t>
            </w:r>
            <w:r>
              <w:rPr>
                <w:sz w:val="24"/>
              </w:rPr>
              <w:tab/>
            </w:r>
            <w:r>
              <w:rPr>
                <w:spacing w:val="-10"/>
                <w:sz w:val="24"/>
              </w:rPr>
              <w:t xml:space="preserve">: </w:t>
            </w:r>
            <w:r>
              <w:rPr>
                <w:spacing w:val="-2"/>
                <w:sz w:val="24"/>
              </w:rPr>
              <w:t xml:space="preserve">Keputusan </w:t>
            </w:r>
            <w:r>
              <w:rPr>
                <w:sz w:val="24"/>
              </w:rPr>
              <w:t>Pembelian (Y)</w:t>
            </w:r>
          </w:p>
        </w:tc>
        <w:tc>
          <w:tcPr>
            <w:tcW w:w="2411" w:type="dxa"/>
          </w:tcPr>
          <w:p w:rsidR="00DD2896" w:rsidRDefault="00DD2896" w:rsidP="002F5B9C">
            <w:pPr>
              <w:pStyle w:val="TableParagraph"/>
              <w:tabs>
                <w:tab w:val="left" w:pos="1837"/>
              </w:tabs>
              <w:spacing w:before="0" w:line="242" w:lineRule="auto"/>
              <w:ind w:left="104" w:right="104"/>
              <w:jc w:val="both"/>
              <w:rPr>
                <w:sz w:val="24"/>
              </w:rPr>
            </w:pPr>
            <w:r>
              <w:rPr>
                <w:sz w:val="24"/>
              </w:rPr>
              <w:t xml:space="preserve">Sampel terdiri dari 68 </w:t>
            </w:r>
            <w:r>
              <w:rPr>
                <w:spacing w:val="-2"/>
                <w:sz w:val="24"/>
              </w:rPr>
              <w:t>responden</w:t>
            </w:r>
            <w:r>
              <w:rPr>
                <w:sz w:val="24"/>
              </w:rPr>
              <w:tab/>
            </w:r>
            <w:r>
              <w:rPr>
                <w:spacing w:val="-4"/>
                <w:sz w:val="24"/>
              </w:rPr>
              <w:t>pada</w:t>
            </w:r>
          </w:p>
          <w:p w:rsidR="00DD2896" w:rsidRDefault="00DD2896" w:rsidP="002F5B9C">
            <w:pPr>
              <w:pStyle w:val="TableParagraph"/>
              <w:spacing w:before="0" w:line="240" w:lineRule="auto"/>
              <w:ind w:left="104" w:right="98"/>
              <w:jc w:val="both"/>
              <w:rPr>
                <w:sz w:val="24"/>
              </w:rPr>
            </w:pPr>
            <w:r>
              <w:rPr>
                <w:sz w:val="24"/>
              </w:rPr>
              <w:t xml:space="preserve">konsumen Elzata Hijab Garut, teknik pengambilan sampel dengan purposive </w:t>
            </w:r>
            <w:r>
              <w:rPr>
                <w:spacing w:val="-2"/>
                <w:sz w:val="24"/>
              </w:rPr>
              <w:t>sampling.</w:t>
            </w:r>
          </w:p>
        </w:tc>
        <w:tc>
          <w:tcPr>
            <w:tcW w:w="2598" w:type="dxa"/>
          </w:tcPr>
          <w:p w:rsidR="00DD2896" w:rsidRDefault="00DD2896" w:rsidP="002F5B9C">
            <w:pPr>
              <w:pStyle w:val="TableParagraph"/>
              <w:tabs>
                <w:tab w:val="left" w:pos="1506"/>
                <w:tab w:val="left" w:pos="2028"/>
              </w:tabs>
              <w:spacing w:before="0" w:line="240" w:lineRule="auto"/>
              <w:ind w:left="104" w:right="96"/>
              <w:jc w:val="both"/>
              <w:rPr>
                <w:i/>
                <w:sz w:val="24"/>
              </w:rPr>
            </w:pPr>
            <w:r>
              <w:rPr>
                <w:spacing w:val="-2"/>
                <w:sz w:val="24"/>
              </w:rPr>
              <w:t>Berdasarkan</w:t>
            </w:r>
            <w:r>
              <w:rPr>
                <w:sz w:val="24"/>
              </w:rPr>
              <w:tab/>
            </w:r>
            <w:r>
              <w:rPr>
                <w:sz w:val="24"/>
              </w:rPr>
              <w:tab/>
            </w:r>
            <w:r>
              <w:rPr>
                <w:spacing w:val="-4"/>
                <w:sz w:val="24"/>
              </w:rPr>
              <w:t xml:space="preserve">hasil </w:t>
            </w:r>
            <w:r>
              <w:rPr>
                <w:sz w:val="24"/>
              </w:rPr>
              <w:t xml:space="preserve">penelitian didapatkan </w:t>
            </w:r>
            <w:r>
              <w:rPr>
                <w:spacing w:val="-4"/>
                <w:sz w:val="24"/>
              </w:rPr>
              <w:t>bahwa</w:t>
            </w:r>
            <w:r>
              <w:rPr>
                <w:sz w:val="24"/>
              </w:rPr>
              <w:tab/>
            </w:r>
            <w:r>
              <w:rPr>
                <w:i/>
                <w:spacing w:val="-2"/>
                <w:sz w:val="24"/>
              </w:rPr>
              <w:t>influencer</w:t>
            </w:r>
          </w:p>
          <w:p w:rsidR="00DD2896" w:rsidRDefault="00DD2896" w:rsidP="002F5B9C">
            <w:pPr>
              <w:pStyle w:val="TableParagraph"/>
              <w:tabs>
                <w:tab w:val="left" w:pos="1419"/>
                <w:tab w:val="left" w:pos="1506"/>
                <w:tab w:val="left" w:pos="1967"/>
              </w:tabs>
              <w:spacing w:before="0" w:line="240" w:lineRule="auto"/>
              <w:ind w:left="104" w:right="97"/>
              <w:jc w:val="both"/>
              <w:rPr>
                <w:sz w:val="24"/>
              </w:rPr>
            </w:pPr>
            <w:r>
              <w:rPr>
                <w:i/>
                <w:sz w:val="24"/>
              </w:rPr>
              <w:t xml:space="preserve">marketing </w:t>
            </w:r>
            <w:r>
              <w:rPr>
                <w:sz w:val="24"/>
              </w:rPr>
              <w:t xml:space="preserve">memiliki pengaruh terhadap turun </w:t>
            </w:r>
            <w:r>
              <w:rPr>
                <w:spacing w:val="-2"/>
                <w:sz w:val="24"/>
              </w:rPr>
              <w:t>naiknya</w:t>
            </w:r>
            <w:r>
              <w:rPr>
                <w:sz w:val="24"/>
              </w:rPr>
              <w:tab/>
            </w:r>
            <w:r>
              <w:rPr>
                <w:sz w:val="24"/>
              </w:rPr>
              <w:tab/>
            </w:r>
            <w:r>
              <w:rPr>
                <w:spacing w:val="-2"/>
                <w:sz w:val="24"/>
              </w:rPr>
              <w:t xml:space="preserve">keputusan </w:t>
            </w:r>
            <w:r>
              <w:rPr>
                <w:sz w:val="24"/>
              </w:rPr>
              <w:t xml:space="preserve">pembelian dalam artian jika Elzata Hijab dapat meningkatkan strategi </w:t>
            </w:r>
            <w:r>
              <w:rPr>
                <w:spacing w:val="-2"/>
                <w:sz w:val="24"/>
              </w:rPr>
              <w:t>nelalui</w:t>
            </w:r>
            <w:r>
              <w:rPr>
                <w:sz w:val="24"/>
              </w:rPr>
              <w:tab/>
            </w:r>
            <w:r>
              <w:rPr>
                <w:sz w:val="24"/>
              </w:rPr>
              <w:tab/>
            </w:r>
            <w:r>
              <w:rPr>
                <w:i/>
                <w:spacing w:val="-2"/>
                <w:sz w:val="24"/>
              </w:rPr>
              <w:t>influencer marketing</w:t>
            </w:r>
            <w:r>
              <w:rPr>
                <w:i/>
                <w:sz w:val="24"/>
              </w:rPr>
              <w:tab/>
            </w:r>
            <w:r>
              <w:rPr>
                <w:i/>
                <w:sz w:val="24"/>
              </w:rPr>
              <w:tab/>
            </w:r>
            <w:r>
              <w:rPr>
                <w:i/>
                <w:sz w:val="24"/>
              </w:rPr>
              <w:tab/>
            </w:r>
            <w:r>
              <w:rPr>
                <w:spacing w:val="-4"/>
                <w:sz w:val="24"/>
              </w:rPr>
              <w:t xml:space="preserve">maka </w:t>
            </w:r>
            <w:r>
              <w:rPr>
                <w:spacing w:val="-2"/>
                <w:sz w:val="24"/>
              </w:rPr>
              <w:t>keputusan</w:t>
            </w:r>
            <w:r>
              <w:rPr>
                <w:spacing w:val="-7"/>
                <w:sz w:val="24"/>
              </w:rPr>
              <w:t xml:space="preserve"> </w:t>
            </w:r>
            <w:r>
              <w:rPr>
                <w:spacing w:val="-2"/>
                <w:sz w:val="24"/>
              </w:rPr>
              <w:t xml:space="preserve">pembelianpun </w:t>
            </w:r>
            <w:r>
              <w:rPr>
                <w:spacing w:val="-4"/>
                <w:sz w:val="24"/>
              </w:rPr>
              <w:t>akan</w:t>
            </w:r>
            <w:r>
              <w:rPr>
                <w:sz w:val="24"/>
              </w:rPr>
              <w:tab/>
            </w:r>
            <w:r>
              <w:rPr>
                <w:spacing w:val="-2"/>
                <w:sz w:val="24"/>
              </w:rPr>
              <w:t xml:space="preserve">mengalami </w:t>
            </w:r>
            <w:r>
              <w:rPr>
                <w:sz w:val="24"/>
              </w:rPr>
              <w:t>peningkatan</w:t>
            </w:r>
            <w:r>
              <w:rPr>
                <w:spacing w:val="64"/>
                <w:w w:val="150"/>
                <w:sz w:val="24"/>
              </w:rPr>
              <w:t xml:space="preserve">  </w:t>
            </w:r>
            <w:r>
              <w:rPr>
                <w:spacing w:val="-2"/>
                <w:sz w:val="24"/>
              </w:rPr>
              <w:t>demikian</w:t>
            </w:r>
          </w:p>
          <w:p w:rsidR="00DD2896" w:rsidRDefault="00DD2896" w:rsidP="002F5B9C">
            <w:pPr>
              <w:pStyle w:val="TableParagraph"/>
              <w:spacing w:before="0" w:line="265" w:lineRule="exact"/>
              <w:ind w:left="104"/>
              <w:jc w:val="both"/>
              <w:rPr>
                <w:sz w:val="24"/>
              </w:rPr>
            </w:pPr>
            <w:r>
              <w:rPr>
                <w:sz w:val="24"/>
              </w:rPr>
              <w:t>juga</w:t>
            </w:r>
            <w:r>
              <w:rPr>
                <w:spacing w:val="-4"/>
                <w:sz w:val="24"/>
              </w:rPr>
              <w:t xml:space="preserve"> </w:t>
            </w:r>
            <w:r>
              <w:rPr>
                <w:spacing w:val="-2"/>
                <w:sz w:val="24"/>
              </w:rPr>
              <w:t>sebaliknya.</w:t>
            </w:r>
          </w:p>
        </w:tc>
      </w:tr>
      <w:tr w:rsidR="00DD2896" w:rsidTr="002F5B9C">
        <w:trPr>
          <w:trHeight w:val="3034"/>
        </w:trPr>
        <w:tc>
          <w:tcPr>
            <w:tcW w:w="1412" w:type="dxa"/>
          </w:tcPr>
          <w:p w:rsidR="00DD2896" w:rsidRDefault="00DD2896" w:rsidP="002F5B9C">
            <w:pPr>
              <w:pStyle w:val="TableParagraph"/>
              <w:spacing w:before="0" w:line="237" w:lineRule="auto"/>
              <w:ind w:left="105" w:right="215"/>
              <w:jc w:val="left"/>
              <w:rPr>
                <w:sz w:val="24"/>
              </w:rPr>
            </w:pPr>
            <w:r>
              <w:rPr>
                <w:spacing w:val="-2"/>
                <w:sz w:val="24"/>
              </w:rPr>
              <w:t xml:space="preserve">Nurhamida </w:t>
            </w:r>
            <w:r>
              <w:rPr>
                <w:sz w:val="24"/>
              </w:rPr>
              <w:t>h (2022)</w:t>
            </w:r>
          </w:p>
        </w:tc>
        <w:tc>
          <w:tcPr>
            <w:tcW w:w="1844" w:type="dxa"/>
          </w:tcPr>
          <w:p w:rsidR="00DD2896" w:rsidRDefault="00DD2896" w:rsidP="002F5B9C">
            <w:pPr>
              <w:pStyle w:val="TableParagraph"/>
              <w:tabs>
                <w:tab w:val="left" w:pos="1664"/>
              </w:tabs>
              <w:spacing w:before="0" w:line="240" w:lineRule="auto"/>
              <w:ind w:left="105" w:right="100"/>
              <w:jc w:val="left"/>
              <w:rPr>
                <w:sz w:val="24"/>
              </w:rPr>
            </w:pPr>
            <w:r>
              <w:rPr>
                <w:spacing w:val="-2"/>
                <w:sz w:val="24"/>
              </w:rPr>
              <w:t xml:space="preserve">Variable independen: Influencer </w:t>
            </w:r>
            <w:r>
              <w:rPr>
                <w:sz w:val="24"/>
              </w:rPr>
              <w:t xml:space="preserve">marketing (X1) </w:t>
            </w:r>
            <w:r>
              <w:rPr>
                <w:spacing w:val="-2"/>
                <w:sz w:val="24"/>
              </w:rPr>
              <w:t>Variable dependen</w:t>
            </w:r>
            <w:r>
              <w:rPr>
                <w:sz w:val="24"/>
              </w:rPr>
              <w:tab/>
            </w:r>
            <w:r>
              <w:rPr>
                <w:spacing w:val="-10"/>
                <w:sz w:val="24"/>
              </w:rPr>
              <w:t xml:space="preserve">: </w:t>
            </w:r>
            <w:r>
              <w:rPr>
                <w:spacing w:val="-2"/>
                <w:sz w:val="24"/>
              </w:rPr>
              <w:t xml:space="preserve">Keputusan </w:t>
            </w:r>
            <w:r>
              <w:rPr>
                <w:sz w:val="24"/>
              </w:rPr>
              <w:t>Pembelian (Y)</w:t>
            </w:r>
          </w:p>
        </w:tc>
        <w:tc>
          <w:tcPr>
            <w:tcW w:w="2411" w:type="dxa"/>
          </w:tcPr>
          <w:p w:rsidR="00DD2896" w:rsidRDefault="00DD2896" w:rsidP="002F5B9C">
            <w:pPr>
              <w:pStyle w:val="TableParagraph"/>
              <w:tabs>
                <w:tab w:val="left" w:pos="1832"/>
              </w:tabs>
              <w:spacing w:before="0" w:line="240" w:lineRule="auto"/>
              <w:ind w:left="104" w:right="98"/>
              <w:jc w:val="both"/>
              <w:rPr>
                <w:sz w:val="24"/>
              </w:rPr>
            </w:pPr>
            <w:r>
              <w:rPr>
                <w:sz w:val="24"/>
              </w:rPr>
              <w:t>Sampel</w:t>
            </w:r>
            <w:r>
              <w:rPr>
                <w:spacing w:val="-5"/>
                <w:sz w:val="24"/>
              </w:rPr>
              <w:t xml:space="preserve"> </w:t>
            </w:r>
            <w:r>
              <w:rPr>
                <w:sz w:val="24"/>
              </w:rPr>
              <w:t>berjumlah</w:t>
            </w:r>
            <w:r>
              <w:rPr>
                <w:spacing w:val="-10"/>
                <w:sz w:val="24"/>
              </w:rPr>
              <w:t xml:space="preserve"> </w:t>
            </w:r>
            <w:r>
              <w:rPr>
                <w:sz w:val="24"/>
              </w:rPr>
              <w:t xml:space="preserve">100 </w:t>
            </w:r>
            <w:r>
              <w:rPr>
                <w:spacing w:val="-2"/>
                <w:sz w:val="24"/>
              </w:rPr>
              <w:t>responden</w:t>
            </w:r>
            <w:r>
              <w:rPr>
                <w:sz w:val="24"/>
              </w:rPr>
              <w:tab/>
            </w:r>
            <w:r>
              <w:rPr>
                <w:spacing w:val="-4"/>
                <w:sz w:val="24"/>
              </w:rPr>
              <w:t xml:space="preserve">yang </w:t>
            </w:r>
            <w:r>
              <w:rPr>
                <w:sz w:val="24"/>
              </w:rPr>
              <w:t>pernah membeli baso aci akang. Teknik pengambilan sampel dengan menngunakan survey</w:t>
            </w:r>
            <w:r>
              <w:rPr>
                <w:spacing w:val="66"/>
                <w:w w:val="150"/>
                <w:sz w:val="24"/>
              </w:rPr>
              <w:t xml:space="preserve">    </w:t>
            </w:r>
            <w:r>
              <w:rPr>
                <w:spacing w:val="-2"/>
                <w:sz w:val="24"/>
              </w:rPr>
              <w:t>deskriptif</w:t>
            </w:r>
          </w:p>
          <w:p w:rsidR="00DD2896" w:rsidRDefault="00DD2896" w:rsidP="002F5B9C">
            <w:pPr>
              <w:pStyle w:val="TableParagraph"/>
              <w:spacing w:before="0" w:line="242" w:lineRule="auto"/>
              <w:ind w:left="104" w:right="108"/>
              <w:jc w:val="both"/>
              <w:rPr>
                <w:sz w:val="24"/>
              </w:rPr>
            </w:pPr>
            <w:r>
              <w:rPr>
                <w:sz w:val="24"/>
              </w:rPr>
              <w:t>dengan menyebar kuesioner pada gform</w:t>
            </w:r>
          </w:p>
        </w:tc>
        <w:tc>
          <w:tcPr>
            <w:tcW w:w="2598" w:type="dxa"/>
          </w:tcPr>
          <w:p w:rsidR="00DD2896" w:rsidRDefault="00DD2896" w:rsidP="002F5B9C">
            <w:pPr>
              <w:pStyle w:val="TableParagraph"/>
              <w:tabs>
                <w:tab w:val="left" w:pos="1514"/>
                <w:tab w:val="left" w:pos="1788"/>
              </w:tabs>
              <w:spacing w:before="0" w:line="240" w:lineRule="auto"/>
              <w:ind w:left="104" w:right="97"/>
              <w:jc w:val="both"/>
              <w:rPr>
                <w:sz w:val="24"/>
              </w:rPr>
            </w:pPr>
            <w:r>
              <w:rPr>
                <w:sz w:val="24"/>
              </w:rPr>
              <w:t xml:space="preserve">Dari penelitian ini menunjukkan hubungan </w:t>
            </w:r>
            <w:r>
              <w:rPr>
                <w:spacing w:val="-2"/>
                <w:sz w:val="24"/>
              </w:rPr>
              <w:t>antara</w:t>
            </w:r>
            <w:r>
              <w:rPr>
                <w:sz w:val="24"/>
              </w:rPr>
              <w:tab/>
            </w:r>
            <w:r>
              <w:rPr>
                <w:spacing w:val="-2"/>
                <w:sz w:val="24"/>
              </w:rPr>
              <w:t>influencer marketing</w:t>
            </w:r>
            <w:r>
              <w:rPr>
                <w:sz w:val="24"/>
              </w:rPr>
              <w:tab/>
            </w:r>
            <w:r>
              <w:rPr>
                <w:sz w:val="24"/>
              </w:rPr>
              <w:tab/>
            </w:r>
            <w:r>
              <w:rPr>
                <w:spacing w:val="-2"/>
                <w:sz w:val="24"/>
              </w:rPr>
              <w:t xml:space="preserve">dengan </w:t>
            </w:r>
            <w:r>
              <w:rPr>
                <w:sz w:val="24"/>
              </w:rPr>
              <w:t>keputusan pembelian termasuk</w:t>
            </w:r>
            <w:r>
              <w:rPr>
                <w:spacing w:val="-11"/>
                <w:sz w:val="24"/>
              </w:rPr>
              <w:t xml:space="preserve"> </w:t>
            </w:r>
            <w:r>
              <w:rPr>
                <w:sz w:val="24"/>
              </w:rPr>
              <w:t>dalam</w:t>
            </w:r>
            <w:r>
              <w:rPr>
                <w:spacing w:val="-15"/>
                <w:sz w:val="24"/>
              </w:rPr>
              <w:t xml:space="preserve"> </w:t>
            </w:r>
            <w:r>
              <w:rPr>
                <w:sz w:val="24"/>
              </w:rPr>
              <w:t>kategori kuat karena berada pada rentang 0,41 – 0,70.</w:t>
            </w:r>
          </w:p>
          <w:p w:rsidR="00DD2896" w:rsidRDefault="00DD2896" w:rsidP="002F5B9C">
            <w:pPr>
              <w:pStyle w:val="TableParagraph"/>
              <w:spacing w:before="0" w:line="237" w:lineRule="auto"/>
              <w:ind w:left="104" w:right="102"/>
              <w:jc w:val="both"/>
              <w:rPr>
                <w:sz w:val="24"/>
              </w:rPr>
            </w:pPr>
            <w:r>
              <w:rPr>
                <w:sz w:val="24"/>
              </w:rPr>
              <w:t>Influencer berpengaruh terhadap</w:t>
            </w:r>
            <w:r>
              <w:rPr>
                <w:spacing w:val="54"/>
                <w:w w:val="150"/>
                <w:sz w:val="24"/>
              </w:rPr>
              <w:t xml:space="preserve">    </w:t>
            </w:r>
            <w:r>
              <w:rPr>
                <w:spacing w:val="-2"/>
                <w:sz w:val="24"/>
              </w:rPr>
              <w:t>keputusan</w:t>
            </w:r>
          </w:p>
          <w:p w:rsidR="00DD2896" w:rsidRDefault="00DD2896" w:rsidP="002F5B9C">
            <w:pPr>
              <w:pStyle w:val="TableParagraph"/>
              <w:spacing w:before="0"/>
              <w:ind w:left="104"/>
              <w:jc w:val="left"/>
              <w:rPr>
                <w:sz w:val="24"/>
              </w:rPr>
            </w:pPr>
            <w:r>
              <w:rPr>
                <w:spacing w:val="-2"/>
                <w:sz w:val="24"/>
              </w:rPr>
              <w:t>pembelian.</w:t>
            </w:r>
          </w:p>
        </w:tc>
      </w:tr>
      <w:tr w:rsidR="00DD2896" w:rsidTr="002F5B9C">
        <w:trPr>
          <w:trHeight w:val="1934"/>
        </w:trPr>
        <w:tc>
          <w:tcPr>
            <w:tcW w:w="1412" w:type="dxa"/>
          </w:tcPr>
          <w:p w:rsidR="00DD2896" w:rsidRDefault="00DD2896" w:rsidP="002F5B9C">
            <w:pPr>
              <w:pStyle w:val="TableParagraph"/>
              <w:spacing w:before="0" w:line="242" w:lineRule="auto"/>
              <w:ind w:left="105" w:right="125"/>
              <w:jc w:val="left"/>
              <w:rPr>
                <w:sz w:val="24"/>
              </w:rPr>
            </w:pPr>
            <w:r>
              <w:rPr>
                <w:spacing w:val="-2"/>
                <w:sz w:val="24"/>
              </w:rPr>
              <w:t xml:space="preserve">Mahardini </w:t>
            </w:r>
            <w:r>
              <w:rPr>
                <w:sz w:val="24"/>
              </w:rPr>
              <w:t>et</w:t>
            </w:r>
            <w:r>
              <w:rPr>
                <w:spacing w:val="-15"/>
                <w:sz w:val="24"/>
              </w:rPr>
              <w:t xml:space="preserve"> </w:t>
            </w:r>
            <w:r>
              <w:rPr>
                <w:sz w:val="24"/>
              </w:rPr>
              <w:t>al.</w:t>
            </w:r>
            <w:r>
              <w:rPr>
                <w:spacing w:val="-15"/>
                <w:sz w:val="24"/>
              </w:rPr>
              <w:t xml:space="preserve"> </w:t>
            </w:r>
            <w:r>
              <w:rPr>
                <w:sz w:val="24"/>
              </w:rPr>
              <w:t>(2022)</w:t>
            </w:r>
          </w:p>
        </w:tc>
        <w:tc>
          <w:tcPr>
            <w:tcW w:w="1844" w:type="dxa"/>
          </w:tcPr>
          <w:p w:rsidR="00DD2896" w:rsidRDefault="00DD2896" w:rsidP="002F5B9C">
            <w:pPr>
              <w:pStyle w:val="TableParagraph"/>
              <w:spacing w:before="0" w:line="240" w:lineRule="auto"/>
              <w:ind w:left="105" w:right="100"/>
              <w:jc w:val="left"/>
              <w:rPr>
                <w:sz w:val="24"/>
              </w:rPr>
            </w:pPr>
            <w:r>
              <w:rPr>
                <w:spacing w:val="-2"/>
                <w:sz w:val="24"/>
              </w:rPr>
              <w:t>Variable independen: Conten Marketing(X1) Variable dependen:</w:t>
            </w:r>
          </w:p>
        </w:tc>
        <w:tc>
          <w:tcPr>
            <w:tcW w:w="2411" w:type="dxa"/>
          </w:tcPr>
          <w:p w:rsidR="00DD2896" w:rsidRDefault="00DD2896" w:rsidP="002F5B9C">
            <w:pPr>
              <w:pStyle w:val="TableParagraph"/>
              <w:spacing w:before="0" w:line="240" w:lineRule="auto"/>
              <w:ind w:left="104" w:right="97"/>
              <w:jc w:val="both"/>
              <w:rPr>
                <w:sz w:val="24"/>
              </w:rPr>
            </w:pPr>
            <w:r>
              <w:rPr>
                <w:sz w:val="24"/>
              </w:rPr>
              <w:t>Sampel</w:t>
            </w:r>
            <w:r>
              <w:rPr>
                <w:spacing w:val="-15"/>
                <w:sz w:val="24"/>
              </w:rPr>
              <w:t xml:space="preserve"> </w:t>
            </w:r>
            <w:r>
              <w:rPr>
                <w:sz w:val="24"/>
              </w:rPr>
              <w:t>terdiri</w:t>
            </w:r>
            <w:r>
              <w:rPr>
                <w:spacing w:val="-15"/>
                <w:sz w:val="24"/>
              </w:rPr>
              <w:t xml:space="preserve"> </w:t>
            </w:r>
            <w:r>
              <w:rPr>
                <w:sz w:val="24"/>
              </w:rPr>
              <w:t>dari</w:t>
            </w:r>
            <w:r>
              <w:rPr>
                <w:spacing w:val="-15"/>
                <w:sz w:val="24"/>
              </w:rPr>
              <w:t xml:space="preserve"> </w:t>
            </w:r>
            <w:r>
              <w:rPr>
                <w:sz w:val="24"/>
              </w:rPr>
              <w:t>100 responden pengguna aplikasi tiktok di wilayah DKI Jakarta. Teknik pengambilan sampel</w:t>
            </w:r>
            <w:r>
              <w:rPr>
                <w:spacing w:val="-11"/>
                <w:sz w:val="24"/>
              </w:rPr>
              <w:t xml:space="preserve"> </w:t>
            </w:r>
            <w:r>
              <w:rPr>
                <w:sz w:val="24"/>
              </w:rPr>
              <w:t>dengan</w:t>
            </w:r>
            <w:r>
              <w:rPr>
                <w:spacing w:val="-1"/>
                <w:sz w:val="24"/>
              </w:rPr>
              <w:t xml:space="preserve"> </w:t>
            </w:r>
            <w:r>
              <w:rPr>
                <w:spacing w:val="-2"/>
                <w:sz w:val="24"/>
              </w:rPr>
              <w:t>metode</w:t>
            </w:r>
          </w:p>
        </w:tc>
        <w:tc>
          <w:tcPr>
            <w:tcW w:w="2598" w:type="dxa"/>
          </w:tcPr>
          <w:p w:rsidR="00DD2896" w:rsidRDefault="00DD2896" w:rsidP="002F5B9C">
            <w:pPr>
              <w:pStyle w:val="TableParagraph"/>
              <w:tabs>
                <w:tab w:val="left" w:pos="2135"/>
              </w:tabs>
              <w:spacing w:before="0" w:line="240" w:lineRule="auto"/>
              <w:ind w:left="104" w:right="95"/>
              <w:jc w:val="both"/>
              <w:rPr>
                <w:i/>
                <w:sz w:val="24"/>
              </w:rPr>
            </w:pPr>
            <w:r>
              <w:rPr>
                <w:sz w:val="24"/>
              </w:rPr>
              <w:t xml:space="preserve">Berdasarkan penelitian yang dilakukan di dapatkan hasil </w:t>
            </w:r>
            <w:r>
              <w:rPr>
                <w:i/>
                <w:sz w:val="24"/>
              </w:rPr>
              <w:t xml:space="preserve">content </w:t>
            </w:r>
            <w:r>
              <w:rPr>
                <w:i/>
                <w:spacing w:val="-2"/>
                <w:sz w:val="24"/>
              </w:rPr>
              <w:t>marketing</w:t>
            </w:r>
            <w:r>
              <w:rPr>
                <w:i/>
                <w:sz w:val="24"/>
              </w:rPr>
              <w:tab/>
            </w:r>
            <w:r>
              <w:rPr>
                <w:spacing w:val="-4"/>
                <w:sz w:val="24"/>
              </w:rPr>
              <w:t xml:space="preserve">dan </w:t>
            </w:r>
            <w:r>
              <w:rPr>
                <w:i/>
                <w:sz w:val="24"/>
              </w:rPr>
              <w:t>influencer</w:t>
            </w:r>
            <w:r>
              <w:rPr>
                <w:i/>
                <w:spacing w:val="55"/>
                <w:w w:val="150"/>
                <w:sz w:val="24"/>
              </w:rPr>
              <w:t xml:space="preserve">   </w:t>
            </w:r>
            <w:r>
              <w:rPr>
                <w:i/>
                <w:spacing w:val="-2"/>
                <w:sz w:val="24"/>
              </w:rPr>
              <w:t>marketing</w:t>
            </w:r>
          </w:p>
          <w:p w:rsidR="00DD2896" w:rsidRDefault="00DD2896" w:rsidP="002F5B9C">
            <w:pPr>
              <w:pStyle w:val="TableParagraph"/>
              <w:spacing w:before="0" w:line="274" w:lineRule="exact"/>
              <w:ind w:left="104" w:right="103"/>
              <w:jc w:val="both"/>
              <w:rPr>
                <w:sz w:val="24"/>
              </w:rPr>
            </w:pPr>
            <w:r>
              <w:rPr>
                <w:sz w:val="24"/>
              </w:rPr>
              <w:t>terbukti berpengaruh positif</w:t>
            </w:r>
            <w:r>
              <w:rPr>
                <w:spacing w:val="53"/>
                <w:sz w:val="24"/>
              </w:rPr>
              <w:t xml:space="preserve">  </w:t>
            </w:r>
            <w:r>
              <w:rPr>
                <w:sz w:val="24"/>
              </w:rPr>
              <w:t>dan</w:t>
            </w:r>
            <w:r>
              <w:rPr>
                <w:spacing w:val="52"/>
                <w:sz w:val="24"/>
              </w:rPr>
              <w:t xml:space="preserve">  </w:t>
            </w:r>
            <w:r>
              <w:rPr>
                <w:spacing w:val="-2"/>
                <w:sz w:val="24"/>
              </w:rPr>
              <w:t>signifikan</w:t>
            </w:r>
          </w:p>
        </w:tc>
      </w:tr>
    </w:tbl>
    <w:p w:rsidR="00DD2896" w:rsidRDefault="00DD2896" w:rsidP="00DD2896">
      <w:pPr>
        <w:pStyle w:val="TableParagraph"/>
        <w:spacing w:line="274" w:lineRule="exact"/>
        <w:jc w:val="both"/>
        <w:rPr>
          <w:sz w:val="24"/>
        </w:rPr>
        <w:sectPr w:rsidR="00DD2896">
          <w:headerReference w:type="default" r:id="rId10"/>
          <w:footerReference w:type="default" r:id="rId11"/>
          <w:pgSz w:w="12240" w:h="15840"/>
          <w:pgMar w:top="1820" w:right="1080" w:bottom="280" w:left="1440" w:header="708" w:footer="0" w:gutter="0"/>
          <w:cols w:space="720"/>
        </w:sectPr>
      </w:pPr>
    </w:p>
    <w:p w:rsidR="00DD2896" w:rsidRDefault="00DD2896" w:rsidP="00DD2896">
      <w:pPr>
        <w:pStyle w:val="BodyText"/>
        <w:spacing w:before="216"/>
        <w:rPr>
          <w:b/>
          <w:sz w:val="20"/>
        </w:rPr>
      </w:pP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1844"/>
        <w:gridCol w:w="2411"/>
        <w:gridCol w:w="2598"/>
      </w:tblGrid>
      <w:tr w:rsidR="00DD2896" w:rsidTr="002F5B9C">
        <w:trPr>
          <w:trHeight w:val="1661"/>
        </w:trPr>
        <w:tc>
          <w:tcPr>
            <w:tcW w:w="1412" w:type="dxa"/>
          </w:tcPr>
          <w:p w:rsidR="00DD2896" w:rsidRDefault="00DD2896" w:rsidP="002F5B9C">
            <w:pPr>
              <w:pStyle w:val="TableParagraph"/>
              <w:spacing w:before="0" w:line="240" w:lineRule="auto"/>
              <w:jc w:val="left"/>
              <w:rPr>
                <w:sz w:val="24"/>
              </w:rPr>
            </w:pPr>
          </w:p>
        </w:tc>
        <w:tc>
          <w:tcPr>
            <w:tcW w:w="1844" w:type="dxa"/>
          </w:tcPr>
          <w:p w:rsidR="00DD2896" w:rsidRDefault="00DD2896" w:rsidP="002F5B9C">
            <w:pPr>
              <w:pStyle w:val="TableParagraph"/>
              <w:tabs>
                <w:tab w:val="left" w:pos="1664"/>
              </w:tabs>
              <w:spacing w:before="0" w:line="240" w:lineRule="auto"/>
              <w:ind w:left="105" w:right="100"/>
              <w:jc w:val="left"/>
              <w:rPr>
                <w:sz w:val="24"/>
              </w:rPr>
            </w:pPr>
            <w:r>
              <w:rPr>
                <w:spacing w:val="-2"/>
                <w:sz w:val="24"/>
              </w:rPr>
              <w:t xml:space="preserve">Influencer </w:t>
            </w:r>
            <w:r>
              <w:rPr>
                <w:sz w:val="24"/>
              </w:rPr>
              <w:t xml:space="preserve">marketing (X2) </w:t>
            </w:r>
            <w:r>
              <w:rPr>
                <w:spacing w:val="-2"/>
                <w:sz w:val="24"/>
              </w:rPr>
              <w:t>Variable dependen</w:t>
            </w:r>
            <w:r>
              <w:rPr>
                <w:sz w:val="24"/>
              </w:rPr>
              <w:tab/>
            </w:r>
            <w:r>
              <w:rPr>
                <w:spacing w:val="-10"/>
                <w:sz w:val="24"/>
              </w:rPr>
              <w:t>:</w:t>
            </w:r>
          </w:p>
          <w:p w:rsidR="00DD2896" w:rsidRDefault="00DD2896" w:rsidP="002F5B9C">
            <w:pPr>
              <w:pStyle w:val="TableParagraph"/>
              <w:spacing w:before="0" w:line="274" w:lineRule="exact"/>
              <w:ind w:left="105" w:right="317"/>
              <w:jc w:val="left"/>
              <w:rPr>
                <w:sz w:val="24"/>
              </w:rPr>
            </w:pPr>
            <w:r>
              <w:rPr>
                <w:spacing w:val="-2"/>
                <w:sz w:val="24"/>
              </w:rPr>
              <w:t xml:space="preserve">Keputusan </w:t>
            </w:r>
            <w:r>
              <w:rPr>
                <w:sz w:val="24"/>
              </w:rPr>
              <w:t>Pembelian</w:t>
            </w:r>
            <w:r>
              <w:rPr>
                <w:spacing w:val="-15"/>
                <w:sz w:val="24"/>
              </w:rPr>
              <w:t xml:space="preserve"> </w:t>
            </w:r>
            <w:r>
              <w:rPr>
                <w:sz w:val="24"/>
              </w:rPr>
              <w:t>(Y)</w:t>
            </w:r>
          </w:p>
        </w:tc>
        <w:tc>
          <w:tcPr>
            <w:tcW w:w="2411" w:type="dxa"/>
          </w:tcPr>
          <w:p w:rsidR="00DD2896" w:rsidRDefault="00DD2896" w:rsidP="002F5B9C">
            <w:pPr>
              <w:pStyle w:val="TableParagraph"/>
              <w:spacing w:before="0" w:line="237" w:lineRule="auto"/>
              <w:ind w:left="104"/>
              <w:jc w:val="left"/>
              <w:rPr>
                <w:sz w:val="24"/>
              </w:rPr>
            </w:pPr>
            <w:r>
              <w:rPr>
                <w:sz w:val="24"/>
              </w:rPr>
              <w:t>pendekatan</w:t>
            </w:r>
            <w:r>
              <w:rPr>
                <w:spacing w:val="17"/>
                <w:sz w:val="24"/>
              </w:rPr>
              <w:t xml:space="preserve"> </w:t>
            </w:r>
            <w:r>
              <w:rPr>
                <w:sz w:val="24"/>
              </w:rPr>
              <w:t xml:space="preserve">kuantitatif </w:t>
            </w:r>
            <w:r>
              <w:rPr>
                <w:spacing w:val="-2"/>
                <w:sz w:val="24"/>
              </w:rPr>
              <w:t>deskriptif.</w:t>
            </w:r>
          </w:p>
        </w:tc>
        <w:tc>
          <w:tcPr>
            <w:tcW w:w="2598" w:type="dxa"/>
          </w:tcPr>
          <w:p w:rsidR="00DD2896" w:rsidRDefault="00DD2896" w:rsidP="002F5B9C">
            <w:pPr>
              <w:pStyle w:val="TableParagraph"/>
              <w:tabs>
                <w:tab w:val="left" w:pos="1511"/>
              </w:tabs>
              <w:spacing w:before="0" w:line="237" w:lineRule="auto"/>
              <w:ind w:left="104" w:right="100"/>
              <w:jc w:val="left"/>
              <w:rPr>
                <w:sz w:val="24"/>
              </w:rPr>
            </w:pPr>
            <w:r>
              <w:rPr>
                <w:spacing w:val="-2"/>
                <w:sz w:val="24"/>
              </w:rPr>
              <w:t>terhadap</w:t>
            </w:r>
            <w:r>
              <w:rPr>
                <w:sz w:val="24"/>
              </w:rPr>
              <w:tab/>
            </w:r>
            <w:r>
              <w:rPr>
                <w:spacing w:val="-2"/>
                <w:sz w:val="24"/>
              </w:rPr>
              <w:t>keputusan pembelian.</w:t>
            </w:r>
          </w:p>
        </w:tc>
      </w:tr>
      <w:tr w:rsidR="00DD2896" w:rsidTr="002F5B9C">
        <w:trPr>
          <w:trHeight w:val="3034"/>
        </w:trPr>
        <w:tc>
          <w:tcPr>
            <w:tcW w:w="1412" w:type="dxa"/>
          </w:tcPr>
          <w:p w:rsidR="00DD2896" w:rsidRDefault="00DD2896" w:rsidP="002F5B9C">
            <w:pPr>
              <w:pStyle w:val="TableParagraph"/>
              <w:tabs>
                <w:tab w:val="left" w:pos="1112"/>
              </w:tabs>
              <w:spacing w:before="0" w:line="240" w:lineRule="auto"/>
              <w:ind w:left="105" w:right="100"/>
              <w:jc w:val="left"/>
              <w:rPr>
                <w:sz w:val="24"/>
              </w:rPr>
            </w:pPr>
            <w:r>
              <w:rPr>
                <w:spacing w:val="-2"/>
                <w:sz w:val="24"/>
              </w:rPr>
              <w:t>Crystrie</w:t>
            </w:r>
            <w:r>
              <w:rPr>
                <w:sz w:val="24"/>
              </w:rPr>
              <w:tab/>
            </w:r>
            <w:r>
              <w:rPr>
                <w:spacing w:val="-10"/>
                <w:sz w:val="24"/>
              </w:rPr>
              <w:t xml:space="preserve">&amp; </w:t>
            </w:r>
            <w:r>
              <w:rPr>
                <w:spacing w:val="-2"/>
                <w:sz w:val="24"/>
              </w:rPr>
              <w:t>Sartika (2022)</w:t>
            </w:r>
          </w:p>
        </w:tc>
        <w:tc>
          <w:tcPr>
            <w:tcW w:w="1844" w:type="dxa"/>
          </w:tcPr>
          <w:p w:rsidR="00DD2896" w:rsidRDefault="00DD2896" w:rsidP="002F5B9C">
            <w:pPr>
              <w:pStyle w:val="TableParagraph"/>
              <w:spacing w:before="0" w:line="240" w:lineRule="auto"/>
              <w:ind w:left="105" w:right="237"/>
              <w:jc w:val="left"/>
              <w:rPr>
                <w:sz w:val="24"/>
              </w:rPr>
            </w:pPr>
            <w:r>
              <w:rPr>
                <w:spacing w:val="-2"/>
                <w:sz w:val="24"/>
              </w:rPr>
              <w:t xml:space="preserve">Variable independen: Influencer </w:t>
            </w:r>
            <w:r>
              <w:rPr>
                <w:sz w:val="24"/>
              </w:rPr>
              <w:t>marketing</w:t>
            </w:r>
            <w:r>
              <w:rPr>
                <w:spacing w:val="-15"/>
                <w:sz w:val="24"/>
              </w:rPr>
              <w:t xml:space="preserve"> </w:t>
            </w:r>
            <w:r>
              <w:rPr>
                <w:sz w:val="24"/>
              </w:rPr>
              <w:t xml:space="preserve">(X1) </w:t>
            </w:r>
            <w:r>
              <w:rPr>
                <w:spacing w:val="-2"/>
                <w:sz w:val="24"/>
              </w:rPr>
              <w:t xml:space="preserve">Variable dependen: Keputusan </w:t>
            </w:r>
            <w:r>
              <w:rPr>
                <w:sz w:val="24"/>
              </w:rPr>
              <w:t>Pembelian (Y)</w:t>
            </w:r>
          </w:p>
        </w:tc>
        <w:tc>
          <w:tcPr>
            <w:tcW w:w="2411" w:type="dxa"/>
          </w:tcPr>
          <w:p w:rsidR="00DD2896" w:rsidRDefault="00DD2896" w:rsidP="002F5B9C">
            <w:pPr>
              <w:pStyle w:val="TableParagraph"/>
              <w:tabs>
                <w:tab w:val="left" w:pos="1232"/>
                <w:tab w:val="left" w:pos="1832"/>
              </w:tabs>
              <w:spacing w:before="0" w:line="240" w:lineRule="auto"/>
              <w:ind w:left="104" w:right="98"/>
              <w:jc w:val="both"/>
              <w:rPr>
                <w:sz w:val="24"/>
              </w:rPr>
            </w:pPr>
            <w:r>
              <w:rPr>
                <w:sz w:val="24"/>
              </w:rPr>
              <w:t xml:space="preserve">Sampel terdiri dari </w:t>
            </w:r>
            <w:r>
              <w:rPr>
                <w:spacing w:val="-2"/>
                <w:sz w:val="24"/>
              </w:rPr>
              <w:t>responden</w:t>
            </w:r>
            <w:r>
              <w:rPr>
                <w:sz w:val="24"/>
              </w:rPr>
              <w:tab/>
            </w:r>
            <w:r>
              <w:rPr>
                <w:sz w:val="24"/>
              </w:rPr>
              <w:tab/>
            </w:r>
            <w:r>
              <w:rPr>
                <w:spacing w:val="-4"/>
                <w:sz w:val="24"/>
              </w:rPr>
              <w:t xml:space="preserve">yang </w:t>
            </w:r>
            <w:r>
              <w:rPr>
                <w:sz w:val="24"/>
              </w:rPr>
              <w:t xml:space="preserve">merupakan generasi Z </w:t>
            </w:r>
            <w:r>
              <w:rPr>
                <w:spacing w:val="-4"/>
                <w:sz w:val="24"/>
              </w:rPr>
              <w:t>yang</w:t>
            </w:r>
            <w:r>
              <w:rPr>
                <w:sz w:val="24"/>
              </w:rPr>
              <w:tab/>
            </w:r>
            <w:r>
              <w:rPr>
                <w:spacing w:val="-2"/>
                <w:sz w:val="24"/>
              </w:rPr>
              <w:t xml:space="preserve">merupakan </w:t>
            </w:r>
            <w:r>
              <w:rPr>
                <w:sz w:val="24"/>
              </w:rPr>
              <w:t>generasi kelahran 1996-2009. Penelitian ini menggunakan metode pendekatan dekriptif kuantitatif.</w:t>
            </w:r>
          </w:p>
        </w:tc>
        <w:tc>
          <w:tcPr>
            <w:tcW w:w="2598" w:type="dxa"/>
          </w:tcPr>
          <w:p w:rsidR="00DD2896" w:rsidRDefault="00DD2896" w:rsidP="002F5B9C">
            <w:pPr>
              <w:pStyle w:val="TableParagraph"/>
              <w:tabs>
                <w:tab w:val="left" w:pos="1375"/>
              </w:tabs>
              <w:spacing w:before="0" w:line="240" w:lineRule="auto"/>
              <w:ind w:left="104" w:right="102"/>
              <w:jc w:val="both"/>
              <w:rPr>
                <w:sz w:val="24"/>
              </w:rPr>
            </w:pPr>
            <w:r>
              <w:rPr>
                <w:sz w:val="24"/>
              </w:rPr>
              <w:t xml:space="preserve">Berdasarkan penelitian yang dilakukan dapat </w:t>
            </w:r>
            <w:r>
              <w:rPr>
                <w:spacing w:val="-2"/>
                <w:sz w:val="24"/>
              </w:rPr>
              <w:t>ditarik</w:t>
            </w:r>
            <w:r>
              <w:rPr>
                <w:sz w:val="24"/>
              </w:rPr>
              <w:tab/>
            </w:r>
            <w:r>
              <w:rPr>
                <w:spacing w:val="-2"/>
                <w:sz w:val="24"/>
              </w:rPr>
              <w:t>kesimpulan</w:t>
            </w:r>
          </w:p>
          <w:p w:rsidR="00DD2896" w:rsidRDefault="00DD2896" w:rsidP="002F5B9C">
            <w:pPr>
              <w:pStyle w:val="TableParagraph"/>
              <w:tabs>
                <w:tab w:val="left" w:pos="1413"/>
                <w:tab w:val="left" w:pos="1506"/>
              </w:tabs>
              <w:spacing w:before="0" w:line="240" w:lineRule="auto"/>
              <w:ind w:left="104" w:right="101"/>
              <w:jc w:val="both"/>
              <w:rPr>
                <w:sz w:val="24"/>
              </w:rPr>
            </w:pPr>
            <w:r>
              <w:rPr>
                <w:spacing w:val="-4"/>
                <w:sz w:val="24"/>
              </w:rPr>
              <w:t>bahwa</w:t>
            </w:r>
            <w:r>
              <w:rPr>
                <w:sz w:val="24"/>
              </w:rPr>
              <w:tab/>
            </w:r>
            <w:r>
              <w:rPr>
                <w:sz w:val="24"/>
              </w:rPr>
              <w:tab/>
            </w:r>
            <w:r>
              <w:rPr>
                <w:i/>
                <w:spacing w:val="-2"/>
                <w:sz w:val="24"/>
              </w:rPr>
              <w:t xml:space="preserve">influencer </w:t>
            </w:r>
            <w:r>
              <w:rPr>
                <w:i/>
                <w:sz w:val="24"/>
              </w:rPr>
              <w:t xml:space="preserve">marketing </w:t>
            </w:r>
            <w:r>
              <w:rPr>
                <w:sz w:val="24"/>
              </w:rPr>
              <w:t xml:space="preserve">berpengaruh terhadap keputusan pembelian konsumen terutama mereka yang menggunakan media </w:t>
            </w:r>
            <w:r>
              <w:rPr>
                <w:spacing w:val="-2"/>
                <w:sz w:val="24"/>
              </w:rPr>
              <w:t>sosial,</w:t>
            </w:r>
            <w:r>
              <w:rPr>
                <w:sz w:val="24"/>
              </w:rPr>
              <w:tab/>
            </w:r>
            <w:r>
              <w:rPr>
                <w:spacing w:val="-2"/>
                <w:sz w:val="24"/>
              </w:rPr>
              <w:t>Pembuatan</w:t>
            </w:r>
          </w:p>
          <w:p w:rsidR="00DD2896" w:rsidRDefault="00DD2896" w:rsidP="002F5B9C">
            <w:pPr>
              <w:pStyle w:val="TableParagraph"/>
              <w:spacing w:before="0"/>
              <w:ind w:left="104"/>
              <w:jc w:val="both"/>
              <w:rPr>
                <w:sz w:val="24"/>
              </w:rPr>
            </w:pPr>
            <w:r>
              <w:rPr>
                <w:sz w:val="24"/>
              </w:rPr>
              <w:t>konten</w:t>
            </w:r>
            <w:r>
              <w:rPr>
                <w:spacing w:val="-2"/>
                <w:sz w:val="24"/>
              </w:rPr>
              <w:t xml:space="preserve"> oleh.</w:t>
            </w:r>
          </w:p>
        </w:tc>
      </w:tr>
      <w:tr w:rsidR="00DD2896" w:rsidTr="002F5B9C">
        <w:trPr>
          <w:trHeight w:val="3590"/>
        </w:trPr>
        <w:tc>
          <w:tcPr>
            <w:tcW w:w="1412" w:type="dxa"/>
          </w:tcPr>
          <w:p w:rsidR="00DD2896" w:rsidRDefault="00DD2896" w:rsidP="002F5B9C">
            <w:pPr>
              <w:pStyle w:val="TableParagraph"/>
              <w:spacing w:before="0" w:line="242" w:lineRule="auto"/>
              <w:ind w:left="105" w:right="342"/>
              <w:jc w:val="left"/>
              <w:rPr>
                <w:sz w:val="24"/>
              </w:rPr>
            </w:pPr>
            <w:r>
              <w:rPr>
                <w:spacing w:val="-2"/>
                <w:sz w:val="24"/>
              </w:rPr>
              <w:t>Suardana, (2023)</w:t>
            </w:r>
          </w:p>
        </w:tc>
        <w:tc>
          <w:tcPr>
            <w:tcW w:w="1844" w:type="dxa"/>
          </w:tcPr>
          <w:p w:rsidR="00DD2896" w:rsidRDefault="00DD2896" w:rsidP="002F5B9C">
            <w:pPr>
              <w:pStyle w:val="TableParagraph"/>
              <w:tabs>
                <w:tab w:val="left" w:pos="1524"/>
              </w:tabs>
              <w:spacing w:before="0" w:line="240" w:lineRule="auto"/>
              <w:ind w:left="105" w:right="98"/>
              <w:jc w:val="left"/>
              <w:rPr>
                <w:sz w:val="24"/>
              </w:rPr>
            </w:pPr>
            <w:r>
              <w:rPr>
                <w:spacing w:val="-2"/>
                <w:sz w:val="24"/>
              </w:rPr>
              <w:t xml:space="preserve">Variable independent: Conten </w:t>
            </w:r>
            <w:r>
              <w:rPr>
                <w:sz w:val="24"/>
              </w:rPr>
              <w:t xml:space="preserve">Marketing (X1) </w:t>
            </w:r>
            <w:r>
              <w:rPr>
                <w:spacing w:val="-2"/>
                <w:sz w:val="24"/>
              </w:rPr>
              <w:t>Variable independen: Electronic</w:t>
            </w:r>
            <w:r>
              <w:rPr>
                <w:sz w:val="24"/>
              </w:rPr>
              <w:tab/>
            </w:r>
            <w:r>
              <w:rPr>
                <w:spacing w:val="-6"/>
                <w:sz w:val="24"/>
              </w:rPr>
              <w:t xml:space="preserve">of </w:t>
            </w:r>
            <w:r>
              <w:rPr>
                <w:sz w:val="24"/>
              </w:rPr>
              <w:t xml:space="preserve">mouth (X2) </w:t>
            </w:r>
            <w:r>
              <w:rPr>
                <w:spacing w:val="-2"/>
                <w:sz w:val="24"/>
              </w:rPr>
              <w:t>Variable dependen: Keputusan Pembelian</w:t>
            </w:r>
          </w:p>
        </w:tc>
        <w:tc>
          <w:tcPr>
            <w:tcW w:w="2411" w:type="dxa"/>
          </w:tcPr>
          <w:p w:rsidR="00DD2896" w:rsidRDefault="00DD2896" w:rsidP="002F5B9C">
            <w:pPr>
              <w:pStyle w:val="TableParagraph"/>
              <w:tabs>
                <w:tab w:val="left" w:pos="1410"/>
              </w:tabs>
              <w:spacing w:before="0" w:line="240" w:lineRule="auto"/>
              <w:ind w:left="104" w:right="97"/>
              <w:jc w:val="both"/>
              <w:rPr>
                <w:sz w:val="24"/>
              </w:rPr>
            </w:pPr>
            <w:r>
              <w:rPr>
                <w:sz w:val="24"/>
              </w:rPr>
              <w:t xml:space="preserve">Sampel ini diambil dari Mahasiswa STIE AMM Mataram Prodi Manajemen Angkatan 2018 yang pernah melakukan pembelian online akibat racun shopee yang tidak </w:t>
            </w:r>
            <w:r>
              <w:rPr>
                <w:spacing w:val="-2"/>
                <w:sz w:val="24"/>
              </w:rPr>
              <w:t>dapat</w:t>
            </w:r>
            <w:r>
              <w:rPr>
                <w:sz w:val="24"/>
              </w:rPr>
              <w:tab/>
            </w:r>
            <w:r>
              <w:rPr>
                <w:spacing w:val="-2"/>
                <w:sz w:val="24"/>
              </w:rPr>
              <w:t>diketahui</w:t>
            </w:r>
          </w:p>
          <w:p w:rsidR="00DD2896" w:rsidRDefault="00DD2896" w:rsidP="002F5B9C">
            <w:pPr>
              <w:pStyle w:val="TableParagraph"/>
              <w:spacing w:before="0" w:line="240" w:lineRule="auto"/>
              <w:ind w:left="104" w:right="96"/>
              <w:jc w:val="both"/>
              <w:rPr>
                <w:sz w:val="24"/>
              </w:rPr>
            </w:pPr>
            <w:r>
              <w:rPr>
                <w:sz w:val="24"/>
              </w:rPr>
              <w:t>jumlahnya dengan pasti. Penelitian ini menggunakan</w:t>
            </w:r>
            <w:r>
              <w:rPr>
                <w:spacing w:val="77"/>
                <w:sz w:val="24"/>
              </w:rPr>
              <w:t xml:space="preserve"> </w:t>
            </w:r>
            <w:r>
              <w:rPr>
                <w:spacing w:val="-2"/>
                <w:sz w:val="24"/>
              </w:rPr>
              <w:t>metode</w:t>
            </w:r>
          </w:p>
          <w:p w:rsidR="00DD2896" w:rsidRDefault="00DD2896" w:rsidP="002F5B9C">
            <w:pPr>
              <w:pStyle w:val="TableParagraph"/>
              <w:spacing w:before="0" w:line="264" w:lineRule="exact"/>
              <w:ind w:left="104"/>
              <w:jc w:val="both"/>
              <w:rPr>
                <w:sz w:val="24"/>
              </w:rPr>
            </w:pPr>
            <w:r>
              <w:rPr>
                <w:sz w:val="24"/>
              </w:rPr>
              <w:t>penelitian</w:t>
            </w:r>
            <w:r>
              <w:rPr>
                <w:spacing w:val="-8"/>
                <w:sz w:val="24"/>
              </w:rPr>
              <w:t xml:space="preserve"> </w:t>
            </w:r>
            <w:r>
              <w:rPr>
                <w:spacing w:val="-2"/>
                <w:sz w:val="24"/>
              </w:rPr>
              <w:t>asosiatif.</w:t>
            </w:r>
          </w:p>
        </w:tc>
        <w:tc>
          <w:tcPr>
            <w:tcW w:w="2598" w:type="dxa"/>
          </w:tcPr>
          <w:p w:rsidR="00DD2896" w:rsidRDefault="00DD2896" w:rsidP="002F5B9C">
            <w:pPr>
              <w:pStyle w:val="TableParagraph"/>
              <w:tabs>
                <w:tab w:val="left" w:pos="799"/>
                <w:tab w:val="left" w:pos="1332"/>
                <w:tab w:val="left" w:pos="1572"/>
                <w:tab w:val="left" w:pos="1842"/>
                <w:tab w:val="left" w:pos="2017"/>
              </w:tabs>
              <w:spacing w:before="0" w:line="240" w:lineRule="auto"/>
              <w:ind w:left="104" w:right="96"/>
              <w:jc w:val="left"/>
              <w:rPr>
                <w:sz w:val="24"/>
              </w:rPr>
            </w:pPr>
            <w:r>
              <w:rPr>
                <w:spacing w:val="-4"/>
                <w:sz w:val="24"/>
              </w:rPr>
              <w:t>Dari</w:t>
            </w:r>
            <w:r>
              <w:rPr>
                <w:sz w:val="24"/>
              </w:rPr>
              <w:tab/>
            </w:r>
            <w:r>
              <w:rPr>
                <w:spacing w:val="-2"/>
                <w:sz w:val="24"/>
              </w:rPr>
              <w:t>penelitian</w:t>
            </w:r>
            <w:r>
              <w:rPr>
                <w:sz w:val="24"/>
              </w:rPr>
              <w:tab/>
            </w:r>
            <w:r>
              <w:rPr>
                <w:sz w:val="24"/>
              </w:rPr>
              <w:tab/>
            </w:r>
            <w:r>
              <w:rPr>
                <w:spacing w:val="-4"/>
                <w:sz w:val="24"/>
              </w:rPr>
              <w:t xml:space="preserve">yang </w:t>
            </w:r>
            <w:r>
              <w:rPr>
                <w:spacing w:val="-2"/>
                <w:sz w:val="24"/>
              </w:rPr>
              <w:t>dilakukan</w:t>
            </w:r>
            <w:r>
              <w:rPr>
                <w:sz w:val="24"/>
              </w:rPr>
              <w:tab/>
            </w:r>
            <w:r>
              <w:rPr>
                <w:sz w:val="24"/>
              </w:rPr>
              <w:tab/>
            </w:r>
            <w:r>
              <w:rPr>
                <w:spacing w:val="-2"/>
                <w:sz w:val="24"/>
              </w:rPr>
              <w:t>diperoleh hasil</w:t>
            </w:r>
            <w:r>
              <w:rPr>
                <w:sz w:val="24"/>
              </w:rPr>
              <w:tab/>
            </w:r>
            <w:r>
              <w:rPr>
                <w:sz w:val="24"/>
              </w:rPr>
              <w:tab/>
            </w:r>
            <w:r>
              <w:rPr>
                <w:spacing w:val="-2"/>
                <w:sz w:val="24"/>
              </w:rPr>
              <w:t xml:space="preserve">perhitungan </w:t>
            </w:r>
            <w:r>
              <w:rPr>
                <w:sz w:val="24"/>
              </w:rPr>
              <w:t>statistik</w:t>
            </w:r>
            <w:r>
              <w:rPr>
                <w:spacing w:val="-15"/>
                <w:sz w:val="24"/>
              </w:rPr>
              <w:t xml:space="preserve"> </w:t>
            </w:r>
            <w:r>
              <w:rPr>
                <w:sz w:val="24"/>
              </w:rPr>
              <w:t>uji</w:t>
            </w:r>
            <w:r>
              <w:rPr>
                <w:spacing w:val="-17"/>
                <w:sz w:val="24"/>
              </w:rPr>
              <w:t xml:space="preserve"> </w:t>
            </w:r>
            <w:r>
              <w:rPr>
                <w:sz w:val="24"/>
              </w:rPr>
              <w:t>t</w:t>
            </w:r>
            <w:r>
              <w:rPr>
                <w:spacing w:val="-15"/>
                <w:sz w:val="24"/>
              </w:rPr>
              <w:t xml:space="preserve"> </w:t>
            </w:r>
            <w:r>
              <w:rPr>
                <w:sz w:val="24"/>
              </w:rPr>
              <w:t>menemukan bahwa</w:t>
            </w:r>
            <w:r>
              <w:rPr>
                <w:spacing w:val="36"/>
                <w:sz w:val="24"/>
              </w:rPr>
              <w:t xml:space="preserve"> </w:t>
            </w:r>
            <w:r>
              <w:rPr>
                <w:sz w:val="24"/>
              </w:rPr>
              <w:t>variabel</w:t>
            </w:r>
            <w:r>
              <w:rPr>
                <w:spacing w:val="32"/>
                <w:sz w:val="24"/>
              </w:rPr>
              <w:t xml:space="preserve"> </w:t>
            </w:r>
            <w:r>
              <w:rPr>
                <w:i/>
                <w:sz w:val="24"/>
              </w:rPr>
              <w:t xml:space="preserve">Content Marketing </w:t>
            </w:r>
            <w:r>
              <w:rPr>
                <w:sz w:val="24"/>
              </w:rPr>
              <w:t>pada</w:t>
            </w:r>
            <w:r>
              <w:rPr>
                <w:spacing w:val="80"/>
                <w:sz w:val="24"/>
              </w:rPr>
              <w:t xml:space="preserve"> </w:t>
            </w:r>
            <w:r>
              <w:rPr>
                <w:spacing w:val="-2"/>
                <w:sz w:val="24"/>
              </w:rPr>
              <w:t>platform</w:t>
            </w:r>
            <w:r>
              <w:rPr>
                <w:sz w:val="24"/>
              </w:rPr>
              <w:tab/>
            </w:r>
            <w:r>
              <w:rPr>
                <w:sz w:val="24"/>
              </w:rPr>
              <w:tab/>
            </w:r>
            <w:r>
              <w:rPr>
                <w:sz w:val="24"/>
              </w:rPr>
              <w:tab/>
            </w:r>
            <w:r>
              <w:rPr>
                <w:spacing w:val="-2"/>
                <w:sz w:val="24"/>
              </w:rPr>
              <w:t xml:space="preserve">Tiktok </w:t>
            </w:r>
            <w:r>
              <w:rPr>
                <w:sz w:val="24"/>
              </w:rPr>
              <w:t>berpengaruh signifikan.</w:t>
            </w:r>
          </w:p>
        </w:tc>
      </w:tr>
      <w:tr w:rsidR="00DD2896" w:rsidTr="002F5B9C">
        <w:trPr>
          <w:trHeight w:val="2760"/>
        </w:trPr>
        <w:tc>
          <w:tcPr>
            <w:tcW w:w="1412" w:type="dxa"/>
          </w:tcPr>
          <w:p w:rsidR="00DD2896" w:rsidRDefault="00DD2896" w:rsidP="002F5B9C">
            <w:pPr>
              <w:pStyle w:val="TableParagraph"/>
              <w:spacing w:before="0" w:line="237" w:lineRule="auto"/>
              <w:ind w:left="105" w:right="301"/>
              <w:jc w:val="left"/>
              <w:rPr>
                <w:sz w:val="24"/>
              </w:rPr>
            </w:pPr>
            <w:r>
              <w:rPr>
                <w:spacing w:val="-2"/>
                <w:sz w:val="24"/>
              </w:rPr>
              <w:t>Heinonen, (2021)</w:t>
            </w:r>
          </w:p>
        </w:tc>
        <w:tc>
          <w:tcPr>
            <w:tcW w:w="1844" w:type="dxa"/>
          </w:tcPr>
          <w:p w:rsidR="00DD2896" w:rsidRDefault="00DD2896" w:rsidP="002F5B9C">
            <w:pPr>
              <w:pStyle w:val="TableParagraph"/>
              <w:spacing w:before="0" w:line="240" w:lineRule="auto"/>
              <w:ind w:left="105" w:right="237"/>
              <w:jc w:val="left"/>
              <w:rPr>
                <w:sz w:val="24"/>
              </w:rPr>
            </w:pPr>
            <w:r>
              <w:rPr>
                <w:spacing w:val="-2"/>
                <w:sz w:val="24"/>
              </w:rPr>
              <w:t xml:space="preserve">Variable independen: influencer </w:t>
            </w:r>
            <w:r>
              <w:rPr>
                <w:sz w:val="24"/>
              </w:rPr>
              <w:t>marketing</w:t>
            </w:r>
            <w:r>
              <w:rPr>
                <w:spacing w:val="-15"/>
                <w:sz w:val="24"/>
              </w:rPr>
              <w:t xml:space="preserve"> </w:t>
            </w:r>
            <w:r>
              <w:rPr>
                <w:sz w:val="24"/>
              </w:rPr>
              <w:t xml:space="preserve">(X1) </w:t>
            </w:r>
            <w:r>
              <w:rPr>
                <w:spacing w:val="-2"/>
                <w:sz w:val="24"/>
              </w:rPr>
              <w:t>Variabel dependen: keputusan pembelian</w:t>
            </w:r>
          </w:p>
        </w:tc>
        <w:tc>
          <w:tcPr>
            <w:tcW w:w="2411" w:type="dxa"/>
          </w:tcPr>
          <w:p w:rsidR="00DD2896" w:rsidRDefault="00DD2896" w:rsidP="002F5B9C">
            <w:pPr>
              <w:pStyle w:val="TableParagraph"/>
              <w:tabs>
                <w:tab w:val="left" w:pos="1836"/>
              </w:tabs>
              <w:spacing w:before="0" w:line="240" w:lineRule="auto"/>
              <w:ind w:left="104" w:right="97"/>
              <w:jc w:val="both"/>
              <w:rPr>
                <w:sz w:val="24"/>
              </w:rPr>
            </w:pPr>
            <w:r>
              <w:rPr>
                <w:spacing w:val="-2"/>
                <w:sz w:val="24"/>
              </w:rPr>
              <w:t>Sampel</w:t>
            </w:r>
            <w:r>
              <w:rPr>
                <w:sz w:val="24"/>
              </w:rPr>
              <w:tab/>
            </w:r>
            <w:r>
              <w:rPr>
                <w:spacing w:val="-4"/>
                <w:sz w:val="24"/>
              </w:rPr>
              <w:t xml:space="preserve">pada </w:t>
            </w:r>
            <w:r>
              <w:rPr>
                <w:sz w:val="24"/>
              </w:rPr>
              <w:t>penelitian ini adalah generasi</w:t>
            </w:r>
            <w:r>
              <w:rPr>
                <w:spacing w:val="61"/>
                <w:w w:val="150"/>
                <w:sz w:val="24"/>
              </w:rPr>
              <w:t xml:space="preserve">    </w:t>
            </w:r>
            <w:r>
              <w:rPr>
                <w:spacing w:val="-2"/>
                <w:sz w:val="24"/>
              </w:rPr>
              <w:t>milenial</w:t>
            </w:r>
          </w:p>
          <w:p w:rsidR="00DD2896" w:rsidRDefault="00DD2896" w:rsidP="002F5B9C">
            <w:pPr>
              <w:pStyle w:val="TableParagraph"/>
              <w:tabs>
                <w:tab w:val="left" w:pos="1564"/>
                <w:tab w:val="left" w:pos="1947"/>
              </w:tabs>
              <w:spacing w:before="0" w:line="240" w:lineRule="auto"/>
              <w:ind w:left="104" w:right="94"/>
              <w:jc w:val="left"/>
              <w:rPr>
                <w:sz w:val="24"/>
              </w:rPr>
            </w:pPr>
            <w:r>
              <w:rPr>
                <w:spacing w:val="-2"/>
                <w:sz w:val="24"/>
              </w:rPr>
              <w:t>finlandia.</w:t>
            </w:r>
            <w:r>
              <w:rPr>
                <w:sz w:val="24"/>
              </w:rPr>
              <w:tab/>
            </w:r>
            <w:r>
              <w:rPr>
                <w:spacing w:val="-2"/>
                <w:sz w:val="24"/>
              </w:rPr>
              <w:t xml:space="preserve">Metode </w:t>
            </w:r>
            <w:r>
              <w:rPr>
                <w:sz w:val="24"/>
              </w:rPr>
              <w:t>yang</w:t>
            </w:r>
            <w:r>
              <w:rPr>
                <w:spacing w:val="-4"/>
                <w:sz w:val="24"/>
              </w:rPr>
              <w:t xml:space="preserve"> </w:t>
            </w:r>
            <w:r>
              <w:rPr>
                <w:sz w:val="24"/>
              </w:rPr>
              <w:t>digunakan</w:t>
            </w:r>
            <w:r>
              <w:rPr>
                <w:spacing w:val="-7"/>
                <w:sz w:val="24"/>
              </w:rPr>
              <w:t xml:space="preserve"> </w:t>
            </w:r>
            <w:r>
              <w:rPr>
                <w:sz w:val="24"/>
              </w:rPr>
              <w:t xml:space="preserve">dalam penelitian ini adalah </w:t>
            </w:r>
            <w:r>
              <w:rPr>
                <w:spacing w:val="-2"/>
                <w:sz w:val="24"/>
              </w:rPr>
              <w:t>kualitatif</w:t>
            </w:r>
            <w:r>
              <w:rPr>
                <w:sz w:val="24"/>
              </w:rPr>
              <w:tab/>
            </w:r>
            <w:r>
              <w:rPr>
                <w:sz w:val="24"/>
              </w:rPr>
              <w:tab/>
            </w:r>
            <w:r>
              <w:rPr>
                <w:spacing w:val="-4"/>
                <w:sz w:val="24"/>
              </w:rPr>
              <w:t xml:space="preserve">dan </w:t>
            </w:r>
            <w:r>
              <w:rPr>
                <w:spacing w:val="-2"/>
                <w:sz w:val="24"/>
              </w:rPr>
              <w:t>wawancara.</w:t>
            </w:r>
          </w:p>
        </w:tc>
        <w:tc>
          <w:tcPr>
            <w:tcW w:w="2598" w:type="dxa"/>
          </w:tcPr>
          <w:p w:rsidR="00DD2896" w:rsidRDefault="00DD2896" w:rsidP="002F5B9C">
            <w:pPr>
              <w:pStyle w:val="TableParagraph"/>
              <w:tabs>
                <w:tab w:val="left" w:pos="1534"/>
              </w:tabs>
              <w:spacing w:before="0" w:line="240" w:lineRule="auto"/>
              <w:ind w:left="104" w:right="101"/>
              <w:jc w:val="both"/>
              <w:rPr>
                <w:sz w:val="24"/>
              </w:rPr>
            </w:pPr>
            <w:r>
              <w:rPr>
                <w:sz w:val="24"/>
              </w:rPr>
              <w:t xml:space="preserve">Hasil dari penelitian </w:t>
            </w:r>
            <w:r>
              <w:rPr>
                <w:spacing w:val="-4"/>
                <w:sz w:val="24"/>
              </w:rPr>
              <w:t>yang</w:t>
            </w:r>
            <w:r>
              <w:rPr>
                <w:sz w:val="24"/>
              </w:rPr>
              <w:tab/>
            </w:r>
            <w:r>
              <w:rPr>
                <w:spacing w:val="-2"/>
                <w:sz w:val="24"/>
              </w:rPr>
              <w:t xml:space="preserve">dilakukan </w:t>
            </w:r>
            <w:r>
              <w:rPr>
                <w:sz w:val="24"/>
              </w:rPr>
              <w:t xml:space="preserve">diperoleh hasil bahwa Milenial di Finlandia memiliki pendekatan </w:t>
            </w:r>
            <w:r>
              <w:rPr>
                <w:spacing w:val="-2"/>
                <w:sz w:val="24"/>
              </w:rPr>
              <w:t>positif</w:t>
            </w:r>
          </w:p>
          <w:p w:rsidR="00DD2896" w:rsidRDefault="00DD2896" w:rsidP="002F5B9C">
            <w:pPr>
              <w:pStyle w:val="TableParagraph"/>
              <w:spacing w:before="0" w:line="240" w:lineRule="auto"/>
              <w:ind w:left="104" w:right="98"/>
              <w:jc w:val="both"/>
              <w:rPr>
                <w:sz w:val="24"/>
              </w:rPr>
            </w:pPr>
            <w:r>
              <w:rPr>
                <w:sz w:val="24"/>
              </w:rPr>
              <w:t xml:space="preserve">terhadap influencer media </w:t>
            </w:r>
            <w:r>
              <w:rPr>
                <w:i/>
                <w:sz w:val="24"/>
              </w:rPr>
              <w:t>sosial</w:t>
            </w:r>
            <w:r>
              <w:rPr>
                <w:sz w:val="24"/>
              </w:rPr>
              <w:t>. Semakin lama</w:t>
            </w:r>
            <w:r>
              <w:rPr>
                <w:spacing w:val="56"/>
                <w:sz w:val="24"/>
              </w:rPr>
              <w:t xml:space="preserve"> </w:t>
            </w:r>
            <w:r>
              <w:rPr>
                <w:sz w:val="24"/>
              </w:rPr>
              <w:t>mereka</w:t>
            </w:r>
            <w:r>
              <w:rPr>
                <w:spacing w:val="57"/>
                <w:sz w:val="24"/>
              </w:rPr>
              <w:t xml:space="preserve"> </w:t>
            </w:r>
            <w:r>
              <w:rPr>
                <w:spacing w:val="-2"/>
                <w:sz w:val="24"/>
              </w:rPr>
              <w:t>mengikuti</w:t>
            </w:r>
          </w:p>
          <w:p w:rsidR="00DD2896" w:rsidRDefault="00DD2896" w:rsidP="002F5B9C">
            <w:pPr>
              <w:pStyle w:val="TableParagraph"/>
              <w:spacing w:before="0" w:line="264" w:lineRule="exact"/>
              <w:ind w:left="104"/>
              <w:jc w:val="both"/>
              <w:rPr>
                <w:sz w:val="24"/>
              </w:rPr>
            </w:pPr>
            <w:r>
              <w:rPr>
                <w:i/>
                <w:sz w:val="24"/>
              </w:rPr>
              <w:t>influencer,</w:t>
            </w:r>
            <w:r>
              <w:rPr>
                <w:i/>
                <w:spacing w:val="4"/>
                <w:sz w:val="24"/>
              </w:rPr>
              <w:t xml:space="preserve"> </w:t>
            </w:r>
            <w:r>
              <w:rPr>
                <w:spacing w:val="-2"/>
                <w:sz w:val="24"/>
              </w:rPr>
              <w:t>semakin</w:t>
            </w:r>
          </w:p>
        </w:tc>
      </w:tr>
    </w:tbl>
    <w:p w:rsidR="00DD2896" w:rsidRDefault="00DD2896" w:rsidP="00DD2896">
      <w:pPr>
        <w:pStyle w:val="TableParagraph"/>
        <w:spacing w:line="264" w:lineRule="exact"/>
        <w:jc w:val="both"/>
        <w:rPr>
          <w:sz w:val="24"/>
        </w:rPr>
        <w:sectPr w:rsidR="00DD2896">
          <w:headerReference w:type="default" r:id="rId12"/>
          <w:footerReference w:type="default" r:id="rId13"/>
          <w:pgSz w:w="12240" w:h="15840"/>
          <w:pgMar w:top="1820" w:right="1080" w:bottom="280" w:left="1440" w:header="708" w:footer="0" w:gutter="0"/>
          <w:cols w:space="720"/>
        </w:sectPr>
      </w:pPr>
    </w:p>
    <w:p w:rsidR="00DD2896" w:rsidRDefault="00DD2896" w:rsidP="00DD2896">
      <w:pPr>
        <w:pStyle w:val="BodyText"/>
        <w:spacing w:before="216"/>
        <w:rPr>
          <w:b/>
          <w:sz w:val="20"/>
        </w:rPr>
      </w:pP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1844"/>
        <w:gridCol w:w="2411"/>
        <w:gridCol w:w="2598"/>
      </w:tblGrid>
      <w:tr w:rsidR="00DD2896" w:rsidTr="002F5B9C">
        <w:trPr>
          <w:trHeight w:val="1109"/>
        </w:trPr>
        <w:tc>
          <w:tcPr>
            <w:tcW w:w="1412" w:type="dxa"/>
          </w:tcPr>
          <w:p w:rsidR="00DD2896" w:rsidRDefault="00DD2896" w:rsidP="002F5B9C">
            <w:pPr>
              <w:pStyle w:val="TableParagraph"/>
              <w:spacing w:before="0" w:line="240" w:lineRule="auto"/>
              <w:jc w:val="left"/>
              <w:rPr>
                <w:sz w:val="24"/>
              </w:rPr>
            </w:pPr>
          </w:p>
        </w:tc>
        <w:tc>
          <w:tcPr>
            <w:tcW w:w="1844" w:type="dxa"/>
          </w:tcPr>
          <w:p w:rsidR="00DD2896" w:rsidRDefault="00DD2896" w:rsidP="002F5B9C">
            <w:pPr>
              <w:pStyle w:val="TableParagraph"/>
              <w:spacing w:before="0" w:line="240" w:lineRule="auto"/>
              <w:jc w:val="left"/>
              <w:rPr>
                <w:sz w:val="24"/>
              </w:rPr>
            </w:pPr>
          </w:p>
        </w:tc>
        <w:tc>
          <w:tcPr>
            <w:tcW w:w="2411" w:type="dxa"/>
          </w:tcPr>
          <w:p w:rsidR="00DD2896" w:rsidRDefault="00DD2896" w:rsidP="002F5B9C">
            <w:pPr>
              <w:pStyle w:val="TableParagraph"/>
              <w:spacing w:before="0" w:line="240" w:lineRule="auto"/>
              <w:jc w:val="left"/>
              <w:rPr>
                <w:sz w:val="24"/>
              </w:rPr>
            </w:pPr>
          </w:p>
        </w:tc>
        <w:tc>
          <w:tcPr>
            <w:tcW w:w="2598" w:type="dxa"/>
          </w:tcPr>
          <w:p w:rsidR="00DD2896" w:rsidRDefault="00DD2896" w:rsidP="002F5B9C">
            <w:pPr>
              <w:pStyle w:val="TableParagraph"/>
              <w:tabs>
                <w:tab w:val="left" w:pos="1808"/>
              </w:tabs>
              <w:spacing w:before="0" w:line="272" w:lineRule="exact"/>
              <w:ind w:left="104"/>
              <w:jc w:val="left"/>
              <w:rPr>
                <w:sz w:val="24"/>
              </w:rPr>
            </w:pPr>
            <w:r>
              <w:rPr>
                <w:spacing w:val="-2"/>
                <w:sz w:val="24"/>
              </w:rPr>
              <w:t>mereka</w:t>
            </w:r>
            <w:r>
              <w:rPr>
                <w:sz w:val="24"/>
              </w:rPr>
              <w:tab/>
            </w:r>
            <w:r>
              <w:rPr>
                <w:spacing w:val="-2"/>
                <w:sz w:val="24"/>
              </w:rPr>
              <w:t>merasa</w:t>
            </w:r>
          </w:p>
          <w:p w:rsidR="00DD2896" w:rsidRDefault="00DD2896" w:rsidP="002F5B9C">
            <w:pPr>
              <w:pStyle w:val="TableParagraph"/>
              <w:tabs>
                <w:tab w:val="left" w:pos="1788"/>
              </w:tabs>
              <w:spacing w:before="0" w:line="242" w:lineRule="auto"/>
              <w:ind w:left="104" w:right="102"/>
              <w:jc w:val="left"/>
              <w:rPr>
                <w:sz w:val="24"/>
              </w:rPr>
            </w:pPr>
            <w:r>
              <w:rPr>
                <w:spacing w:val="-2"/>
                <w:sz w:val="24"/>
              </w:rPr>
              <w:t>terhubung</w:t>
            </w:r>
            <w:r>
              <w:rPr>
                <w:sz w:val="24"/>
              </w:rPr>
              <w:tab/>
            </w:r>
            <w:r>
              <w:rPr>
                <w:spacing w:val="-2"/>
                <w:sz w:val="24"/>
              </w:rPr>
              <w:t>dengan mereka</w:t>
            </w:r>
          </w:p>
          <w:p w:rsidR="00DD2896" w:rsidRDefault="00DD2896" w:rsidP="002F5B9C">
            <w:pPr>
              <w:pStyle w:val="TableParagraph"/>
              <w:spacing w:before="0"/>
              <w:ind w:left="104"/>
              <w:jc w:val="left"/>
              <w:rPr>
                <w:sz w:val="24"/>
              </w:rPr>
            </w:pPr>
            <w:r>
              <w:rPr>
                <w:spacing w:val="-10"/>
                <w:sz w:val="24"/>
              </w:rPr>
              <w:t>.</w:t>
            </w:r>
          </w:p>
        </w:tc>
      </w:tr>
      <w:tr w:rsidR="00DD2896" w:rsidTr="002F5B9C">
        <w:trPr>
          <w:trHeight w:val="4690"/>
        </w:trPr>
        <w:tc>
          <w:tcPr>
            <w:tcW w:w="1412" w:type="dxa"/>
          </w:tcPr>
          <w:p w:rsidR="00DD2896" w:rsidRDefault="00DD2896" w:rsidP="002F5B9C">
            <w:pPr>
              <w:pStyle w:val="TableParagraph"/>
              <w:tabs>
                <w:tab w:val="left" w:pos="954"/>
              </w:tabs>
              <w:spacing w:before="0" w:line="240" w:lineRule="auto"/>
              <w:ind w:left="105" w:right="99"/>
              <w:jc w:val="left"/>
              <w:rPr>
                <w:sz w:val="24"/>
              </w:rPr>
            </w:pPr>
            <w:r>
              <w:rPr>
                <w:spacing w:val="-2"/>
                <w:sz w:val="24"/>
              </w:rPr>
              <w:t xml:space="preserve">Prasetya, </w:t>
            </w:r>
            <w:r>
              <w:rPr>
                <w:spacing w:val="-4"/>
                <w:sz w:val="24"/>
              </w:rPr>
              <w:t>Dwi,</w:t>
            </w:r>
            <w:r>
              <w:rPr>
                <w:sz w:val="24"/>
              </w:rPr>
              <w:tab/>
            </w:r>
            <w:r>
              <w:rPr>
                <w:spacing w:val="-4"/>
                <w:sz w:val="24"/>
              </w:rPr>
              <w:t xml:space="preserve">dan </w:t>
            </w:r>
            <w:r>
              <w:rPr>
                <w:spacing w:val="-2"/>
                <w:sz w:val="24"/>
              </w:rPr>
              <w:t>Yuyun, (2020)</w:t>
            </w:r>
          </w:p>
        </w:tc>
        <w:tc>
          <w:tcPr>
            <w:tcW w:w="1844" w:type="dxa"/>
          </w:tcPr>
          <w:p w:rsidR="00DD2896" w:rsidRDefault="00DD2896" w:rsidP="002F5B9C">
            <w:pPr>
              <w:pStyle w:val="TableParagraph"/>
              <w:spacing w:before="0" w:line="240" w:lineRule="auto"/>
              <w:ind w:left="105" w:right="237"/>
              <w:jc w:val="left"/>
              <w:rPr>
                <w:sz w:val="24"/>
              </w:rPr>
            </w:pPr>
            <w:r>
              <w:rPr>
                <w:spacing w:val="-2"/>
                <w:sz w:val="24"/>
              </w:rPr>
              <w:t xml:space="preserve">Variable independen: influencer </w:t>
            </w:r>
            <w:r>
              <w:rPr>
                <w:sz w:val="24"/>
              </w:rPr>
              <w:t>marketing</w:t>
            </w:r>
            <w:r>
              <w:rPr>
                <w:spacing w:val="-15"/>
                <w:sz w:val="24"/>
              </w:rPr>
              <w:t xml:space="preserve"> </w:t>
            </w:r>
            <w:r>
              <w:rPr>
                <w:sz w:val="24"/>
              </w:rPr>
              <w:t xml:space="preserve">(X1) </w:t>
            </w:r>
            <w:r>
              <w:rPr>
                <w:spacing w:val="-2"/>
                <w:sz w:val="24"/>
              </w:rPr>
              <w:t xml:space="preserve">Variabel independen: Online Advertising </w:t>
            </w:r>
            <w:r>
              <w:rPr>
                <w:spacing w:val="-4"/>
                <w:sz w:val="24"/>
              </w:rPr>
              <w:t>(X2)</w:t>
            </w:r>
          </w:p>
          <w:p w:rsidR="00DD2896" w:rsidRDefault="00DD2896" w:rsidP="002F5B9C">
            <w:pPr>
              <w:pStyle w:val="TableParagraph"/>
              <w:spacing w:before="0" w:line="240" w:lineRule="auto"/>
              <w:ind w:left="105" w:right="211"/>
              <w:jc w:val="left"/>
              <w:rPr>
                <w:sz w:val="24"/>
              </w:rPr>
            </w:pPr>
            <w:r>
              <w:rPr>
                <w:spacing w:val="-2"/>
                <w:sz w:val="24"/>
              </w:rPr>
              <w:t xml:space="preserve">Variabel Independen: Content </w:t>
            </w:r>
            <w:r>
              <w:rPr>
                <w:sz w:val="24"/>
              </w:rPr>
              <w:t>Marketing</w:t>
            </w:r>
            <w:r>
              <w:rPr>
                <w:spacing w:val="-15"/>
                <w:sz w:val="24"/>
              </w:rPr>
              <w:t xml:space="preserve"> </w:t>
            </w:r>
            <w:r>
              <w:rPr>
                <w:sz w:val="24"/>
              </w:rPr>
              <w:t xml:space="preserve">(X3) </w:t>
            </w:r>
            <w:r>
              <w:rPr>
                <w:spacing w:val="-2"/>
                <w:sz w:val="24"/>
              </w:rPr>
              <w:t>Variabel Dependen: Keputusan</w:t>
            </w:r>
          </w:p>
          <w:p w:rsidR="00DD2896" w:rsidRDefault="00DD2896" w:rsidP="002F5B9C">
            <w:pPr>
              <w:pStyle w:val="TableParagraph"/>
              <w:spacing w:before="0"/>
              <w:ind w:left="105"/>
              <w:jc w:val="left"/>
              <w:rPr>
                <w:sz w:val="24"/>
              </w:rPr>
            </w:pPr>
            <w:r>
              <w:rPr>
                <w:spacing w:val="-2"/>
                <w:sz w:val="24"/>
              </w:rPr>
              <w:t>Pembelian</w:t>
            </w:r>
          </w:p>
        </w:tc>
        <w:tc>
          <w:tcPr>
            <w:tcW w:w="2411" w:type="dxa"/>
          </w:tcPr>
          <w:p w:rsidR="00DD2896" w:rsidRDefault="00DD2896" w:rsidP="002F5B9C">
            <w:pPr>
              <w:pStyle w:val="TableParagraph"/>
              <w:tabs>
                <w:tab w:val="left" w:pos="1831"/>
              </w:tabs>
              <w:spacing w:before="0" w:line="240" w:lineRule="auto"/>
              <w:ind w:left="104" w:right="94"/>
              <w:jc w:val="both"/>
              <w:rPr>
                <w:sz w:val="24"/>
              </w:rPr>
            </w:pPr>
            <w:r>
              <w:rPr>
                <w:sz w:val="24"/>
              </w:rPr>
              <w:t xml:space="preserve">Jumlah responden pada penelitian ini adalah 98. Metode </w:t>
            </w:r>
            <w:r>
              <w:rPr>
                <w:spacing w:val="-2"/>
                <w:sz w:val="24"/>
              </w:rPr>
              <w:t>penelitian</w:t>
            </w:r>
            <w:r>
              <w:rPr>
                <w:sz w:val="24"/>
              </w:rPr>
              <w:tab/>
            </w:r>
            <w:r>
              <w:rPr>
                <w:spacing w:val="-4"/>
                <w:sz w:val="24"/>
              </w:rPr>
              <w:t>yang</w:t>
            </w:r>
          </w:p>
          <w:p w:rsidR="00DD2896" w:rsidRDefault="00DD2896" w:rsidP="002F5B9C">
            <w:pPr>
              <w:pStyle w:val="TableParagraph"/>
              <w:tabs>
                <w:tab w:val="left" w:pos="1617"/>
                <w:tab w:val="left" w:pos="1707"/>
              </w:tabs>
              <w:spacing w:before="0" w:line="240" w:lineRule="auto"/>
              <w:ind w:left="104" w:right="96"/>
              <w:jc w:val="left"/>
              <w:rPr>
                <w:i/>
                <w:sz w:val="24"/>
              </w:rPr>
            </w:pPr>
            <w:r>
              <w:rPr>
                <w:spacing w:val="-2"/>
                <w:sz w:val="24"/>
              </w:rPr>
              <w:t>digunakan</w:t>
            </w:r>
            <w:r>
              <w:rPr>
                <w:sz w:val="24"/>
              </w:rPr>
              <w:tab/>
            </w:r>
            <w:r>
              <w:rPr>
                <w:sz w:val="24"/>
              </w:rPr>
              <w:tab/>
            </w:r>
            <w:r>
              <w:rPr>
                <w:spacing w:val="-4"/>
                <w:sz w:val="24"/>
              </w:rPr>
              <w:t xml:space="preserve">dalam </w:t>
            </w:r>
            <w:r>
              <w:rPr>
                <w:sz w:val="24"/>
              </w:rPr>
              <w:t>penelitian</w:t>
            </w:r>
            <w:r>
              <w:rPr>
                <w:spacing w:val="80"/>
                <w:sz w:val="24"/>
              </w:rPr>
              <w:t xml:space="preserve"> </w:t>
            </w:r>
            <w:r>
              <w:rPr>
                <w:sz w:val="24"/>
              </w:rPr>
              <w:t>ini</w:t>
            </w:r>
            <w:r>
              <w:rPr>
                <w:spacing w:val="80"/>
                <w:sz w:val="24"/>
              </w:rPr>
              <w:t xml:space="preserve"> </w:t>
            </w:r>
            <w:r>
              <w:rPr>
                <w:sz w:val="24"/>
              </w:rPr>
              <w:t xml:space="preserve">adalah </w:t>
            </w:r>
            <w:r>
              <w:rPr>
                <w:spacing w:val="-2"/>
                <w:sz w:val="24"/>
              </w:rPr>
              <w:t xml:space="preserve">menggunakan </w:t>
            </w:r>
            <w:r>
              <w:rPr>
                <w:sz w:val="24"/>
              </w:rPr>
              <w:t>kuantitatif</w:t>
            </w:r>
            <w:r>
              <w:rPr>
                <w:spacing w:val="40"/>
                <w:sz w:val="24"/>
              </w:rPr>
              <w:t xml:space="preserve"> </w:t>
            </w:r>
            <w:r>
              <w:rPr>
                <w:sz w:val="24"/>
              </w:rPr>
              <w:t>dan</w:t>
            </w:r>
            <w:r>
              <w:rPr>
                <w:spacing w:val="40"/>
                <w:sz w:val="24"/>
              </w:rPr>
              <w:t xml:space="preserve"> </w:t>
            </w:r>
            <w:r>
              <w:rPr>
                <w:sz w:val="24"/>
              </w:rPr>
              <w:t xml:space="preserve">teknik </w:t>
            </w:r>
            <w:r>
              <w:rPr>
                <w:spacing w:val="-2"/>
                <w:sz w:val="24"/>
              </w:rPr>
              <w:t>penentuan</w:t>
            </w:r>
            <w:r>
              <w:rPr>
                <w:sz w:val="24"/>
              </w:rPr>
              <w:tab/>
            </w:r>
            <w:r>
              <w:rPr>
                <w:spacing w:val="-2"/>
                <w:sz w:val="24"/>
              </w:rPr>
              <w:t xml:space="preserve">sampel menggunakan </w:t>
            </w:r>
            <w:r>
              <w:rPr>
                <w:i/>
                <w:sz w:val="24"/>
              </w:rPr>
              <w:t>purposive sampling.</w:t>
            </w:r>
          </w:p>
        </w:tc>
        <w:tc>
          <w:tcPr>
            <w:tcW w:w="2598" w:type="dxa"/>
          </w:tcPr>
          <w:p w:rsidR="00DD2896" w:rsidRDefault="00DD2896" w:rsidP="002F5B9C">
            <w:pPr>
              <w:pStyle w:val="TableParagraph"/>
              <w:tabs>
                <w:tab w:val="left" w:pos="1519"/>
                <w:tab w:val="left" w:pos="1586"/>
              </w:tabs>
              <w:spacing w:before="0" w:line="240" w:lineRule="auto"/>
              <w:ind w:left="104" w:right="95"/>
              <w:jc w:val="both"/>
              <w:rPr>
                <w:sz w:val="24"/>
              </w:rPr>
            </w:pPr>
            <w:r>
              <w:rPr>
                <w:sz w:val="24"/>
              </w:rPr>
              <w:t xml:space="preserve">Hasil dari penelitian ini </w:t>
            </w:r>
            <w:r>
              <w:rPr>
                <w:spacing w:val="-2"/>
                <w:sz w:val="24"/>
              </w:rPr>
              <w:t>adalah</w:t>
            </w:r>
            <w:r>
              <w:rPr>
                <w:sz w:val="24"/>
              </w:rPr>
              <w:tab/>
            </w:r>
            <w:r>
              <w:rPr>
                <w:sz w:val="24"/>
              </w:rPr>
              <w:tab/>
            </w:r>
            <w:r>
              <w:rPr>
                <w:spacing w:val="-2"/>
                <w:sz w:val="24"/>
              </w:rPr>
              <w:t xml:space="preserve">pengaruh </w:t>
            </w:r>
            <w:r>
              <w:rPr>
                <w:i/>
                <w:sz w:val="24"/>
              </w:rPr>
              <w:t xml:space="preserve">influencer marketing </w:t>
            </w:r>
            <w:r>
              <w:rPr>
                <w:sz w:val="24"/>
              </w:rPr>
              <w:t xml:space="preserve">di sosial media, </w:t>
            </w:r>
            <w:r>
              <w:rPr>
                <w:i/>
                <w:sz w:val="24"/>
              </w:rPr>
              <w:t xml:space="preserve">online advertising </w:t>
            </w:r>
            <w:r>
              <w:rPr>
                <w:sz w:val="24"/>
              </w:rPr>
              <w:t xml:space="preserve">dan </w:t>
            </w:r>
            <w:r>
              <w:rPr>
                <w:i/>
                <w:sz w:val="24"/>
              </w:rPr>
              <w:t xml:space="preserve">content marketing </w:t>
            </w:r>
            <w:r>
              <w:rPr>
                <w:sz w:val="24"/>
              </w:rPr>
              <w:t xml:space="preserve">berpengaruh terhadap keputusan pembelian pada Toko On Line Zalora. Hasil penelitian menunjukkan bahwa ketiga </w:t>
            </w:r>
            <w:r>
              <w:rPr>
                <w:i/>
                <w:sz w:val="24"/>
              </w:rPr>
              <w:t>variabel independen</w:t>
            </w:r>
            <w:r>
              <w:rPr>
                <w:i/>
                <w:spacing w:val="-15"/>
                <w:sz w:val="24"/>
              </w:rPr>
              <w:t xml:space="preserve"> </w:t>
            </w:r>
            <w:r>
              <w:rPr>
                <w:sz w:val="24"/>
              </w:rPr>
              <w:t xml:space="preserve">berpengeruh </w:t>
            </w:r>
            <w:r>
              <w:rPr>
                <w:spacing w:val="-2"/>
                <w:sz w:val="24"/>
              </w:rPr>
              <w:t>positif</w:t>
            </w:r>
            <w:r>
              <w:rPr>
                <w:sz w:val="24"/>
              </w:rPr>
              <w:tab/>
            </w:r>
            <w:r>
              <w:rPr>
                <w:spacing w:val="-2"/>
                <w:sz w:val="24"/>
              </w:rPr>
              <w:t>signifikan</w:t>
            </w:r>
          </w:p>
          <w:p w:rsidR="00DD2896" w:rsidRDefault="00DD2896" w:rsidP="002F5B9C">
            <w:pPr>
              <w:pStyle w:val="TableParagraph"/>
              <w:spacing w:before="0" w:line="242" w:lineRule="auto"/>
              <w:ind w:left="104" w:right="102"/>
              <w:jc w:val="both"/>
              <w:rPr>
                <w:sz w:val="24"/>
              </w:rPr>
            </w:pPr>
            <w:r>
              <w:rPr>
                <w:sz w:val="24"/>
              </w:rPr>
              <w:t xml:space="preserve">terhadap keputusan </w:t>
            </w:r>
            <w:r>
              <w:rPr>
                <w:spacing w:val="-2"/>
                <w:sz w:val="24"/>
              </w:rPr>
              <w:t>pembelian.</w:t>
            </w:r>
          </w:p>
        </w:tc>
      </w:tr>
    </w:tbl>
    <w:p w:rsidR="00DD2896" w:rsidRPr="006B11AA" w:rsidRDefault="00DD2896" w:rsidP="006B11AA">
      <w:pPr>
        <w:pStyle w:val="Heading2"/>
        <w:keepNext w:val="0"/>
        <w:keepLines w:val="0"/>
        <w:widowControl w:val="0"/>
        <w:numPr>
          <w:ilvl w:val="1"/>
          <w:numId w:val="15"/>
        </w:numPr>
        <w:autoSpaceDE w:val="0"/>
        <w:autoSpaceDN w:val="0"/>
        <w:spacing w:before="241" w:line="240" w:lineRule="auto"/>
        <w:ind w:left="567"/>
        <w:jc w:val="both"/>
        <w:rPr>
          <w:color w:val="auto"/>
        </w:rPr>
      </w:pPr>
      <w:bookmarkStart w:id="6" w:name="2.3_Kerangka_Penelitian"/>
      <w:bookmarkStart w:id="7" w:name="_bookmark32"/>
      <w:bookmarkEnd w:id="6"/>
      <w:bookmarkEnd w:id="7"/>
      <w:r w:rsidRPr="006B11AA">
        <w:rPr>
          <w:color w:val="auto"/>
        </w:rPr>
        <w:t>Kerangka</w:t>
      </w:r>
      <w:r w:rsidRPr="006B11AA">
        <w:rPr>
          <w:color w:val="auto"/>
          <w:spacing w:val="-4"/>
        </w:rPr>
        <w:t xml:space="preserve"> </w:t>
      </w:r>
      <w:r w:rsidRPr="006B11AA">
        <w:rPr>
          <w:color w:val="auto"/>
          <w:spacing w:val="-2"/>
        </w:rPr>
        <w:t>Penelitian</w:t>
      </w:r>
    </w:p>
    <w:p w:rsidR="00DD2896" w:rsidRDefault="00DD2896" w:rsidP="00DD2896">
      <w:pPr>
        <w:pStyle w:val="BodyText"/>
        <w:spacing w:before="159"/>
        <w:rPr>
          <w:b/>
        </w:rPr>
      </w:pPr>
    </w:p>
    <w:p w:rsidR="00DD2896" w:rsidRDefault="00DD2896" w:rsidP="00DD2896">
      <w:pPr>
        <w:ind w:right="70"/>
        <w:jc w:val="center"/>
        <w:rPr>
          <w:b/>
          <w:sz w:val="24"/>
        </w:rPr>
      </w:pPr>
      <w:r>
        <w:rPr>
          <w:b/>
          <w:sz w:val="24"/>
        </w:rPr>
        <w:t>Gambar</w:t>
      </w:r>
      <w:r>
        <w:rPr>
          <w:b/>
          <w:spacing w:val="-5"/>
          <w:sz w:val="24"/>
        </w:rPr>
        <w:t xml:space="preserve"> </w:t>
      </w:r>
      <w:r>
        <w:rPr>
          <w:b/>
          <w:sz w:val="24"/>
        </w:rPr>
        <w:t>2.1</w:t>
      </w:r>
      <w:r>
        <w:rPr>
          <w:b/>
          <w:spacing w:val="-4"/>
          <w:sz w:val="24"/>
        </w:rPr>
        <w:t xml:space="preserve"> </w:t>
      </w:r>
      <w:r>
        <w:rPr>
          <w:b/>
          <w:sz w:val="24"/>
        </w:rPr>
        <w:t>Kerangka</w:t>
      </w:r>
      <w:r>
        <w:rPr>
          <w:b/>
          <w:spacing w:val="1"/>
          <w:sz w:val="24"/>
        </w:rPr>
        <w:t xml:space="preserve"> </w:t>
      </w:r>
      <w:r>
        <w:rPr>
          <w:b/>
          <w:spacing w:val="-2"/>
          <w:sz w:val="24"/>
        </w:rPr>
        <w:t>Penelitian</w:t>
      </w:r>
    </w:p>
    <w:p w:rsidR="00DD2896" w:rsidRDefault="00DD2896" w:rsidP="00DD2896">
      <w:pPr>
        <w:pStyle w:val="BodyText"/>
        <w:spacing w:before="170"/>
        <w:rPr>
          <w:b/>
          <w:sz w:val="20"/>
        </w:rPr>
      </w:pPr>
      <w:r>
        <w:rPr>
          <w:b/>
          <w:noProof/>
          <w:sz w:val="20"/>
        </w:rPr>
        <mc:AlternateContent>
          <mc:Choice Requires="wpg">
            <w:drawing>
              <wp:anchor distT="0" distB="0" distL="0" distR="0" simplePos="0" relativeHeight="251659264" behindDoc="1" locked="0" layoutInCell="1" allowOverlap="1" wp14:anchorId="1FB3A1DF" wp14:editId="4955A873">
                <wp:simplePos x="0" y="0"/>
                <wp:positionH relativeFrom="page">
                  <wp:posOffset>1254125</wp:posOffset>
                </wp:positionH>
                <wp:positionV relativeFrom="paragraph">
                  <wp:posOffset>269227</wp:posOffset>
                </wp:positionV>
                <wp:extent cx="5212080" cy="207962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2080" cy="2079625"/>
                          <a:chOff x="0" y="0"/>
                          <a:chExt cx="5212080" cy="2079625"/>
                        </a:xfrm>
                      </wpg:grpSpPr>
                      <wps:wsp>
                        <wps:cNvPr id="45" name="Graphic 45"/>
                        <wps:cNvSpPr/>
                        <wps:spPr>
                          <a:xfrm>
                            <a:off x="27559" y="761111"/>
                            <a:ext cx="1733550" cy="600075"/>
                          </a:xfrm>
                          <a:custGeom>
                            <a:avLst/>
                            <a:gdLst/>
                            <a:ahLst/>
                            <a:cxnLst/>
                            <a:rect l="l" t="t" r="r" b="b"/>
                            <a:pathLst>
                              <a:path w="1733550" h="600075">
                                <a:moveTo>
                                  <a:pt x="0" y="99949"/>
                                </a:moveTo>
                                <a:lnTo>
                                  <a:pt x="7868" y="61025"/>
                                </a:lnTo>
                                <a:lnTo>
                                  <a:pt x="29321" y="29257"/>
                                </a:lnTo>
                                <a:lnTo>
                                  <a:pt x="61132" y="7848"/>
                                </a:lnTo>
                                <a:lnTo>
                                  <a:pt x="100075" y="0"/>
                                </a:lnTo>
                                <a:lnTo>
                                  <a:pt x="1633474" y="0"/>
                                </a:lnTo>
                                <a:lnTo>
                                  <a:pt x="1672397" y="7848"/>
                                </a:lnTo>
                                <a:lnTo>
                                  <a:pt x="1704165" y="29257"/>
                                </a:lnTo>
                                <a:lnTo>
                                  <a:pt x="1725574" y="61025"/>
                                </a:lnTo>
                                <a:lnTo>
                                  <a:pt x="1733423" y="99949"/>
                                </a:lnTo>
                                <a:lnTo>
                                  <a:pt x="1733423" y="499999"/>
                                </a:lnTo>
                                <a:lnTo>
                                  <a:pt x="1725574" y="538868"/>
                                </a:lnTo>
                                <a:lnTo>
                                  <a:pt x="1704165" y="570642"/>
                                </a:lnTo>
                                <a:lnTo>
                                  <a:pt x="1672397" y="592081"/>
                                </a:lnTo>
                                <a:lnTo>
                                  <a:pt x="1633474" y="599948"/>
                                </a:lnTo>
                                <a:lnTo>
                                  <a:pt x="100075" y="599948"/>
                                </a:lnTo>
                                <a:lnTo>
                                  <a:pt x="61132" y="592081"/>
                                </a:lnTo>
                                <a:lnTo>
                                  <a:pt x="29321" y="570642"/>
                                </a:lnTo>
                                <a:lnTo>
                                  <a:pt x="7868" y="538868"/>
                                </a:lnTo>
                                <a:lnTo>
                                  <a:pt x="0" y="499999"/>
                                </a:lnTo>
                                <a:lnTo>
                                  <a:pt x="0" y="99949"/>
                                </a:lnTo>
                                <a:close/>
                              </a:path>
                            </a:pathLst>
                          </a:custGeom>
                          <a:ln w="12700">
                            <a:solidFill>
                              <a:srgbClr val="000000"/>
                            </a:solidFill>
                            <a:prstDash val="solid"/>
                          </a:ln>
                        </wps:spPr>
                        <wps:bodyPr wrap="square" lIns="0" tIns="0" rIns="0" bIns="0" rtlCol="0">
                          <a:prstTxWarp prst="textNoShape">
                            <a:avLst/>
                          </a:prstTxWarp>
                          <a:noAutofit/>
                        </wps:bodyPr>
                      </wps:wsp>
                      <wps:wsp>
                        <wps:cNvPr id="46" name="Graphic 46"/>
                        <wps:cNvSpPr/>
                        <wps:spPr>
                          <a:xfrm>
                            <a:off x="122809" y="894422"/>
                            <a:ext cx="1581150" cy="390525"/>
                          </a:xfrm>
                          <a:custGeom>
                            <a:avLst/>
                            <a:gdLst/>
                            <a:ahLst/>
                            <a:cxnLst/>
                            <a:rect l="l" t="t" r="r" b="b"/>
                            <a:pathLst>
                              <a:path w="1581150" h="390525">
                                <a:moveTo>
                                  <a:pt x="1581023" y="0"/>
                                </a:moveTo>
                                <a:lnTo>
                                  <a:pt x="0" y="0"/>
                                </a:lnTo>
                                <a:lnTo>
                                  <a:pt x="0" y="390436"/>
                                </a:lnTo>
                                <a:lnTo>
                                  <a:pt x="1581023" y="390436"/>
                                </a:lnTo>
                                <a:lnTo>
                                  <a:pt x="1581023"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1736598" y="245109"/>
                            <a:ext cx="1735455" cy="815975"/>
                          </a:xfrm>
                          <a:custGeom>
                            <a:avLst/>
                            <a:gdLst/>
                            <a:ahLst/>
                            <a:cxnLst/>
                            <a:rect l="l" t="t" r="r" b="b"/>
                            <a:pathLst>
                              <a:path w="1735455" h="815975">
                                <a:moveTo>
                                  <a:pt x="1663730" y="786854"/>
                                </a:moveTo>
                                <a:lnTo>
                                  <a:pt x="1650364" y="815593"/>
                                </a:lnTo>
                                <a:lnTo>
                                  <a:pt x="1735454" y="813307"/>
                                </a:lnTo>
                                <a:lnTo>
                                  <a:pt x="1718741" y="792226"/>
                                </a:lnTo>
                                <a:lnTo>
                                  <a:pt x="1675256" y="792226"/>
                                </a:lnTo>
                                <a:lnTo>
                                  <a:pt x="1663730" y="786854"/>
                                </a:lnTo>
                                <a:close/>
                              </a:path>
                              <a:path w="1735455" h="815975">
                                <a:moveTo>
                                  <a:pt x="1669098" y="775313"/>
                                </a:moveTo>
                                <a:lnTo>
                                  <a:pt x="1663730" y="786854"/>
                                </a:lnTo>
                                <a:lnTo>
                                  <a:pt x="1675256" y="792226"/>
                                </a:lnTo>
                                <a:lnTo>
                                  <a:pt x="1680590" y="780668"/>
                                </a:lnTo>
                                <a:lnTo>
                                  <a:pt x="1669098" y="775313"/>
                                </a:lnTo>
                                <a:close/>
                              </a:path>
                              <a:path w="1735455" h="815975">
                                <a:moveTo>
                                  <a:pt x="1682496" y="746505"/>
                                </a:moveTo>
                                <a:lnTo>
                                  <a:pt x="1669098" y="775313"/>
                                </a:lnTo>
                                <a:lnTo>
                                  <a:pt x="1680590" y="780668"/>
                                </a:lnTo>
                                <a:lnTo>
                                  <a:pt x="1675256" y="792226"/>
                                </a:lnTo>
                                <a:lnTo>
                                  <a:pt x="1718741" y="792226"/>
                                </a:lnTo>
                                <a:lnTo>
                                  <a:pt x="1682496" y="746505"/>
                                </a:lnTo>
                                <a:close/>
                              </a:path>
                              <a:path w="1735455" h="815975">
                                <a:moveTo>
                                  <a:pt x="5460" y="0"/>
                                </a:moveTo>
                                <a:lnTo>
                                  <a:pt x="0" y="11556"/>
                                </a:lnTo>
                                <a:lnTo>
                                  <a:pt x="1663730" y="786854"/>
                                </a:lnTo>
                                <a:lnTo>
                                  <a:pt x="1669098" y="775313"/>
                                </a:lnTo>
                                <a:lnTo>
                                  <a:pt x="5460"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6350" y="6350"/>
                            <a:ext cx="5199380" cy="1355090"/>
                          </a:xfrm>
                          <a:custGeom>
                            <a:avLst/>
                            <a:gdLst/>
                            <a:ahLst/>
                            <a:cxnLst/>
                            <a:rect l="l" t="t" r="r" b="b"/>
                            <a:pathLst>
                              <a:path w="5199380" h="1355090">
                                <a:moveTo>
                                  <a:pt x="0" y="99949"/>
                                </a:moveTo>
                                <a:lnTo>
                                  <a:pt x="7866" y="61079"/>
                                </a:lnTo>
                                <a:lnTo>
                                  <a:pt x="29305" y="29305"/>
                                </a:lnTo>
                                <a:lnTo>
                                  <a:pt x="61079" y="7866"/>
                                </a:lnTo>
                                <a:lnTo>
                                  <a:pt x="99949" y="0"/>
                                </a:lnTo>
                                <a:lnTo>
                                  <a:pt x="1633474" y="0"/>
                                </a:lnTo>
                                <a:lnTo>
                                  <a:pt x="1672343" y="7866"/>
                                </a:lnTo>
                                <a:lnTo>
                                  <a:pt x="1704117" y="29305"/>
                                </a:lnTo>
                                <a:lnTo>
                                  <a:pt x="1725556" y="61079"/>
                                </a:lnTo>
                                <a:lnTo>
                                  <a:pt x="1733423" y="99949"/>
                                </a:lnTo>
                                <a:lnTo>
                                  <a:pt x="1733423" y="499999"/>
                                </a:lnTo>
                                <a:lnTo>
                                  <a:pt x="1725556" y="538922"/>
                                </a:lnTo>
                                <a:lnTo>
                                  <a:pt x="1704117" y="570690"/>
                                </a:lnTo>
                                <a:lnTo>
                                  <a:pt x="1672343" y="592099"/>
                                </a:lnTo>
                                <a:lnTo>
                                  <a:pt x="1633474" y="599948"/>
                                </a:lnTo>
                                <a:lnTo>
                                  <a:pt x="99949" y="599948"/>
                                </a:lnTo>
                                <a:lnTo>
                                  <a:pt x="61079" y="592099"/>
                                </a:lnTo>
                                <a:lnTo>
                                  <a:pt x="29305" y="570690"/>
                                </a:lnTo>
                                <a:lnTo>
                                  <a:pt x="7866" y="538922"/>
                                </a:lnTo>
                                <a:lnTo>
                                  <a:pt x="0" y="499999"/>
                                </a:lnTo>
                                <a:lnTo>
                                  <a:pt x="0" y="99949"/>
                                </a:lnTo>
                                <a:close/>
                              </a:path>
                              <a:path w="5199380" h="1355090">
                                <a:moveTo>
                                  <a:pt x="3465957" y="854709"/>
                                </a:moveTo>
                                <a:lnTo>
                                  <a:pt x="3473823" y="815786"/>
                                </a:lnTo>
                                <a:lnTo>
                                  <a:pt x="3495262" y="784018"/>
                                </a:lnTo>
                                <a:lnTo>
                                  <a:pt x="3527036" y="762609"/>
                                </a:lnTo>
                                <a:lnTo>
                                  <a:pt x="3565905" y="754761"/>
                                </a:lnTo>
                                <a:lnTo>
                                  <a:pt x="5099431" y="754761"/>
                                </a:lnTo>
                                <a:lnTo>
                                  <a:pt x="5138300" y="762609"/>
                                </a:lnTo>
                                <a:lnTo>
                                  <a:pt x="5170074" y="784018"/>
                                </a:lnTo>
                                <a:lnTo>
                                  <a:pt x="5191513" y="815786"/>
                                </a:lnTo>
                                <a:lnTo>
                                  <a:pt x="5199380" y="854709"/>
                                </a:lnTo>
                                <a:lnTo>
                                  <a:pt x="5199380" y="1254759"/>
                                </a:lnTo>
                                <a:lnTo>
                                  <a:pt x="5191513" y="1293629"/>
                                </a:lnTo>
                                <a:lnTo>
                                  <a:pt x="5170074" y="1325403"/>
                                </a:lnTo>
                                <a:lnTo>
                                  <a:pt x="5138300" y="1346842"/>
                                </a:lnTo>
                                <a:lnTo>
                                  <a:pt x="5099431" y="1354708"/>
                                </a:lnTo>
                                <a:lnTo>
                                  <a:pt x="3565905" y="1354708"/>
                                </a:lnTo>
                                <a:lnTo>
                                  <a:pt x="3527036" y="1346842"/>
                                </a:lnTo>
                                <a:lnTo>
                                  <a:pt x="3495262" y="1325403"/>
                                </a:lnTo>
                                <a:lnTo>
                                  <a:pt x="3473823" y="1293629"/>
                                </a:lnTo>
                                <a:lnTo>
                                  <a:pt x="3465957" y="1254759"/>
                                </a:lnTo>
                                <a:lnTo>
                                  <a:pt x="3465957" y="854709"/>
                                </a:lnTo>
                                <a:close/>
                              </a:path>
                            </a:pathLst>
                          </a:custGeom>
                          <a:ln w="12700">
                            <a:solidFill>
                              <a:srgbClr val="000000"/>
                            </a:solidFill>
                            <a:prstDash val="solid"/>
                          </a:ln>
                        </wps:spPr>
                        <wps:bodyPr wrap="square" lIns="0" tIns="0" rIns="0" bIns="0" rtlCol="0">
                          <a:prstTxWarp prst="textNoShape">
                            <a:avLst/>
                          </a:prstTxWarp>
                          <a:noAutofit/>
                        </wps:bodyPr>
                      </wps:wsp>
                      <wps:wsp>
                        <wps:cNvPr id="49" name="Graphic 49"/>
                        <wps:cNvSpPr/>
                        <wps:spPr>
                          <a:xfrm>
                            <a:off x="3567557" y="894422"/>
                            <a:ext cx="1581150" cy="390525"/>
                          </a:xfrm>
                          <a:custGeom>
                            <a:avLst/>
                            <a:gdLst/>
                            <a:ahLst/>
                            <a:cxnLst/>
                            <a:rect l="l" t="t" r="r" b="b"/>
                            <a:pathLst>
                              <a:path w="1581150" h="390525">
                                <a:moveTo>
                                  <a:pt x="1581023" y="0"/>
                                </a:moveTo>
                                <a:lnTo>
                                  <a:pt x="0" y="0"/>
                                </a:lnTo>
                                <a:lnTo>
                                  <a:pt x="0" y="390436"/>
                                </a:lnTo>
                                <a:lnTo>
                                  <a:pt x="1581023" y="390436"/>
                                </a:lnTo>
                                <a:lnTo>
                                  <a:pt x="1581023"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27559" y="1473327"/>
                            <a:ext cx="1733550" cy="600075"/>
                          </a:xfrm>
                          <a:custGeom>
                            <a:avLst/>
                            <a:gdLst/>
                            <a:ahLst/>
                            <a:cxnLst/>
                            <a:rect l="l" t="t" r="r" b="b"/>
                            <a:pathLst>
                              <a:path w="1733550" h="600075">
                                <a:moveTo>
                                  <a:pt x="0" y="99949"/>
                                </a:moveTo>
                                <a:lnTo>
                                  <a:pt x="7868" y="61079"/>
                                </a:lnTo>
                                <a:lnTo>
                                  <a:pt x="29321" y="29305"/>
                                </a:lnTo>
                                <a:lnTo>
                                  <a:pt x="61132" y="7866"/>
                                </a:lnTo>
                                <a:lnTo>
                                  <a:pt x="100075" y="0"/>
                                </a:lnTo>
                                <a:lnTo>
                                  <a:pt x="1633474" y="0"/>
                                </a:lnTo>
                                <a:lnTo>
                                  <a:pt x="1672397" y="7866"/>
                                </a:lnTo>
                                <a:lnTo>
                                  <a:pt x="1704165" y="29305"/>
                                </a:lnTo>
                                <a:lnTo>
                                  <a:pt x="1725574" y="61079"/>
                                </a:lnTo>
                                <a:lnTo>
                                  <a:pt x="1733423" y="99949"/>
                                </a:lnTo>
                                <a:lnTo>
                                  <a:pt x="1733423" y="499999"/>
                                </a:lnTo>
                                <a:lnTo>
                                  <a:pt x="1725574" y="538922"/>
                                </a:lnTo>
                                <a:lnTo>
                                  <a:pt x="1704165" y="570690"/>
                                </a:lnTo>
                                <a:lnTo>
                                  <a:pt x="1672397" y="592099"/>
                                </a:lnTo>
                                <a:lnTo>
                                  <a:pt x="1633474" y="599948"/>
                                </a:lnTo>
                                <a:lnTo>
                                  <a:pt x="100075" y="599948"/>
                                </a:lnTo>
                                <a:lnTo>
                                  <a:pt x="61132" y="592099"/>
                                </a:lnTo>
                                <a:lnTo>
                                  <a:pt x="29321" y="570690"/>
                                </a:lnTo>
                                <a:lnTo>
                                  <a:pt x="7868" y="538922"/>
                                </a:lnTo>
                                <a:lnTo>
                                  <a:pt x="0" y="499999"/>
                                </a:lnTo>
                                <a:lnTo>
                                  <a:pt x="0" y="99949"/>
                                </a:lnTo>
                                <a:close/>
                              </a:path>
                            </a:pathLst>
                          </a:custGeom>
                          <a:ln w="12700">
                            <a:solidFill>
                              <a:srgbClr val="000000"/>
                            </a:solidFill>
                            <a:prstDash val="solid"/>
                          </a:ln>
                        </wps:spPr>
                        <wps:bodyPr wrap="square" lIns="0" tIns="0" rIns="0" bIns="0" rtlCol="0">
                          <a:prstTxWarp prst="textNoShape">
                            <a:avLst/>
                          </a:prstTxWarp>
                          <a:noAutofit/>
                        </wps:bodyPr>
                      </wps:wsp>
                      <wps:wsp>
                        <wps:cNvPr id="51" name="Graphic 51"/>
                        <wps:cNvSpPr/>
                        <wps:spPr>
                          <a:xfrm>
                            <a:off x="122809" y="1606638"/>
                            <a:ext cx="1581150" cy="390525"/>
                          </a:xfrm>
                          <a:custGeom>
                            <a:avLst/>
                            <a:gdLst/>
                            <a:ahLst/>
                            <a:cxnLst/>
                            <a:rect l="l" t="t" r="r" b="b"/>
                            <a:pathLst>
                              <a:path w="1581150" h="390525">
                                <a:moveTo>
                                  <a:pt x="1581023" y="0"/>
                                </a:moveTo>
                                <a:lnTo>
                                  <a:pt x="0" y="0"/>
                                </a:lnTo>
                                <a:lnTo>
                                  <a:pt x="0" y="390436"/>
                                </a:lnTo>
                                <a:lnTo>
                                  <a:pt x="1581023" y="390436"/>
                                </a:lnTo>
                                <a:lnTo>
                                  <a:pt x="1581023"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1739265" y="1023746"/>
                            <a:ext cx="1753870" cy="760730"/>
                          </a:xfrm>
                          <a:custGeom>
                            <a:avLst/>
                            <a:gdLst/>
                            <a:ahLst/>
                            <a:cxnLst/>
                            <a:rect l="l" t="t" r="r" b="b"/>
                            <a:pathLst>
                              <a:path w="1753870" h="760730">
                                <a:moveTo>
                                  <a:pt x="1753743" y="48133"/>
                                </a:moveTo>
                                <a:lnTo>
                                  <a:pt x="1678559" y="8128"/>
                                </a:lnTo>
                                <a:lnTo>
                                  <a:pt x="1677708" y="41706"/>
                                </a:lnTo>
                                <a:lnTo>
                                  <a:pt x="1648079" y="39624"/>
                                </a:lnTo>
                                <a:lnTo>
                                  <a:pt x="1649209" y="42392"/>
                                </a:lnTo>
                                <a:lnTo>
                                  <a:pt x="127" y="0"/>
                                </a:lnTo>
                                <a:lnTo>
                                  <a:pt x="0" y="6350"/>
                                </a:lnTo>
                                <a:lnTo>
                                  <a:pt x="1651863" y="48818"/>
                                </a:lnTo>
                                <a:lnTo>
                                  <a:pt x="1660220" y="68999"/>
                                </a:lnTo>
                                <a:lnTo>
                                  <a:pt x="18923" y="748919"/>
                                </a:lnTo>
                                <a:lnTo>
                                  <a:pt x="23749" y="760603"/>
                                </a:lnTo>
                                <a:lnTo>
                                  <a:pt x="1665046" y="80683"/>
                                </a:lnTo>
                                <a:lnTo>
                                  <a:pt x="1677162" y="109982"/>
                                </a:lnTo>
                                <a:lnTo>
                                  <a:pt x="1715058" y="66294"/>
                                </a:lnTo>
                                <a:lnTo>
                                  <a:pt x="1750225" y="49784"/>
                                </a:lnTo>
                                <a:lnTo>
                                  <a:pt x="1729397" y="49784"/>
                                </a:lnTo>
                                <a:lnTo>
                                  <a:pt x="1729676" y="49466"/>
                                </a:lnTo>
                                <a:lnTo>
                                  <a:pt x="1750910" y="49466"/>
                                </a:lnTo>
                                <a:lnTo>
                                  <a:pt x="1753743" y="48133"/>
                                </a:lnTo>
                                <a:close/>
                              </a:path>
                            </a:pathLst>
                          </a:custGeom>
                          <a:solidFill>
                            <a:srgbClr val="000000"/>
                          </a:solidFill>
                        </wps:spPr>
                        <wps:bodyPr wrap="square" lIns="0" tIns="0" rIns="0" bIns="0" rtlCol="0">
                          <a:prstTxWarp prst="textNoShape">
                            <a:avLst/>
                          </a:prstTxWarp>
                          <a:noAutofit/>
                        </wps:bodyPr>
                      </wps:wsp>
                      <wps:wsp>
                        <wps:cNvPr id="53" name="Textbox 53"/>
                        <wps:cNvSpPr txBox="1"/>
                        <wps:spPr>
                          <a:xfrm>
                            <a:off x="209041" y="155913"/>
                            <a:ext cx="1353820" cy="194310"/>
                          </a:xfrm>
                          <a:prstGeom prst="rect">
                            <a:avLst/>
                          </a:prstGeom>
                        </wps:spPr>
                        <wps:txbx>
                          <w:txbxContent>
                            <w:p w:rsidR="00DD2896" w:rsidRDefault="00DD2896" w:rsidP="00DD2896">
                              <w:pPr>
                                <w:spacing w:before="10"/>
                                <w:ind w:left="20"/>
                                <w:rPr>
                                  <w:i/>
                                  <w:sz w:val="24"/>
                                </w:rPr>
                              </w:pPr>
                              <w:r>
                                <w:rPr>
                                  <w:i/>
                                  <w:sz w:val="24"/>
                                </w:rPr>
                                <w:t>Influencer</w:t>
                              </w:r>
                              <w:r>
                                <w:rPr>
                                  <w:i/>
                                  <w:spacing w:val="-2"/>
                                  <w:sz w:val="24"/>
                                </w:rPr>
                                <w:t xml:space="preserve"> Marketing</w:t>
                              </w:r>
                            </w:p>
                          </w:txbxContent>
                        </wps:txbx>
                        <wps:bodyPr wrap="square" lIns="0" tIns="0" rIns="0" bIns="0" rtlCol="0">
                          <a:noAutofit/>
                        </wps:bodyPr>
                      </wps:wsp>
                      <wps:wsp>
                        <wps:cNvPr id="54" name="Textbox 54"/>
                        <wps:cNvSpPr txBox="1"/>
                        <wps:spPr>
                          <a:xfrm>
                            <a:off x="205993" y="936582"/>
                            <a:ext cx="1174750" cy="194310"/>
                          </a:xfrm>
                          <a:prstGeom prst="rect">
                            <a:avLst/>
                          </a:prstGeom>
                        </wps:spPr>
                        <wps:txbx>
                          <w:txbxContent>
                            <w:p w:rsidR="00DD2896" w:rsidRDefault="00DD2896" w:rsidP="00DD2896">
                              <w:pPr>
                                <w:spacing w:before="10"/>
                                <w:ind w:left="20"/>
                                <w:rPr>
                                  <w:i/>
                                  <w:sz w:val="24"/>
                                </w:rPr>
                              </w:pPr>
                              <w:r>
                                <w:rPr>
                                  <w:sz w:val="24"/>
                                </w:rPr>
                                <w:t>Konten</w:t>
                              </w:r>
                              <w:r>
                                <w:rPr>
                                  <w:spacing w:val="-7"/>
                                  <w:sz w:val="24"/>
                                </w:rPr>
                                <w:t xml:space="preserve"> </w:t>
                              </w:r>
                              <w:r>
                                <w:rPr>
                                  <w:i/>
                                  <w:spacing w:val="-2"/>
                                  <w:sz w:val="24"/>
                                </w:rPr>
                                <w:t>Marketing</w:t>
                              </w:r>
                            </w:p>
                          </w:txbxContent>
                        </wps:txbx>
                        <wps:bodyPr wrap="square" lIns="0" tIns="0" rIns="0" bIns="0" rtlCol="0">
                          <a:noAutofit/>
                        </wps:bodyPr>
                      </wps:wsp>
                      <wps:wsp>
                        <wps:cNvPr id="55" name="Textbox 55"/>
                        <wps:cNvSpPr txBox="1"/>
                        <wps:spPr>
                          <a:xfrm>
                            <a:off x="3681857" y="936582"/>
                            <a:ext cx="1369060" cy="194310"/>
                          </a:xfrm>
                          <a:prstGeom prst="rect">
                            <a:avLst/>
                          </a:prstGeom>
                        </wps:spPr>
                        <wps:txbx>
                          <w:txbxContent>
                            <w:p w:rsidR="00DD2896" w:rsidRDefault="00DD2896" w:rsidP="00DD2896">
                              <w:pPr>
                                <w:spacing w:before="10"/>
                                <w:ind w:left="20"/>
                                <w:rPr>
                                  <w:sz w:val="24"/>
                                </w:rPr>
                              </w:pPr>
                              <w:r>
                                <w:rPr>
                                  <w:sz w:val="24"/>
                                </w:rPr>
                                <w:t>Keputusan</w:t>
                              </w:r>
                              <w:r>
                                <w:rPr>
                                  <w:spacing w:val="-5"/>
                                  <w:sz w:val="24"/>
                                </w:rPr>
                                <w:t xml:space="preserve"> </w:t>
                              </w:r>
                              <w:r>
                                <w:rPr>
                                  <w:spacing w:val="-2"/>
                                  <w:sz w:val="24"/>
                                </w:rPr>
                                <w:t>Pembelian</w:t>
                              </w:r>
                            </w:p>
                          </w:txbxContent>
                        </wps:txbx>
                        <wps:bodyPr wrap="square" lIns="0" tIns="0" rIns="0" bIns="0" rtlCol="0">
                          <a:noAutofit/>
                        </wps:bodyPr>
                      </wps:wsp>
                      <wps:wsp>
                        <wps:cNvPr id="56" name="Textbox 56"/>
                        <wps:cNvSpPr txBox="1"/>
                        <wps:spPr>
                          <a:xfrm>
                            <a:off x="205993" y="1647020"/>
                            <a:ext cx="1210310" cy="194310"/>
                          </a:xfrm>
                          <a:prstGeom prst="rect">
                            <a:avLst/>
                          </a:prstGeom>
                        </wps:spPr>
                        <wps:txbx>
                          <w:txbxContent>
                            <w:p w:rsidR="00DD2896" w:rsidRDefault="00DD2896" w:rsidP="00DD2896">
                              <w:pPr>
                                <w:spacing w:before="10"/>
                                <w:ind w:left="20"/>
                                <w:rPr>
                                  <w:i/>
                                  <w:sz w:val="24"/>
                                </w:rPr>
                              </w:pPr>
                              <w:r>
                                <w:rPr>
                                  <w:i/>
                                  <w:sz w:val="24"/>
                                </w:rPr>
                                <w:t>Online</w:t>
                              </w:r>
                              <w:r>
                                <w:rPr>
                                  <w:i/>
                                  <w:spacing w:val="1"/>
                                  <w:sz w:val="24"/>
                                </w:rPr>
                                <w:t xml:space="preserve"> </w:t>
                              </w:r>
                              <w:r>
                                <w:rPr>
                                  <w:i/>
                                  <w:spacing w:val="-2"/>
                                  <w:sz w:val="24"/>
                                </w:rPr>
                                <w:t>Advertising</w:t>
                              </w:r>
                            </w:p>
                          </w:txbxContent>
                        </wps:txbx>
                        <wps:bodyPr wrap="square" lIns="0" tIns="0" rIns="0" bIns="0" rtlCol="0">
                          <a:noAutofit/>
                        </wps:bodyPr>
                      </wps:wsp>
                    </wpg:wgp>
                  </a:graphicData>
                </a:graphic>
              </wp:anchor>
            </w:drawing>
          </mc:Choice>
          <mc:Fallback>
            <w:pict>
              <v:group w14:anchorId="1FB3A1DF" id="Group 44" o:spid="_x0000_s1026" style="position:absolute;margin-left:98.75pt;margin-top:21.2pt;width:410.4pt;height:163.75pt;z-index:-251657216;mso-wrap-distance-left:0;mso-wrap-distance-right:0;mso-position-horizontal-relative:page" coordsize="52120,20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">
                <v:shape id="Graphic 45" o:spid="_x0000_s1027" style="position:absolute;left:275;top:7611;width:17336;height:6000;visibility:visible;mso-wrap-style:square;v-text-anchor:top" coordsize="1733550,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" path="m,99949l7868,61025,29321,29257,61132,7848,100075,,1633474,r38923,7848l1704165,29257r21409,31768l1733423,99949r,400050l1725574,538868r-21409,31774l1672397,592081r-38923,7867l100075,599948,61132,592081,29321,570642,7868,538868,,499999,,99949xe" filled="f" strokeweight="1pt">
                  <v:path arrowok="t"/>
                </v:shape>
                <v:shape id="Graphic 46" o:spid="_x0000_s1028" style="position:absolute;left:1228;top:8944;width:15811;height:3905;visibility:visible;mso-wrap-style:square;v-text-anchor:top" coordsize="15811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" path="m1581023,l,,,390436r1581023,l1581023,xe" stroked="f">
                  <v:path arrowok="t"/>
                </v:shape>
                <v:shape id="Graphic 47" o:spid="_x0000_s1029" style="position:absolute;left:17365;top:2451;width:17355;height:8159;visibility:visible;mso-wrap-style:square;v-text-anchor:top" coordsize="1735455,81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" path="m1663730,786854r-13366,28739l1735454,813307r-16713,-21081l1675256,792226r-11526,-5372xem1669098,775313r-5368,11541l1675256,792226r5334,-11558l1669098,775313xem1682496,746505r-13398,28808l1680590,780668r-5334,11558l1718741,792226r-36245,-45721xem5460,l,11556,1663730,786854r5368,-11541l5460,xe" fillcolor="black" stroked="f">
                  <v:path arrowok="t"/>
                </v:shape>
                <v:shape id="Graphic 48" o:spid="_x0000_s1030" style="position:absolute;left:63;top:63;width:51994;height:13551;visibility:visible;mso-wrap-style:square;v-text-anchor:top" coordsize="5199380,135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" path="m,99949l7866,61079,29305,29305,61079,7866,99949,,1633474,r38869,7866l1704117,29305r21439,31774l1733423,99949r,400050l1725556,538922r-21439,31768l1672343,592099r-38869,7849l99949,599948,61079,592099,29305,570690,7866,538922,,499999,,99949xem3465957,854709r7866,-38923l3495262,784018r31774,-21409l3565905,754761r1533526,l5138300,762609r31774,21409l5191513,815786r7867,38923l5199380,1254759r-7867,38870l5170074,1325403r-31774,21439l5099431,1354708r-1533526,l3527036,1346842r-31774,-21439l3473823,1293629r-7866,-38870l3465957,854709xe" filled="f" strokeweight="1pt">
                  <v:path arrowok="t"/>
                </v:shape>
                <v:shape id="Graphic 49" o:spid="_x0000_s1031" style="position:absolute;left:35675;top:8944;width:15812;height:3905;visibility:visible;mso-wrap-style:square;v-text-anchor:top" coordsize="15811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" path="m1581023,l,,,390436r1581023,l1581023,xe" stroked="f">
                  <v:path arrowok="t"/>
                </v:shape>
                <v:shape id="Graphic 50" o:spid="_x0000_s1032" style="position:absolute;left:275;top:14733;width:17336;height:6001;visibility:visible;mso-wrap-style:square;v-text-anchor:top" coordsize="1733550,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" path="m,99949l7868,61079,29321,29305,61132,7866,100075,,1633474,r38923,7866l1704165,29305r21409,31774l1733423,99949r,400050l1725574,538922r-21409,31768l1672397,592099r-38923,7849l100075,599948,61132,592099,29321,570690,7868,538922,,499999,,99949xe" filled="f" strokeweight="1pt">
                  <v:path arrowok="t"/>
                </v:shape>
                <v:shape id="Graphic 51" o:spid="_x0000_s1033" style="position:absolute;left:1228;top:16066;width:15811;height:3905;visibility:visible;mso-wrap-style:square;v-text-anchor:top" coordsize="15811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" path="m1581023,l,,,390436r1581023,l1581023,xe" stroked="f">
                  <v:path arrowok="t"/>
                </v:shape>
                <v:shape id="Graphic 52" o:spid="_x0000_s1034" style="position:absolute;left:17392;top:10237;width:17539;height:7607;visibility:visible;mso-wrap-style:square;v-text-anchor:top" coordsize="1753870,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" path="m1753743,48133l1678559,8128r-851,33578l1648079,39624r1130,2768l127,,,6350,1651863,48818r8357,20181l18923,748919r4826,11684l1665046,80683r12116,29299l1715058,66294r35167,-16510l1729397,49784r279,-318l1750910,49466r2833,-1333xe" fillcolor="black" stroked="f">
                  <v:path arrowok="t"/>
                </v:shape>
                <v:shapetype id="_x0000_t202" coordsize="21600,21600" o:spt="202" path="m,l,21600r21600,l21600,xe">
                  <v:stroke joinstyle="miter"/>
                  <v:path gradientshapeok="t" o:connecttype="rect"/>
                </v:shapetype>
                <v:shape id="Textbox 53" o:spid="_x0000_s1035" type="#_x0000_t202" style="position:absolute;left:2090;top:1559;width:13538;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DD2896" w:rsidRDefault="00DD2896" w:rsidP="00DD2896">
                        <w:pPr>
                          <w:spacing w:before="10"/>
                          <w:ind w:left="20"/>
                          <w:rPr>
                            <w:i/>
                            <w:sz w:val="24"/>
                          </w:rPr>
                        </w:pPr>
                        <w:r>
                          <w:rPr>
                            <w:i/>
                            <w:sz w:val="24"/>
                          </w:rPr>
                          <w:t>Influencer</w:t>
                        </w:r>
                        <w:r>
                          <w:rPr>
                            <w:i/>
                            <w:spacing w:val="-2"/>
                            <w:sz w:val="24"/>
                          </w:rPr>
                          <w:t xml:space="preserve"> Marketing</w:t>
                        </w:r>
                      </w:p>
                    </w:txbxContent>
                  </v:textbox>
                </v:shape>
                <v:shape id="Textbox 54" o:spid="_x0000_s1036" type="#_x0000_t202" style="position:absolute;left:2059;top:9365;width:11748;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DD2896" w:rsidRDefault="00DD2896" w:rsidP="00DD2896">
                        <w:pPr>
                          <w:spacing w:before="10"/>
                          <w:ind w:left="20"/>
                          <w:rPr>
                            <w:i/>
                            <w:sz w:val="24"/>
                          </w:rPr>
                        </w:pPr>
                        <w:r>
                          <w:rPr>
                            <w:sz w:val="24"/>
                          </w:rPr>
                          <w:t>Konten</w:t>
                        </w:r>
                        <w:r>
                          <w:rPr>
                            <w:spacing w:val="-7"/>
                            <w:sz w:val="24"/>
                          </w:rPr>
                          <w:t xml:space="preserve"> </w:t>
                        </w:r>
                        <w:r>
                          <w:rPr>
                            <w:i/>
                            <w:spacing w:val="-2"/>
                            <w:sz w:val="24"/>
                          </w:rPr>
                          <w:t>Marketing</w:t>
                        </w:r>
                      </w:p>
                    </w:txbxContent>
                  </v:textbox>
                </v:shape>
                <v:shape id="Textbox 55" o:spid="_x0000_s1037" type="#_x0000_t202" style="position:absolute;left:36818;top:9365;width:1369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DD2896" w:rsidRDefault="00DD2896" w:rsidP="00DD2896">
                        <w:pPr>
                          <w:spacing w:before="10"/>
                          <w:ind w:left="20"/>
                          <w:rPr>
                            <w:sz w:val="24"/>
                          </w:rPr>
                        </w:pPr>
                        <w:r>
                          <w:rPr>
                            <w:sz w:val="24"/>
                          </w:rPr>
                          <w:t>Keputusan</w:t>
                        </w:r>
                        <w:r>
                          <w:rPr>
                            <w:spacing w:val="-5"/>
                            <w:sz w:val="24"/>
                          </w:rPr>
                          <w:t xml:space="preserve"> </w:t>
                        </w:r>
                        <w:r>
                          <w:rPr>
                            <w:spacing w:val="-2"/>
                            <w:sz w:val="24"/>
                          </w:rPr>
                          <w:t>Pembelian</w:t>
                        </w:r>
                      </w:p>
                    </w:txbxContent>
                  </v:textbox>
                </v:shape>
                <v:shape id="Textbox 56" o:spid="_x0000_s1038" type="#_x0000_t202" style="position:absolute;left:2059;top:16470;width:1210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DD2896" w:rsidRDefault="00DD2896" w:rsidP="00DD2896">
                        <w:pPr>
                          <w:spacing w:before="10"/>
                          <w:ind w:left="20"/>
                          <w:rPr>
                            <w:i/>
                            <w:sz w:val="24"/>
                          </w:rPr>
                        </w:pPr>
                        <w:r>
                          <w:rPr>
                            <w:i/>
                            <w:sz w:val="24"/>
                          </w:rPr>
                          <w:t>Online</w:t>
                        </w:r>
                        <w:r>
                          <w:rPr>
                            <w:i/>
                            <w:spacing w:val="1"/>
                            <w:sz w:val="24"/>
                          </w:rPr>
                          <w:t xml:space="preserve"> </w:t>
                        </w:r>
                        <w:r>
                          <w:rPr>
                            <w:i/>
                            <w:spacing w:val="-2"/>
                            <w:sz w:val="24"/>
                          </w:rPr>
                          <w:t>Advertising</w:t>
                        </w:r>
                      </w:p>
                    </w:txbxContent>
                  </v:textbox>
                </v:shape>
                <w10:wrap type="topAndBottom" anchorx="page"/>
              </v:group>
            </w:pict>
          </mc:Fallback>
        </mc:AlternateContent>
      </w:r>
    </w:p>
    <w:p w:rsidR="00DD2896" w:rsidRDefault="00DD2896" w:rsidP="006B11AA">
      <w:pPr>
        <w:pStyle w:val="whitespace-pre-wrap"/>
        <w:numPr>
          <w:ilvl w:val="1"/>
          <w:numId w:val="14"/>
        </w:numPr>
        <w:spacing w:line="360" w:lineRule="auto"/>
        <w:ind w:left="0" w:firstLine="0"/>
        <w:rPr>
          <w:b/>
          <w:bCs/>
          <w:lang w:val="id"/>
        </w:rPr>
      </w:pPr>
      <w:r w:rsidRPr="00DD2896">
        <w:rPr>
          <w:b/>
          <w:bCs/>
          <w:lang w:val="id"/>
        </w:rPr>
        <w:t>Hipotesis Penelitian</w:t>
      </w:r>
    </w:p>
    <w:p w:rsidR="006B11AA" w:rsidRDefault="006B11AA" w:rsidP="006B11AA">
      <w:pPr>
        <w:pStyle w:val="whitespace-pre-wrap"/>
        <w:spacing w:line="360" w:lineRule="auto"/>
        <w:rPr>
          <w:b/>
          <w:bCs/>
          <w:lang w:val="id"/>
        </w:rPr>
      </w:pPr>
    </w:p>
    <w:p w:rsidR="006B11AA" w:rsidRPr="00DD2896" w:rsidRDefault="006B11AA" w:rsidP="006B11AA">
      <w:pPr>
        <w:pStyle w:val="whitespace-pre-wrap"/>
        <w:spacing w:line="360" w:lineRule="auto"/>
        <w:rPr>
          <w:b/>
          <w:bCs/>
          <w:lang w:val="id"/>
        </w:rPr>
      </w:pPr>
    </w:p>
    <w:p w:rsidR="00DD2896" w:rsidRDefault="00DD2896" w:rsidP="00DD2896">
      <w:pPr>
        <w:pStyle w:val="whitespace-pre-wrap"/>
        <w:numPr>
          <w:ilvl w:val="0"/>
          <w:numId w:val="16"/>
        </w:numPr>
        <w:tabs>
          <w:tab w:val="left" w:pos="426"/>
        </w:tabs>
        <w:spacing w:line="360" w:lineRule="auto"/>
        <w:ind w:left="0" w:firstLine="20"/>
        <w:rPr>
          <w:b/>
          <w:lang w:val="id"/>
        </w:rPr>
      </w:pPr>
      <w:bookmarkStart w:id="8" w:name="A._Pengaruh_Variabel_Influencer_Marketin"/>
      <w:bookmarkStart w:id="9" w:name="_bookmark34"/>
      <w:bookmarkEnd w:id="8"/>
      <w:bookmarkEnd w:id="9"/>
      <w:r w:rsidRPr="00DD2896">
        <w:rPr>
          <w:b/>
          <w:lang w:val="id"/>
        </w:rPr>
        <w:lastRenderedPageBreak/>
        <w:t xml:space="preserve">Pengaruh Variabel </w:t>
      </w:r>
      <w:r w:rsidRPr="00DD2896">
        <w:rPr>
          <w:b/>
          <w:i/>
          <w:lang w:val="id"/>
        </w:rPr>
        <w:t xml:space="preserve">Influencer Marketing </w:t>
      </w:r>
      <w:r w:rsidRPr="00DD2896">
        <w:rPr>
          <w:b/>
          <w:lang w:val="id"/>
        </w:rPr>
        <w:t>terhadap Keputusan Pembelian</w:t>
      </w:r>
    </w:p>
    <w:p w:rsidR="00DD2896" w:rsidRPr="00DD2896" w:rsidRDefault="00DD2896" w:rsidP="00DD2896">
      <w:pPr>
        <w:pStyle w:val="whitespace-pre-wrap"/>
        <w:spacing w:line="360" w:lineRule="auto"/>
        <w:rPr>
          <w:b/>
          <w:lang w:val="id"/>
        </w:rPr>
      </w:pPr>
      <w:r w:rsidRPr="00DD2896">
        <w:rPr>
          <w:lang w:val="id"/>
        </w:rPr>
        <w:t xml:space="preserve">Pada penelitian yang dilakukan oleh Fathurrahman et al., (2021) Variabel </w:t>
      </w:r>
      <w:r w:rsidRPr="00DD2896">
        <w:rPr>
          <w:i/>
          <w:lang w:val="id"/>
        </w:rPr>
        <w:t xml:space="preserve">influencer marketing </w:t>
      </w:r>
      <w:r w:rsidRPr="00DD2896">
        <w:rPr>
          <w:lang w:val="id"/>
        </w:rPr>
        <w:t xml:space="preserve">memiliki pengaruh positif signifikan terhadap keputusan pembelian Bittersweet By Najla. Maka semakin meningkatnya alokasi untuk para influencer sebagai alat pemasar, akan semakin tingkat keputusan pembelian pada produk Bittersweet by Najla. Pada penelitian yang lain didapatkan hasil bahwa variabel </w:t>
      </w:r>
      <w:r w:rsidRPr="00DD2896">
        <w:rPr>
          <w:i/>
          <w:lang w:val="id"/>
        </w:rPr>
        <w:t xml:space="preserve">influencer marketing </w:t>
      </w:r>
      <w:r w:rsidRPr="00DD2896">
        <w:rPr>
          <w:lang w:val="id"/>
        </w:rPr>
        <w:t xml:space="preserve">mempengaruhi positif signifikan terhadap keputusan pembelian. Maka dari itu, </w:t>
      </w:r>
      <w:r w:rsidRPr="00DD2896">
        <w:rPr>
          <w:i/>
          <w:lang w:val="id"/>
        </w:rPr>
        <w:t xml:space="preserve">influencer marketing </w:t>
      </w:r>
      <w:r w:rsidRPr="00DD2896">
        <w:rPr>
          <w:lang w:val="id"/>
        </w:rPr>
        <w:t>dikatakan mempengaruhi keputusan pembelian Street Boba(Yohanes et al., 2021).</w:t>
      </w:r>
    </w:p>
    <w:p w:rsidR="00DD2896" w:rsidRPr="00DD2896" w:rsidRDefault="00DD2896" w:rsidP="00DD2896">
      <w:pPr>
        <w:pStyle w:val="whitespace-pre-wrap"/>
        <w:spacing w:line="360" w:lineRule="auto"/>
        <w:rPr>
          <w:lang w:val="id"/>
        </w:rPr>
      </w:pPr>
      <w:r w:rsidRPr="00DD2896">
        <w:rPr>
          <w:lang w:val="id"/>
        </w:rPr>
        <w:t xml:space="preserve">Pada penelitian Pengaruh Kontent </w:t>
      </w:r>
      <w:r w:rsidRPr="00DD2896">
        <w:rPr>
          <w:i/>
          <w:lang w:val="id"/>
        </w:rPr>
        <w:t xml:space="preserve">Marketing </w:t>
      </w:r>
      <w:r w:rsidRPr="00DD2896">
        <w:rPr>
          <w:lang w:val="id"/>
        </w:rPr>
        <w:t xml:space="preserve">dan </w:t>
      </w:r>
      <w:r w:rsidRPr="00DD2896">
        <w:rPr>
          <w:i/>
          <w:lang w:val="id"/>
        </w:rPr>
        <w:t xml:space="preserve">Influencer Marketing </w:t>
      </w:r>
      <w:r w:rsidRPr="00DD2896">
        <w:rPr>
          <w:lang w:val="id"/>
        </w:rPr>
        <w:t xml:space="preserve">Terhadap Keputusan Pembelian pada Pengguna Aplikasi TikTok di-wilayah DKI Jakarta </w:t>
      </w:r>
      <w:r w:rsidRPr="00DD2896">
        <w:rPr>
          <w:i/>
          <w:lang w:val="id"/>
        </w:rPr>
        <w:t xml:space="preserve">influencer marketing </w:t>
      </w:r>
      <w:r w:rsidRPr="00DD2896">
        <w:rPr>
          <w:lang w:val="id"/>
        </w:rPr>
        <w:t xml:space="preserve">menunjukan pengaruh positif serta signifikan terhadap keputusan pembelian. </w:t>
      </w:r>
      <w:r w:rsidRPr="00DD2896">
        <w:rPr>
          <w:i/>
          <w:lang w:val="id"/>
        </w:rPr>
        <w:t xml:space="preserve">influencer marketing </w:t>
      </w:r>
      <w:r w:rsidRPr="00DD2896">
        <w:rPr>
          <w:lang w:val="id"/>
        </w:rPr>
        <w:t>dapat menjangkau pasar potensi.dan dapat membangun kepercayaan di sosial media (Mahardini et al., 2022).</w:t>
      </w:r>
    </w:p>
    <w:p w:rsidR="00DD2896" w:rsidRDefault="00DD2896" w:rsidP="00DD2896">
      <w:pPr>
        <w:pStyle w:val="whitespace-pre-wrap"/>
        <w:spacing w:line="360" w:lineRule="auto"/>
        <w:rPr>
          <w:lang w:val="id"/>
        </w:rPr>
      </w:pPr>
      <w:r w:rsidRPr="00DD2896">
        <w:rPr>
          <w:lang w:val="id"/>
        </w:rPr>
        <w:t xml:space="preserve">H1: Semakin tinggi </w:t>
      </w:r>
      <w:r w:rsidRPr="00DD2896">
        <w:rPr>
          <w:i/>
          <w:lang w:val="id"/>
        </w:rPr>
        <w:t xml:space="preserve">Influencer Markting </w:t>
      </w:r>
      <w:r w:rsidRPr="00DD2896">
        <w:rPr>
          <w:lang w:val="id"/>
        </w:rPr>
        <w:t>maka meningkatkan keputusan pembelian.</w:t>
      </w:r>
    </w:p>
    <w:p w:rsidR="003914C8" w:rsidRPr="003914C8" w:rsidRDefault="003914C8" w:rsidP="003914C8">
      <w:pPr>
        <w:pStyle w:val="whitespace-pre-wrap"/>
        <w:spacing w:line="360" w:lineRule="auto"/>
        <w:rPr>
          <w:b/>
          <w:bCs/>
          <w:lang w:val="id"/>
        </w:rPr>
      </w:pPr>
      <w:r w:rsidRPr="003914C8">
        <w:rPr>
          <w:b/>
          <w:bCs/>
          <w:lang w:val="id"/>
        </w:rPr>
        <w:t xml:space="preserve">Pengaruh Konten </w:t>
      </w:r>
      <w:r w:rsidRPr="003914C8">
        <w:rPr>
          <w:b/>
          <w:bCs/>
          <w:i/>
          <w:lang w:val="id"/>
        </w:rPr>
        <w:t xml:space="preserve">Marketing </w:t>
      </w:r>
      <w:r w:rsidRPr="003914C8">
        <w:rPr>
          <w:b/>
          <w:bCs/>
          <w:lang w:val="id"/>
        </w:rPr>
        <w:t>terhadap Keputusan Pembelian</w:t>
      </w:r>
    </w:p>
    <w:p w:rsidR="003914C8" w:rsidRDefault="003914C8" w:rsidP="003914C8">
      <w:pPr>
        <w:pStyle w:val="whitespace-pre-wrap"/>
        <w:spacing w:line="360" w:lineRule="auto"/>
        <w:rPr>
          <w:lang w:val="id"/>
        </w:rPr>
      </w:pPr>
      <w:r w:rsidRPr="003914C8">
        <w:rPr>
          <w:lang w:val="id"/>
        </w:rPr>
        <w:t xml:space="preserve">Pada penelitian yang dilakukan oleh Supriatna et al. (2022) Penelitian ini telah membuktikan teori pengaruh konten </w:t>
      </w:r>
      <w:r w:rsidRPr="003914C8">
        <w:rPr>
          <w:i/>
          <w:lang w:val="id"/>
        </w:rPr>
        <w:t xml:space="preserve">marketing </w:t>
      </w:r>
      <w:r w:rsidRPr="003914C8">
        <w:rPr>
          <w:lang w:val="id"/>
        </w:rPr>
        <w:t>terhadap keputusan pembelian ini memberikan pengaruh yang positif. Pada penelitian lain di dapatkan hasil bahwa konten</w:t>
      </w:r>
    </w:p>
    <w:p w:rsidR="003914C8" w:rsidRPr="003914C8" w:rsidRDefault="003914C8" w:rsidP="003914C8">
      <w:pPr>
        <w:pStyle w:val="whitespace-pre-wrap"/>
        <w:spacing w:line="360" w:lineRule="auto"/>
        <w:rPr>
          <w:lang w:val="id"/>
        </w:rPr>
        <w:sectPr w:rsidR="003914C8" w:rsidRPr="003914C8">
          <w:headerReference w:type="default" r:id="rId14"/>
          <w:footerReference w:type="default" r:id="rId15"/>
          <w:pgSz w:w="12240" w:h="15840"/>
          <w:pgMar w:top="1820" w:right="1080" w:bottom="280" w:left="1440" w:header="708" w:footer="0" w:gutter="0"/>
          <w:cols w:space="720"/>
        </w:sectPr>
      </w:pPr>
    </w:p>
    <w:p w:rsidR="003914C8" w:rsidRPr="003914C8" w:rsidRDefault="003914C8" w:rsidP="003914C8">
      <w:pPr>
        <w:pStyle w:val="whitespace-pre-wrap"/>
        <w:spacing w:line="360" w:lineRule="auto"/>
        <w:ind w:left="-567"/>
        <w:rPr>
          <w:lang w:val="id"/>
        </w:rPr>
      </w:pPr>
      <w:r w:rsidRPr="003914C8">
        <w:rPr>
          <w:i/>
          <w:lang w:val="id"/>
        </w:rPr>
        <w:lastRenderedPageBreak/>
        <w:t xml:space="preserve">marketing </w:t>
      </w:r>
      <w:r w:rsidRPr="003914C8">
        <w:rPr>
          <w:lang w:val="id"/>
        </w:rPr>
        <w:t>terbukti berpengaruh positif dan signifikan terhadap keputusan pembelian (Mahardini et al., 2022).</w:t>
      </w:r>
    </w:p>
    <w:p w:rsidR="003914C8" w:rsidRPr="003914C8" w:rsidRDefault="003914C8" w:rsidP="003914C8">
      <w:pPr>
        <w:pStyle w:val="whitespace-pre-wrap"/>
        <w:spacing w:line="360" w:lineRule="auto"/>
        <w:ind w:left="-567"/>
        <w:rPr>
          <w:lang w:val="id"/>
        </w:rPr>
      </w:pPr>
      <w:r w:rsidRPr="003914C8">
        <w:rPr>
          <w:lang w:val="id"/>
        </w:rPr>
        <w:t xml:space="preserve">Penelitian yang dilakukan di Scarlet Whitening yang dilakukan oleh Cahyaningtyas et al (2021) memberikan hasil bahwa konten </w:t>
      </w:r>
      <w:r w:rsidRPr="003914C8">
        <w:rPr>
          <w:i/>
          <w:lang w:val="id"/>
        </w:rPr>
        <w:t xml:space="preserve">marketing </w:t>
      </w:r>
      <w:r w:rsidRPr="003914C8">
        <w:rPr>
          <w:lang w:val="id"/>
        </w:rPr>
        <w:t>Scarlett Whitening pada TikTok menurut tanggapan konsumen berdasarkan hasil analisis deskriptif dalam kategori “baik” yaitu pada analisis deskriptif dimensi relevansi.</w:t>
      </w:r>
    </w:p>
    <w:p w:rsidR="003914C8" w:rsidRDefault="003914C8" w:rsidP="003914C8">
      <w:pPr>
        <w:pStyle w:val="whitespace-pre-wrap"/>
        <w:spacing w:line="360" w:lineRule="auto"/>
        <w:ind w:left="-567"/>
        <w:rPr>
          <w:lang w:val="id"/>
        </w:rPr>
      </w:pPr>
      <w:r w:rsidRPr="003914C8">
        <w:rPr>
          <w:lang w:val="id"/>
        </w:rPr>
        <w:t>H2: Semakin tinggi Konten Marketing maka semakin meningkatkan Keputusan Pembelian.</w:t>
      </w:r>
    </w:p>
    <w:p w:rsidR="003914C8" w:rsidRDefault="003914C8" w:rsidP="003914C8">
      <w:pPr>
        <w:pStyle w:val="whitespace-pre-wrap"/>
        <w:spacing w:line="360" w:lineRule="auto"/>
        <w:ind w:left="-567"/>
        <w:rPr>
          <w:b/>
          <w:lang w:val="id"/>
        </w:rPr>
      </w:pPr>
      <w:r w:rsidRPr="003914C8">
        <w:rPr>
          <w:b/>
          <w:lang w:val="id"/>
        </w:rPr>
        <w:t xml:space="preserve">Pengaruh </w:t>
      </w:r>
      <w:r w:rsidRPr="003914C8">
        <w:rPr>
          <w:b/>
          <w:i/>
          <w:lang w:val="id"/>
        </w:rPr>
        <w:t xml:space="preserve">Online Advertising </w:t>
      </w:r>
      <w:r w:rsidRPr="003914C8">
        <w:rPr>
          <w:b/>
          <w:lang w:val="id"/>
        </w:rPr>
        <w:t>terhadap Keputusan Pembelian</w:t>
      </w:r>
    </w:p>
    <w:p w:rsidR="003914C8" w:rsidRPr="003914C8" w:rsidRDefault="003914C8" w:rsidP="003914C8">
      <w:pPr>
        <w:pStyle w:val="whitespace-pre-wrap"/>
        <w:spacing w:line="360" w:lineRule="auto"/>
        <w:ind w:left="-567"/>
        <w:rPr>
          <w:b/>
          <w:lang w:val="id"/>
        </w:rPr>
      </w:pPr>
      <w:r w:rsidRPr="003914C8">
        <w:rPr>
          <w:lang w:val="id"/>
        </w:rPr>
        <w:t xml:space="preserve">Pada penelitian yang dilakukan oleh Prasetya, Dwi, dan Yuyun (2020) dengan dari hasil penelitian dapat disimpulkan bahwa </w:t>
      </w:r>
      <w:r w:rsidRPr="003914C8">
        <w:rPr>
          <w:i/>
          <w:lang w:val="id"/>
        </w:rPr>
        <w:t xml:space="preserve">online advertising </w:t>
      </w:r>
      <w:r w:rsidRPr="003914C8">
        <w:rPr>
          <w:lang w:val="id"/>
        </w:rPr>
        <w:t xml:space="preserve">mempunyai pengaruh yang positif dan signifikan terhadap keputusan pembelian pada toko on line zalora. Penelitian Dewi (2018) juga menunjukan bahwa </w:t>
      </w:r>
      <w:r w:rsidRPr="003914C8">
        <w:rPr>
          <w:i/>
          <w:lang w:val="id"/>
        </w:rPr>
        <w:t xml:space="preserve">Online Advertising </w:t>
      </w:r>
      <w:r w:rsidRPr="003914C8">
        <w:rPr>
          <w:lang w:val="id"/>
        </w:rPr>
        <w:t>berpengaruh positif pada keputusan pembelian.</w:t>
      </w:r>
    </w:p>
    <w:p w:rsidR="003914C8" w:rsidRPr="003914C8" w:rsidRDefault="003914C8" w:rsidP="003914C8">
      <w:pPr>
        <w:pStyle w:val="whitespace-pre-wrap"/>
        <w:spacing w:line="360" w:lineRule="auto"/>
        <w:ind w:left="-567"/>
        <w:rPr>
          <w:lang w:val="id"/>
        </w:rPr>
      </w:pPr>
      <w:r w:rsidRPr="003914C8">
        <w:rPr>
          <w:lang w:val="id"/>
        </w:rPr>
        <w:t>Setiawan &amp; Rabuani (2019) melakukan penelitian diperoleh simpulan hasil bahwa Iklan berpengaruh positif dan signifikan terhadap keputusan pembelian. Variabel iklan berpengaruh langsung terhadap keputusan pembelian.</w:t>
      </w:r>
    </w:p>
    <w:p w:rsidR="003914C8" w:rsidRDefault="003914C8" w:rsidP="003914C8">
      <w:pPr>
        <w:pStyle w:val="whitespace-pre-wrap"/>
        <w:spacing w:line="360" w:lineRule="auto"/>
        <w:ind w:left="-567"/>
        <w:rPr>
          <w:lang w:val="id"/>
        </w:rPr>
      </w:pPr>
      <w:r w:rsidRPr="003914C8">
        <w:rPr>
          <w:lang w:val="id"/>
        </w:rPr>
        <w:t xml:space="preserve">H3: Semakin tinggi </w:t>
      </w:r>
      <w:r w:rsidRPr="003914C8">
        <w:rPr>
          <w:i/>
          <w:lang w:val="id"/>
        </w:rPr>
        <w:t xml:space="preserve">Online Advertising </w:t>
      </w:r>
      <w:r w:rsidRPr="003914C8">
        <w:rPr>
          <w:lang w:val="id"/>
        </w:rPr>
        <w:t>semakin meningkatkan Keputusan Pembelian.</w:t>
      </w:r>
    </w:p>
    <w:p w:rsidR="00200198" w:rsidRDefault="00200198" w:rsidP="003914C8">
      <w:pPr>
        <w:pStyle w:val="whitespace-pre-wrap"/>
        <w:spacing w:line="360" w:lineRule="auto"/>
        <w:ind w:left="-567"/>
        <w:rPr>
          <w:lang w:val="id"/>
        </w:rPr>
      </w:pPr>
    </w:p>
    <w:p w:rsidR="00200198" w:rsidRDefault="00200198" w:rsidP="003914C8">
      <w:pPr>
        <w:pStyle w:val="whitespace-pre-wrap"/>
        <w:spacing w:line="360" w:lineRule="auto"/>
        <w:ind w:left="-567"/>
        <w:rPr>
          <w:lang w:val="id"/>
        </w:rPr>
      </w:pPr>
    </w:p>
    <w:p w:rsidR="00200198" w:rsidRDefault="00200198" w:rsidP="003914C8">
      <w:pPr>
        <w:pStyle w:val="whitespace-pre-wrap"/>
        <w:spacing w:line="360" w:lineRule="auto"/>
        <w:ind w:left="-567"/>
        <w:rPr>
          <w:lang w:val="id"/>
        </w:rPr>
      </w:pPr>
    </w:p>
    <w:p w:rsidR="00200198" w:rsidRDefault="00200198" w:rsidP="003914C8">
      <w:pPr>
        <w:pStyle w:val="whitespace-pre-wrap"/>
        <w:spacing w:line="360" w:lineRule="auto"/>
        <w:ind w:left="-567"/>
        <w:rPr>
          <w:lang w:val="id"/>
        </w:rPr>
      </w:pPr>
    </w:p>
    <w:p w:rsidR="00200198" w:rsidRDefault="00200198" w:rsidP="00200198">
      <w:pPr>
        <w:pStyle w:val="whitespace-pre-wrap"/>
        <w:spacing w:line="360" w:lineRule="auto"/>
        <w:ind w:left="-567"/>
        <w:jc w:val="center"/>
        <w:rPr>
          <w:b/>
          <w:bCs/>
          <w:lang w:val="id"/>
        </w:rPr>
      </w:pPr>
      <w:r w:rsidRPr="00200198">
        <w:rPr>
          <w:b/>
          <w:bCs/>
          <w:lang w:val="id"/>
        </w:rPr>
        <w:t>BAB III METODE PENELITIAN</w:t>
      </w:r>
    </w:p>
    <w:p w:rsidR="00200198" w:rsidRDefault="00200198" w:rsidP="00200198">
      <w:pPr>
        <w:pStyle w:val="whitespace-pre-wrap"/>
        <w:spacing w:line="360" w:lineRule="auto"/>
        <w:ind w:left="-567"/>
        <w:rPr>
          <w:b/>
          <w:bCs/>
        </w:rPr>
      </w:pPr>
      <w:r w:rsidRPr="00200198">
        <w:rPr>
          <w:b/>
          <w:bCs/>
        </w:rPr>
        <w:t>3.1 Jenis Penelitian</w:t>
      </w:r>
    </w:p>
    <w:p w:rsidR="00200198" w:rsidRDefault="00200198" w:rsidP="00200198">
      <w:pPr>
        <w:pStyle w:val="whitespace-pre-wrap"/>
        <w:spacing w:line="360" w:lineRule="auto"/>
        <w:ind w:left="-567"/>
        <w:rPr>
          <w:bCs/>
        </w:rPr>
      </w:pPr>
      <w:r w:rsidRPr="00200198">
        <w:rPr>
          <w:bCs/>
        </w:rPr>
        <w:t xml:space="preserve">Penelitian ini menggunakan pendekatan kuantitatif dengan metode asosiatif. Berdasarkan pendapat Sugiyono (2021), penelitian kuantitatif merupakan metode penelitian yang berpijak pada paradigma positivisme, yang diterapkan untuk meneliti populasi atau sampel tertentu. Teknik pengumpulan datanya </w:t>
      </w:r>
      <w:r w:rsidRPr="00200198">
        <w:rPr>
          <w:bCs/>
        </w:rPr>
        <w:lastRenderedPageBreak/>
        <w:t>dilakukan melalui instrumen penelitian, dan analisis datanya bersifat numerik atau statistik, dengan tujuan utama untuk menguji hipotesis yang telah ditentukan sebelumnya. Sementara itu, menurut Sugiyono (2021), penelitian asosiatif merupakan jenis penelitian yang bertujuan untuk mengetahui hubungan antara dua variabel atau lebih. Dalam konteks penelitian ini, dilakukan analisis mengenai pengaruh Influencer Marketing dan Content Marketing terhadap keputusan pembelian di platform TikTok Shop.</w:t>
      </w:r>
    </w:p>
    <w:p w:rsidR="00200198" w:rsidRPr="001D503E" w:rsidRDefault="00200198" w:rsidP="00200198">
      <w:pPr>
        <w:pStyle w:val="Heading2"/>
        <w:keepNext w:val="0"/>
        <w:keepLines w:val="0"/>
        <w:widowControl w:val="0"/>
        <w:autoSpaceDE w:val="0"/>
        <w:autoSpaceDN w:val="0"/>
        <w:spacing w:before="170" w:line="240" w:lineRule="auto"/>
        <w:ind w:left="-567"/>
        <w:jc w:val="both"/>
        <w:rPr>
          <w:color w:val="auto"/>
        </w:rPr>
      </w:pPr>
      <w:r w:rsidRPr="001D503E">
        <w:rPr>
          <w:color w:val="auto"/>
        </w:rPr>
        <w:t>Lokasi</w:t>
      </w:r>
      <w:r w:rsidRPr="001D503E">
        <w:rPr>
          <w:color w:val="auto"/>
          <w:spacing w:val="-1"/>
        </w:rPr>
        <w:t xml:space="preserve"> </w:t>
      </w:r>
      <w:r w:rsidRPr="001D503E">
        <w:rPr>
          <w:color w:val="auto"/>
        </w:rPr>
        <w:t>dan</w:t>
      </w:r>
      <w:r w:rsidRPr="001D503E">
        <w:rPr>
          <w:color w:val="auto"/>
          <w:spacing w:val="-1"/>
        </w:rPr>
        <w:t xml:space="preserve"> </w:t>
      </w:r>
      <w:r w:rsidRPr="001D503E">
        <w:rPr>
          <w:color w:val="auto"/>
        </w:rPr>
        <w:t xml:space="preserve">Waktu </w:t>
      </w:r>
      <w:r w:rsidRPr="001D503E">
        <w:rPr>
          <w:color w:val="auto"/>
          <w:spacing w:val="-2"/>
        </w:rPr>
        <w:t>Penelitian</w:t>
      </w:r>
    </w:p>
    <w:p w:rsidR="00200198" w:rsidRDefault="00200198" w:rsidP="00200198">
      <w:pPr>
        <w:pStyle w:val="whitespace-pre-wrap"/>
        <w:spacing w:line="360" w:lineRule="auto"/>
        <w:ind w:left="-567"/>
        <w:rPr>
          <w:bCs/>
          <w:lang w:val="en-US"/>
        </w:rPr>
      </w:pPr>
      <w:r w:rsidRPr="00200198">
        <w:rPr>
          <w:bCs/>
          <w:lang w:val="id"/>
        </w:rPr>
        <w:t xml:space="preserve">Dalam penelitian ini waktu yang dibutuhkan dari penyusunan skripsi hingga terselesaiakannya skripsi dimulai pada bulan </w:t>
      </w:r>
      <w:r>
        <w:rPr>
          <w:bCs/>
          <w:lang w:val="en-US"/>
        </w:rPr>
        <w:t>April 2025</w:t>
      </w:r>
      <w:r w:rsidRPr="00200198">
        <w:rPr>
          <w:bCs/>
          <w:lang w:val="id"/>
        </w:rPr>
        <w:t xml:space="preserve"> sampai selesai disusunnya penelitian ini. Penelitian ini dilakukan di </w:t>
      </w:r>
      <w:r>
        <w:rPr>
          <w:bCs/>
          <w:lang w:val="en-US"/>
        </w:rPr>
        <w:t>bandar lampung</w:t>
      </w:r>
    </w:p>
    <w:p w:rsidR="001D503E" w:rsidRDefault="001D503E" w:rsidP="001D503E">
      <w:pPr>
        <w:pStyle w:val="Heading2"/>
        <w:keepNext w:val="0"/>
        <w:keepLines w:val="0"/>
        <w:widowControl w:val="0"/>
        <w:numPr>
          <w:ilvl w:val="1"/>
          <w:numId w:val="19"/>
        </w:numPr>
        <w:autoSpaceDE w:val="0"/>
        <w:autoSpaceDN w:val="0"/>
        <w:spacing w:before="164" w:line="240" w:lineRule="auto"/>
        <w:ind w:left="-567" w:firstLine="0"/>
        <w:jc w:val="both"/>
      </w:pPr>
      <w:r w:rsidRPr="001D503E">
        <w:rPr>
          <w:color w:val="auto"/>
        </w:rPr>
        <w:t>Populasi</w:t>
      </w:r>
      <w:r w:rsidRPr="001D503E">
        <w:rPr>
          <w:color w:val="auto"/>
          <w:spacing w:val="-4"/>
        </w:rPr>
        <w:t xml:space="preserve"> </w:t>
      </w:r>
      <w:r w:rsidRPr="001D503E">
        <w:rPr>
          <w:color w:val="auto"/>
        </w:rPr>
        <w:t>dan</w:t>
      </w:r>
      <w:r w:rsidRPr="001D503E">
        <w:rPr>
          <w:color w:val="auto"/>
          <w:spacing w:val="-3"/>
        </w:rPr>
        <w:t xml:space="preserve"> </w:t>
      </w:r>
      <w:r w:rsidRPr="001D503E">
        <w:rPr>
          <w:color w:val="auto"/>
        </w:rPr>
        <w:t>Teknik</w:t>
      </w:r>
      <w:r w:rsidRPr="001D503E">
        <w:rPr>
          <w:color w:val="auto"/>
          <w:spacing w:val="-7"/>
        </w:rPr>
        <w:t xml:space="preserve"> </w:t>
      </w:r>
      <w:r w:rsidRPr="001D503E">
        <w:rPr>
          <w:color w:val="auto"/>
        </w:rPr>
        <w:t>Pengambilan</w:t>
      </w:r>
      <w:r w:rsidRPr="001D503E">
        <w:rPr>
          <w:color w:val="auto"/>
          <w:spacing w:val="-3"/>
        </w:rPr>
        <w:t xml:space="preserve"> </w:t>
      </w:r>
      <w:r w:rsidRPr="001D503E">
        <w:rPr>
          <w:color w:val="auto"/>
          <w:spacing w:val="-2"/>
        </w:rPr>
        <w:t>Sampel</w:t>
      </w:r>
    </w:p>
    <w:p w:rsidR="001D503E" w:rsidRPr="001D503E" w:rsidRDefault="001D503E" w:rsidP="001D503E">
      <w:pPr>
        <w:pStyle w:val="ListParagraph"/>
        <w:widowControl w:val="0"/>
        <w:numPr>
          <w:ilvl w:val="2"/>
          <w:numId w:val="19"/>
        </w:numPr>
        <w:autoSpaceDE w:val="0"/>
        <w:autoSpaceDN w:val="0"/>
        <w:spacing w:before="276" w:after="0" w:line="240" w:lineRule="auto"/>
        <w:ind w:left="0" w:firstLine="20"/>
        <w:contextualSpacing w:val="0"/>
        <w:jc w:val="both"/>
        <w:rPr>
          <w:b/>
          <w:sz w:val="24"/>
        </w:rPr>
      </w:pPr>
      <w:r>
        <w:rPr>
          <w:b/>
          <w:spacing w:val="-2"/>
          <w:sz w:val="24"/>
        </w:rPr>
        <w:t>Populasi</w:t>
      </w:r>
    </w:p>
    <w:p w:rsidR="001D503E" w:rsidRDefault="001D503E" w:rsidP="001D503E">
      <w:pPr>
        <w:widowControl w:val="0"/>
        <w:autoSpaceDE w:val="0"/>
        <w:autoSpaceDN w:val="0"/>
        <w:spacing w:before="276" w:after="0" w:line="240" w:lineRule="auto"/>
        <w:jc w:val="both"/>
        <w:rPr>
          <w:sz w:val="24"/>
        </w:rPr>
      </w:pPr>
      <w:r w:rsidRPr="001D503E">
        <w:rPr>
          <w:sz w:val="24"/>
        </w:rPr>
        <w:t>Elemen populasi adalah keseluruhan subyek yang akan</w:t>
      </w:r>
      <w:r w:rsidRPr="001D503E">
        <w:rPr>
          <w:sz w:val="24"/>
        </w:rPr>
        <w:t xml:space="preserve"> </w:t>
      </w:r>
      <w:r w:rsidRPr="001D503E">
        <w:rPr>
          <w:sz w:val="24"/>
        </w:rPr>
        <w:t xml:space="preserve">diukur, yang merupakan unit yang diteliti (Sugiyono, 2021). Populasi pada penelitian ini adalah generasi Z di </w:t>
      </w:r>
      <w:r>
        <w:rPr>
          <w:sz w:val="24"/>
        </w:rPr>
        <w:t>bandar lampung</w:t>
      </w:r>
      <w:r w:rsidRPr="001D503E">
        <w:rPr>
          <w:sz w:val="24"/>
        </w:rPr>
        <w:t xml:space="preserve"> yang pernah berbelanja produk Erigo pada TikTok Shop.</w:t>
      </w:r>
    </w:p>
    <w:p w:rsidR="0071243C" w:rsidRPr="0071243C" w:rsidRDefault="0071243C" w:rsidP="0071243C">
      <w:pPr>
        <w:widowControl w:val="0"/>
        <w:numPr>
          <w:ilvl w:val="2"/>
          <w:numId w:val="20"/>
        </w:numPr>
        <w:tabs>
          <w:tab w:val="left" w:pos="1114"/>
        </w:tabs>
        <w:autoSpaceDE w:val="0"/>
        <w:autoSpaceDN w:val="0"/>
        <w:spacing w:before="169" w:after="0" w:line="240" w:lineRule="auto"/>
        <w:jc w:val="both"/>
        <w:outlineLvl w:val="1"/>
        <w:rPr>
          <w:rFonts w:ascii="Times New Roman" w:eastAsia="Times New Roman" w:hAnsi="Times New Roman" w:cs="Times New Roman"/>
          <w:b/>
          <w:bCs/>
          <w:sz w:val="24"/>
          <w:szCs w:val="24"/>
          <w:lang w:val="id"/>
        </w:rPr>
      </w:pPr>
      <w:r w:rsidRPr="0071243C">
        <w:rPr>
          <w:rFonts w:ascii="Times New Roman" w:eastAsia="Times New Roman" w:hAnsi="Times New Roman" w:cs="Times New Roman"/>
          <w:b/>
          <w:bCs/>
          <w:spacing w:val="-2"/>
          <w:sz w:val="24"/>
          <w:szCs w:val="24"/>
          <w:lang w:val="id"/>
        </w:rPr>
        <w:t>Sampel</w:t>
      </w:r>
    </w:p>
    <w:p w:rsidR="0071243C" w:rsidRPr="0071243C" w:rsidRDefault="0071243C" w:rsidP="00932FDD">
      <w:pPr>
        <w:widowControl w:val="0"/>
        <w:autoSpaceDE w:val="0"/>
        <w:autoSpaceDN w:val="0"/>
        <w:spacing w:before="271" w:after="0" w:line="480" w:lineRule="auto"/>
        <w:ind w:left="548" w:right="619" w:firstLine="566"/>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t>Sampel</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merupakan</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bagian</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dari</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jumlah</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dan</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karakteristik</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yang</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dimiliki</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oleh</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populasi. Bilamana populasi besar, dan peneliti tidak mungkin mempelajari semua yang ada pada populasi, misalnya karena keterbatasan dana, tenaga dan waktu, maka peneliti dapat menggunakan sampel yang diambil dari populasi itu (Sugiyono, 2021).</w:t>
      </w:r>
    </w:p>
    <w:p w:rsidR="0071243C" w:rsidRPr="0071243C" w:rsidRDefault="0071243C" w:rsidP="00932FDD">
      <w:pPr>
        <w:widowControl w:val="0"/>
        <w:autoSpaceDE w:val="0"/>
        <w:autoSpaceDN w:val="0"/>
        <w:spacing w:before="1" w:after="0" w:line="480" w:lineRule="auto"/>
        <w:ind w:left="548" w:right="618" w:firstLine="566"/>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t xml:space="preserve">Karena populasi konsumen yang membeli pada aplikasi TikTok </w:t>
      </w:r>
      <w:r w:rsidRPr="0071243C">
        <w:rPr>
          <w:rFonts w:ascii="Times New Roman" w:eastAsia="Times New Roman" w:hAnsi="Times New Roman" w:cs="Times New Roman"/>
          <w:i/>
          <w:sz w:val="24"/>
          <w:szCs w:val="24"/>
          <w:lang w:val="id"/>
        </w:rPr>
        <w:t xml:space="preserve">Shop </w:t>
      </w:r>
      <w:r w:rsidRPr="0071243C">
        <w:rPr>
          <w:rFonts w:ascii="Times New Roman" w:eastAsia="Times New Roman" w:hAnsi="Times New Roman" w:cs="Times New Roman"/>
          <w:sz w:val="24"/>
          <w:szCs w:val="24"/>
          <w:lang w:val="id"/>
        </w:rPr>
        <w:t>tidak diketahui</w:t>
      </w:r>
      <w:r w:rsidRPr="0071243C">
        <w:rPr>
          <w:rFonts w:ascii="Times New Roman" w:eastAsia="Times New Roman" w:hAnsi="Times New Roman" w:cs="Times New Roman"/>
          <w:spacing w:val="-5"/>
          <w:sz w:val="24"/>
          <w:szCs w:val="24"/>
          <w:lang w:val="id"/>
        </w:rPr>
        <w:t xml:space="preserve"> </w:t>
      </w:r>
      <w:r w:rsidRPr="0071243C">
        <w:rPr>
          <w:rFonts w:ascii="Times New Roman" w:eastAsia="Times New Roman" w:hAnsi="Times New Roman" w:cs="Times New Roman"/>
          <w:sz w:val="24"/>
          <w:szCs w:val="24"/>
          <w:lang w:val="id"/>
        </w:rPr>
        <w:t>jumlahnya, maka</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z w:val="24"/>
          <w:szCs w:val="24"/>
          <w:lang w:val="id"/>
        </w:rPr>
        <w:t>rumus yang</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z w:val="24"/>
          <w:szCs w:val="24"/>
          <w:lang w:val="id"/>
        </w:rPr>
        <w:t>dibutuhkan</w:t>
      </w:r>
      <w:r w:rsidRPr="0071243C">
        <w:rPr>
          <w:rFonts w:ascii="Times New Roman" w:eastAsia="Times New Roman" w:hAnsi="Times New Roman" w:cs="Times New Roman"/>
          <w:spacing w:val="-5"/>
          <w:sz w:val="24"/>
          <w:szCs w:val="24"/>
          <w:lang w:val="id"/>
        </w:rPr>
        <w:t xml:space="preserve"> </w:t>
      </w:r>
      <w:r w:rsidRPr="0071243C">
        <w:rPr>
          <w:rFonts w:ascii="Times New Roman" w:eastAsia="Times New Roman" w:hAnsi="Times New Roman" w:cs="Times New Roman"/>
          <w:sz w:val="24"/>
          <w:szCs w:val="24"/>
          <w:lang w:val="id"/>
        </w:rPr>
        <w:t>untuk</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z w:val="24"/>
          <w:szCs w:val="24"/>
          <w:lang w:val="id"/>
        </w:rPr>
        <w:t>mengetahui</w:t>
      </w:r>
      <w:r w:rsidRPr="0071243C">
        <w:rPr>
          <w:rFonts w:ascii="Times New Roman" w:eastAsia="Times New Roman" w:hAnsi="Times New Roman" w:cs="Times New Roman"/>
          <w:spacing w:val="-5"/>
          <w:sz w:val="24"/>
          <w:szCs w:val="24"/>
          <w:lang w:val="id"/>
        </w:rPr>
        <w:t xml:space="preserve"> </w:t>
      </w:r>
      <w:r w:rsidRPr="0071243C">
        <w:rPr>
          <w:rFonts w:ascii="Times New Roman" w:eastAsia="Times New Roman" w:hAnsi="Times New Roman" w:cs="Times New Roman"/>
          <w:sz w:val="24"/>
          <w:szCs w:val="24"/>
          <w:lang w:val="id"/>
        </w:rPr>
        <w:t>jumlah</w:t>
      </w:r>
      <w:r w:rsidRPr="0071243C">
        <w:rPr>
          <w:rFonts w:ascii="Times New Roman" w:eastAsia="Times New Roman" w:hAnsi="Times New Roman" w:cs="Times New Roman"/>
          <w:spacing w:val="-5"/>
          <w:sz w:val="24"/>
          <w:szCs w:val="24"/>
          <w:lang w:val="id"/>
        </w:rPr>
        <w:t xml:space="preserve"> </w:t>
      </w:r>
      <w:r w:rsidRPr="0071243C">
        <w:rPr>
          <w:rFonts w:ascii="Times New Roman" w:eastAsia="Times New Roman" w:hAnsi="Times New Roman" w:cs="Times New Roman"/>
          <w:sz w:val="24"/>
          <w:szCs w:val="24"/>
          <w:lang w:val="id"/>
        </w:rPr>
        <w:t>sampelnya adalah menggunakan rumus slovin.</w:t>
      </w:r>
    </w:p>
    <w:p w:rsidR="0071243C" w:rsidRPr="0071243C" w:rsidRDefault="0071243C" w:rsidP="00932FDD">
      <w:pPr>
        <w:widowControl w:val="0"/>
        <w:autoSpaceDE w:val="0"/>
        <w:autoSpaceDN w:val="0"/>
        <w:spacing w:before="114" w:after="0" w:line="240" w:lineRule="auto"/>
        <w:rPr>
          <w:rFonts w:ascii="Times New Roman" w:eastAsia="Times New Roman" w:hAnsi="Times New Roman" w:cs="Times New Roman"/>
          <w:sz w:val="20"/>
          <w:szCs w:val="24"/>
          <w:lang w:val="id"/>
        </w:rPr>
      </w:pPr>
      <w:r w:rsidRPr="0071243C">
        <w:rPr>
          <w:rFonts w:ascii="Times New Roman" w:eastAsia="Times New Roman" w:hAnsi="Times New Roman" w:cs="Times New Roman"/>
          <w:noProof/>
          <w:sz w:val="20"/>
          <w:szCs w:val="24"/>
          <w:lang w:val="id"/>
        </w:rPr>
        <mc:AlternateContent>
          <mc:Choice Requires="wps">
            <w:drawing>
              <wp:anchor distT="0" distB="0" distL="0" distR="0" simplePos="0" relativeHeight="251662336" behindDoc="1" locked="0" layoutInCell="1" allowOverlap="1" wp14:anchorId="448B7C39" wp14:editId="362976EA">
                <wp:simplePos x="0" y="0"/>
                <wp:positionH relativeFrom="page">
                  <wp:posOffset>4235196</wp:posOffset>
                </wp:positionH>
                <wp:positionV relativeFrom="paragraph">
                  <wp:posOffset>233667</wp:posOffset>
                </wp:positionV>
                <wp:extent cx="35433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9525"/>
                        </a:xfrm>
                        <a:custGeom>
                          <a:avLst/>
                          <a:gdLst/>
                          <a:ahLst/>
                          <a:cxnLst/>
                          <a:rect l="l" t="t" r="r" b="b"/>
                          <a:pathLst>
                            <a:path w="354330" h="9525">
                              <a:moveTo>
                                <a:pt x="353872" y="0"/>
                              </a:moveTo>
                              <a:lnTo>
                                <a:pt x="0" y="0"/>
                              </a:lnTo>
                              <a:lnTo>
                                <a:pt x="0" y="9144"/>
                              </a:lnTo>
                              <a:lnTo>
                                <a:pt x="353872" y="9144"/>
                              </a:lnTo>
                              <a:lnTo>
                                <a:pt x="353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82F89" id="Graphic 60" o:spid="_x0000_s1026" style="position:absolute;margin-left:333.5pt;margin-top:18.4pt;width:27.9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3543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" path="m353872,l,,,9144r353872,l353872,xe" fillcolor="black" stroked="f">
                <v:path arrowok="t"/>
                <w10:wrap type="topAndBottom" anchorx="page"/>
              </v:shape>
            </w:pict>
          </mc:Fallback>
        </mc:AlternateContent>
      </w:r>
    </w:p>
    <w:p w:rsidR="0071243C" w:rsidRPr="0071243C" w:rsidRDefault="0071243C" w:rsidP="00932FDD">
      <w:pPr>
        <w:widowControl w:val="0"/>
        <w:tabs>
          <w:tab w:val="left" w:pos="5464"/>
        </w:tabs>
        <w:autoSpaceDE w:val="0"/>
        <w:autoSpaceDN w:val="0"/>
        <w:spacing w:after="0" w:line="134" w:lineRule="auto"/>
        <w:ind w:left="5229" w:right="3931" w:hanging="375"/>
        <w:rPr>
          <w:rFonts w:ascii="Cambria Math" w:eastAsia="Cambria Math" w:hAnsi="Times New Roman" w:cs="Times New Roman"/>
          <w:sz w:val="17"/>
          <w:lang w:val="id"/>
        </w:rPr>
      </w:pPr>
      <w:r w:rsidRPr="0071243C">
        <w:rPr>
          <w:rFonts w:ascii="Times New Roman" w:eastAsia="Times New Roman" w:hAnsi="Times New Roman" w:cs="Times New Roman"/>
          <w:sz w:val="24"/>
          <w:lang w:val="id"/>
        </w:rPr>
        <w:t>n =</w:t>
      </w:r>
      <w:r w:rsidRPr="0071243C">
        <w:rPr>
          <w:rFonts w:ascii="Times New Roman" w:eastAsia="Times New Roman" w:hAnsi="Times New Roman" w:cs="Times New Roman"/>
          <w:sz w:val="24"/>
          <w:lang w:val="id"/>
        </w:rPr>
        <w:tab/>
      </w:r>
      <w:r w:rsidRPr="0071243C">
        <w:rPr>
          <w:rFonts w:ascii="Times New Roman" w:eastAsia="Times New Roman" w:hAnsi="Times New Roman" w:cs="Times New Roman"/>
          <w:sz w:val="24"/>
          <w:lang w:val="id"/>
        </w:rPr>
        <w:tab/>
      </w:r>
      <w:r w:rsidRPr="0071243C">
        <w:rPr>
          <w:rFonts w:ascii="Cambria Math" w:eastAsia="Cambria Math" w:hAnsi="Times New Roman" w:cs="Times New Roman"/>
          <w:spacing w:val="-10"/>
          <w:sz w:val="24"/>
          <w:vertAlign w:val="superscript"/>
          <w:lang w:val="id"/>
        </w:rPr>
        <w:t>N</w:t>
      </w:r>
      <w:r w:rsidRPr="0071243C">
        <w:rPr>
          <w:rFonts w:ascii="Cambria Math" w:eastAsia="Cambria Math" w:hAnsi="Times New Roman" w:cs="Times New Roman"/>
          <w:spacing w:val="-10"/>
          <w:sz w:val="24"/>
          <w:lang w:val="id"/>
        </w:rPr>
        <w:t xml:space="preserve"> </w:t>
      </w:r>
      <w:r w:rsidRPr="0071243C">
        <w:rPr>
          <w:rFonts w:ascii="Cambria Math" w:eastAsia="Cambria Math" w:hAnsi="Times New Roman" w:cs="Times New Roman"/>
          <w:spacing w:val="-2"/>
          <w:sz w:val="17"/>
          <w:lang w:val="id"/>
        </w:rPr>
        <w:t>1+(𝑒)2</w:t>
      </w:r>
    </w:p>
    <w:p w:rsidR="0071243C" w:rsidRPr="0071243C" w:rsidRDefault="0071243C" w:rsidP="00932FDD">
      <w:pPr>
        <w:widowControl w:val="0"/>
        <w:autoSpaceDE w:val="0"/>
        <w:autoSpaceDN w:val="0"/>
        <w:spacing w:before="227" w:after="0" w:line="240" w:lineRule="auto"/>
        <w:ind w:left="548"/>
        <w:rPr>
          <w:rFonts w:ascii="Times New Roman" w:eastAsia="Times New Roman" w:hAnsi="Times New Roman" w:cs="Times New Roman"/>
          <w:sz w:val="24"/>
          <w:szCs w:val="24"/>
          <w:lang w:val="id"/>
        </w:rPr>
      </w:pPr>
      <w:r w:rsidRPr="0071243C">
        <w:rPr>
          <w:rFonts w:ascii="Times New Roman" w:eastAsia="Times New Roman" w:hAnsi="Times New Roman" w:cs="Times New Roman"/>
          <w:spacing w:val="-2"/>
          <w:sz w:val="24"/>
          <w:szCs w:val="24"/>
          <w:lang w:val="id"/>
        </w:rPr>
        <w:t>Keterangan:</w:t>
      </w:r>
    </w:p>
    <w:p w:rsidR="0071243C" w:rsidRPr="0071243C" w:rsidRDefault="0071243C" w:rsidP="00932FDD">
      <w:pPr>
        <w:widowControl w:val="0"/>
        <w:autoSpaceDE w:val="0"/>
        <w:autoSpaceDN w:val="0"/>
        <w:spacing w:after="0" w:line="240" w:lineRule="auto"/>
        <w:rPr>
          <w:rFonts w:ascii="Times New Roman" w:eastAsia="Times New Roman" w:hAnsi="Times New Roman" w:cs="Times New Roman"/>
          <w:sz w:val="24"/>
          <w:szCs w:val="24"/>
          <w:lang w:val="id"/>
        </w:rPr>
      </w:pPr>
    </w:p>
    <w:p w:rsidR="0071243C" w:rsidRPr="0071243C" w:rsidRDefault="0071243C" w:rsidP="00932FDD">
      <w:pPr>
        <w:widowControl w:val="0"/>
        <w:autoSpaceDE w:val="0"/>
        <w:autoSpaceDN w:val="0"/>
        <w:spacing w:after="0" w:line="480" w:lineRule="auto"/>
        <w:ind w:left="548" w:right="7196"/>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t>n</w:t>
      </w:r>
      <w:r w:rsidRPr="0071243C">
        <w:rPr>
          <w:rFonts w:ascii="Times New Roman" w:eastAsia="Times New Roman" w:hAnsi="Times New Roman" w:cs="Times New Roman"/>
          <w:spacing w:val="40"/>
          <w:sz w:val="24"/>
          <w:szCs w:val="24"/>
          <w:lang w:val="id"/>
        </w:rPr>
        <w:t xml:space="preserve"> </w:t>
      </w:r>
      <w:r w:rsidRPr="0071243C">
        <w:rPr>
          <w:rFonts w:ascii="Times New Roman" w:eastAsia="Times New Roman" w:hAnsi="Times New Roman" w:cs="Times New Roman"/>
          <w:sz w:val="24"/>
          <w:szCs w:val="24"/>
          <w:lang w:val="id"/>
        </w:rPr>
        <w:t>= jumlah sampel N</w:t>
      </w:r>
      <w:r w:rsidRPr="0071243C">
        <w:rPr>
          <w:rFonts w:ascii="Times New Roman" w:eastAsia="Times New Roman" w:hAnsi="Times New Roman" w:cs="Times New Roman"/>
          <w:spacing w:val="-13"/>
          <w:sz w:val="24"/>
          <w:szCs w:val="24"/>
          <w:lang w:val="id"/>
        </w:rPr>
        <w:t xml:space="preserve"> </w:t>
      </w:r>
      <w:r w:rsidRPr="0071243C">
        <w:rPr>
          <w:rFonts w:ascii="Times New Roman" w:eastAsia="Times New Roman" w:hAnsi="Times New Roman" w:cs="Times New Roman"/>
          <w:sz w:val="24"/>
          <w:szCs w:val="24"/>
          <w:lang w:val="id"/>
        </w:rPr>
        <w:t>=</w:t>
      </w:r>
      <w:r w:rsidRPr="0071243C">
        <w:rPr>
          <w:rFonts w:ascii="Times New Roman" w:eastAsia="Times New Roman" w:hAnsi="Times New Roman" w:cs="Times New Roman"/>
          <w:spacing w:val="-13"/>
          <w:sz w:val="24"/>
          <w:szCs w:val="24"/>
          <w:lang w:val="id"/>
        </w:rPr>
        <w:t xml:space="preserve"> </w:t>
      </w:r>
      <w:r w:rsidRPr="0071243C">
        <w:rPr>
          <w:rFonts w:ascii="Times New Roman" w:eastAsia="Times New Roman" w:hAnsi="Times New Roman" w:cs="Times New Roman"/>
          <w:sz w:val="24"/>
          <w:szCs w:val="24"/>
          <w:lang w:val="id"/>
        </w:rPr>
        <w:t>ukuran</w:t>
      </w:r>
      <w:r w:rsidRPr="0071243C">
        <w:rPr>
          <w:rFonts w:ascii="Times New Roman" w:eastAsia="Times New Roman" w:hAnsi="Times New Roman" w:cs="Times New Roman"/>
          <w:spacing w:val="-15"/>
          <w:sz w:val="24"/>
          <w:szCs w:val="24"/>
          <w:lang w:val="id"/>
        </w:rPr>
        <w:t xml:space="preserve"> </w:t>
      </w:r>
      <w:r w:rsidRPr="0071243C">
        <w:rPr>
          <w:rFonts w:ascii="Times New Roman" w:eastAsia="Times New Roman" w:hAnsi="Times New Roman" w:cs="Times New Roman"/>
          <w:sz w:val="24"/>
          <w:szCs w:val="24"/>
          <w:lang w:val="id"/>
        </w:rPr>
        <w:t>populasi</w:t>
      </w:r>
    </w:p>
    <w:p w:rsidR="0071243C" w:rsidRPr="0071243C" w:rsidRDefault="0071243C" w:rsidP="00932FDD">
      <w:pPr>
        <w:widowControl w:val="0"/>
        <w:autoSpaceDE w:val="0"/>
        <w:autoSpaceDN w:val="0"/>
        <w:spacing w:before="164" w:after="0" w:line="480" w:lineRule="auto"/>
        <w:ind w:left="1114" w:right="620" w:hanging="567"/>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lastRenderedPageBreak/>
        <w:t>E =</w:t>
      </w:r>
      <w:r w:rsidRPr="0071243C">
        <w:rPr>
          <w:rFonts w:ascii="Times New Roman" w:eastAsia="Times New Roman" w:hAnsi="Times New Roman" w:cs="Times New Roman"/>
          <w:spacing w:val="-4"/>
          <w:sz w:val="24"/>
          <w:szCs w:val="24"/>
          <w:lang w:val="id"/>
        </w:rPr>
        <w:t xml:space="preserve"> </w:t>
      </w:r>
      <w:r w:rsidRPr="0071243C">
        <w:rPr>
          <w:rFonts w:ascii="Times New Roman" w:eastAsia="Times New Roman" w:hAnsi="Times New Roman" w:cs="Times New Roman"/>
          <w:sz w:val="24"/>
          <w:szCs w:val="24"/>
          <w:lang w:val="id"/>
        </w:rPr>
        <w:t>Presentase kelonggaran</w:t>
      </w:r>
      <w:r w:rsidRPr="0071243C">
        <w:rPr>
          <w:rFonts w:ascii="Times New Roman" w:eastAsia="Times New Roman" w:hAnsi="Times New Roman" w:cs="Times New Roman"/>
          <w:spacing w:val="-3"/>
          <w:sz w:val="24"/>
          <w:szCs w:val="24"/>
          <w:lang w:val="id"/>
        </w:rPr>
        <w:t xml:space="preserve"> </w:t>
      </w:r>
      <w:r w:rsidRPr="0071243C">
        <w:rPr>
          <w:rFonts w:ascii="Times New Roman" w:eastAsia="Times New Roman" w:hAnsi="Times New Roman" w:cs="Times New Roman"/>
          <w:sz w:val="24"/>
          <w:szCs w:val="24"/>
          <w:lang w:val="id"/>
        </w:rPr>
        <w:t>ketelitian</w:t>
      </w:r>
      <w:r w:rsidRPr="0071243C">
        <w:rPr>
          <w:rFonts w:ascii="Times New Roman" w:eastAsia="Times New Roman" w:hAnsi="Times New Roman" w:cs="Times New Roman"/>
          <w:spacing w:val="-3"/>
          <w:sz w:val="24"/>
          <w:szCs w:val="24"/>
          <w:lang w:val="id"/>
        </w:rPr>
        <w:t xml:space="preserve"> </w:t>
      </w:r>
      <w:r w:rsidRPr="0071243C">
        <w:rPr>
          <w:rFonts w:ascii="Times New Roman" w:eastAsia="Times New Roman" w:hAnsi="Times New Roman" w:cs="Times New Roman"/>
          <w:sz w:val="24"/>
          <w:szCs w:val="24"/>
          <w:lang w:val="id"/>
        </w:rPr>
        <w:t>kesalahan</w:t>
      </w:r>
      <w:r w:rsidRPr="0071243C">
        <w:rPr>
          <w:rFonts w:ascii="Times New Roman" w:eastAsia="Times New Roman" w:hAnsi="Times New Roman" w:cs="Times New Roman"/>
          <w:spacing w:val="-3"/>
          <w:sz w:val="24"/>
          <w:szCs w:val="24"/>
          <w:lang w:val="id"/>
        </w:rPr>
        <w:t xml:space="preserve"> </w:t>
      </w:r>
      <w:r w:rsidRPr="0071243C">
        <w:rPr>
          <w:rFonts w:ascii="Times New Roman" w:eastAsia="Times New Roman" w:hAnsi="Times New Roman" w:cs="Times New Roman"/>
          <w:sz w:val="24"/>
          <w:szCs w:val="24"/>
          <w:lang w:val="id"/>
        </w:rPr>
        <w:t>pengambilan</w:t>
      </w:r>
      <w:r w:rsidRPr="0071243C">
        <w:rPr>
          <w:rFonts w:ascii="Times New Roman" w:eastAsia="Times New Roman" w:hAnsi="Times New Roman" w:cs="Times New Roman"/>
          <w:spacing w:val="-3"/>
          <w:sz w:val="24"/>
          <w:szCs w:val="24"/>
          <w:lang w:val="id"/>
        </w:rPr>
        <w:t xml:space="preserve"> </w:t>
      </w:r>
      <w:r w:rsidRPr="0071243C">
        <w:rPr>
          <w:rFonts w:ascii="Times New Roman" w:eastAsia="Times New Roman" w:hAnsi="Times New Roman" w:cs="Times New Roman"/>
          <w:sz w:val="24"/>
          <w:szCs w:val="24"/>
          <w:lang w:val="id"/>
        </w:rPr>
        <w:t>sampel</w:t>
      </w:r>
      <w:r w:rsidRPr="0071243C">
        <w:rPr>
          <w:rFonts w:ascii="Times New Roman" w:eastAsia="Times New Roman" w:hAnsi="Times New Roman" w:cs="Times New Roman"/>
          <w:spacing w:val="-3"/>
          <w:sz w:val="24"/>
          <w:szCs w:val="24"/>
          <w:lang w:val="id"/>
        </w:rPr>
        <w:t xml:space="preserve"> </w:t>
      </w:r>
      <w:r w:rsidRPr="0071243C">
        <w:rPr>
          <w:rFonts w:ascii="Times New Roman" w:eastAsia="Times New Roman" w:hAnsi="Times New Roman" w:cs="Times New Roman"/>
          <w:sz w:val="24"/>
          <w:szCs w:val="24"/>
          <w:lang w:val="id"/>
        </w:rPr>
        <w:t xml:space="preserve">yang masih bisa di </w:t>
      </w:r>
      <w:r w:rsidRPr="0071243C">
        <w:rPr>
          <w:rFonts w:ascii="Times New Roman" w:eastAsia="Times New Roman" w:hAnsi="Times New Roman" w:cs="Times New Roman"/>
          <w:spacing w:val="-2"/>
          <w:sz w:val="24"/>
          <w:szCs w:val="24"/>
          <w:lang w:val="id"/>
        </w:rPr>
        <w:t>tloerirr</w:t>
      </w:r>
    </w:p>
    <w:p w:rsidR="0071243C" w:rsidRPr="0071243C" w:rsidRDefault="0071243C" w:rsidP="00932FDD">
      <w:pPr>
        <w:widowControl w:val="0"/>
        <w:autoSpaceDE w:val="0"/>
        <w:autoSpaceDN w:val="0"/>
        <w:spacing w:before="159" w:after="0" w:line="240" w:lineRule="auto"/>
        <w:ind w:left="548"/>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t>Perhitungan</w:t>
      </w:r>
      <w:r w:rsidRPr="0071243C">
        <w:rPr>
          <w:rFonts w:ascii="Times New Roman" w:eastAsia="Times New Roman" w:hAnsi="Times New Roman" w:cs="Times New Roman"/>
          <w:spacing w:val="-6"/>
          <w:sz w:val="24"/>
          <w:szCs w:val="24"/>
          <w:lang w:val="id"/>
        </w:rPr>
        <w:t xml:space="preserve"> </w:t>
      </w:r>
      <w:r w:rsidRPr="0071243C">
        <w:rPr>
          <w:rFonts w:ascii="Times New Roman" w:eastAsia="Times New Roman" w:hAnsi="Times New Roman" w:cs="Times New Roman"/>
          <w:sz w:val="24"/>
          <w:szCs w:val="24"/>
          <w:lang w:val="id"/>
        </w:rPr>
        <w:t>rumus</w:t>
      </w:r>
      <w:r w:rsidRPr="0071243C">
        <w:rPr>
          <w:rFonts w:ascii="Times New Roman" w:eastAsia="Times New Roman" w:hAnsi="Times New Roman" w:cs="Times New Roman"/>
          <w:spacing w:val="-3"/>
          <w:sz w:val="24"/>
          <w:szCs w:val="24"/>
          <w:lang w:val="id"/>
        </w:rPr>
        <w:t xml:space="preserve"> </w:t>
      </w:r>
      <w:r w:rsidRPr="0071243C">
        <w:rPr>
          <w:rFonts w:ascii="Times New Roman" w:eastAsia="Times New Roman" w:hAnsi="Times New Roman" w:cs="Times New Roman"/>
          <w:sz w:val="24"/>
          <w:szCs w:val="24"/>
          <w:lang w:val="id"/>
        </w:rPr>
        <w:t>diatas,</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pacing w:val="-4"/>
          <w:sz w:val="24"/>
          <w:szCs w:val="24"/>
          <w:lang w:val="id"/>
        </w:rPr>
        <w:t>maka</w:t>
      </w:r>
    </w:p>
    <w:p w:rsidR="0071243C" w:rsidRPr="0071243C" w:rsidRDefault="0071243C" w:rsidP="00932FDD">
      <w:pPr>
        <w:widowControl w:val="0"/>
        <w:autoSpaceDE w:val="0"/>
        <w:autoSpaceDN w:val="0"/>
        <w:spacing w:after="0" w:line="240" w:lineRule="auto"/>
        <w:rPr>
          <w:rFonts w:ascii="Times New Roman" w:eastAsia="Times New Roman" w:hAnsi="Times New Roman" w:cs="Times New Roman"/>
          <w:sz w:val="20"/>
          <w:szCs w:val="24"/>
          <w:lang w:val="id"/>
        </w:rPr>
      </w:pPr>
    </w:p>
    <w:p w:rsidR="0071243C" w:rsidRPr="0071243C" w:rsidRDefault="0071243C" w:rsidP="00932FDD">
      <w:pPr>
        <w:widowControl w:val="0"/>
        <w:autoSpaceDE w:val="0"/>
        <w:autoSpaceDN w:val="0"/>
        <w:spacing w:before="160" w:after="0" w:line="240" w:lineRule="auto"/>
        <w:rPr>
          <w:rFonts w:ascii="Times New Roman" w:eastAsia="Times New Roman" w:hAnsi="Times New Roman" w:cs="Times New Roman"/>
          <w:sz w:val="20"/>
          <w:szCs w:val="24"/>
          <w:lang w:val="id"/>
        </w:rPr>
      </w:pPr>
      <w:r w:rsidRPr="0071243C">
        <w:rPr>
          <w:rFonts w:ascii="Times New Roman" w:eastAsia="Times New Roman" w:hAnsi="Times New Roman" w:cs="Times New Roman"/>
          <w:noProof/>
          <w:sz w:val="20"/>
          <w:szCs w:val="24"/>
          <w:lang w:val="id"/>
        </w:rPr>
        <mc:AlternateContent>
          <mc:Choice Requires="wps">
            <w:drawing>
              <wp:anchor distT="0" distB="0" distL="0" distR="0" simplePos="0" relativeHeight="251663360" behindDoc="1" locked="0" layoutInCell="1" allowOverlap="1" wp14:anchorId="6FC3D189" wp14:editId="464A6F81">
                <wp:simplePos x="0" y="0"/>
                <wp:positionH relativeFrom="page">
                  <wp:posOffset>4183379</wp:posOffset>
                </wp:positionH>
                <wp:positionV relativeFrom="paragraph">
                  <wp:posOffset>262877</wp:posOffset>
                </wp:positionV>
                <wp:extent cx="461009" cy="952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09" cy="9525"/>
                        </a:xfrm>
                        <a:custGeom>
                          <a:avLst/>
                          <a:gdLst/>
                          <a:ahLst/>
                          <a:cxnLst/>
                          <a:rect l="l" t="t" r="r" b="b"/>
                          <a:pathLst>
                            <a:path w="461009" h="9525">
                              <a:moveTo>
                                <a:pt x="460552" y="0"/>
                              </a:moveTo>
                              <a:lnTo>
                                <a:pt x="0" y="0"/>
                              </a:lnTo>
                              <a:lnTo>
                                <a:pt x="0" y="9143"/>
                              </a:lnTo>
                              <a:lnTo>
                                <a:pt x="460552" y="9143"/>
                              </a:lnTo>
                              <a:lnTo>
                                <a:pt x="460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778CA" id="Graphic 61" o:spid="_x0000_s1026" style="position:absolute;margin-left:329.4pt;margin-top:20.7pt;width:36.3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4610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" path="m460552,l,,,9143r460552,l460552,xe" fillcolor="black" stroked="f">
                <v:path arrowok="t"/>
                <w10:wrap type="topAndBottom" anchorx="page"/>
              </v:shape>
            </w:pict>
          </mc:Fallback>
        </mc:AlternateContent>
      </w:r>
    </w:p>
    <w:p w:rsidR="0071243C" w:rsidRPr="0071243C" w:rsidRDefault="0071243C" w:rsidP="00932FDD">
      <w:pPr>
        <w:widowControl w:val="0"/>
        <w:tabs>
          <w:tab w:val="left" w:pos="5464"/>
        </w:tabs>
        <w:autoSpaceDE w:val="0"/>
        <w:autoSpaceDN w:val="0"/>
        <w:spacing w:after="0" w:line="134" w:lineRule="auto"/>
        <w:ind w:left="5148" w:right="3843" w:hanging="375"/>
        <w:rPr>
          <w:rFonts w:ascii="Cambria Math" w:eastAsia="Cambria Math" w:hAnsi="Times New Roman" w:cs="Times New Roman"/>
          <w:sz w:val="17"/>
          <w:lang w:val="id"/>
        </w:rPr>
      </w:pPr>
      <w:r w:rsidRPr="0071243C">
        <w:rPr>
          <w:rFonts w:ascii="Times New Roman" w:eastAsia="Times New Roman" w:hAnsi="Times New Roman" w:cs="Times New Roman"/>
          <w:sz w:val="24"/>
          <w:lang w:val="id"/>
        </w:rPr>
        <w:t>n =</w:t>
      </w:r>
      <w:r w:rsidRPr="0071243C">
        <w:rPr>
          <w:rFonts w:ascii="Times New Roman" w:eastAsia="Times New Roman" w:hAnsi="Times New Roman" w:cs="Times New Roman"/>
          <w:sz w:val="24"/>
          <w:lang w:val="id"/>
        </w:rPr>
        <w:tab/>
      </w:r>
      <w:r w:rsidRPr="0071243C">
        <w:rPr>
          <w:rFonts w:ascii="Times New Roman" w:eastAsia="Times New Roman" w:hAnsi="Times New Roman" w:cs="Times New Roman"/>
          <w:sz w:val="24"/>
          <w:lang w:val="id"/>
        </w:rPr>
        <w:tab/>
      </w:r>
      <w:r w:rsidRPr="0071243C">
        <w:rPr>
          <w:rFonts w:ascii="Cambria Math" w:eastAsia="Cambria Math" w:hAnsi="Times New Roman" w:cs="Times New Roman"/>
          <w:spacing w:val="-10"/>
          <w:sz w:val="24"/>
          <w:vertAlign w:val="superscript"/>
          <w:lang w:val="id"/>
        </w:rPr>
        <w:t>N</w:t>
      </w:r>
      <w:r w:rsidRPr="0071243C">
        <w:rPr>
          <w:rFonts w:ascii="Cambria Math" w:eastAsia="Cambria Math" w:hAnsi="Times New Roman" w:cs="Times New Roman"/>
          <w:spacing w:val="-10"/>
          <w:sz w:val="24"/>
          <w:lang w:val="id"/>
        </w:rPr>
        <w:t xml:space="preserve"> </w:t>
      </w:r>
      <w:r w:rsidRPr="0071243C">
        <w:rPr>
          <w:rFonts w:ascii="Cambria Math" w:eastAsia="Cambria Math" w:hAnsi="Times New Roman" w:cs="Times New Roman"/>
          <w:spacing w:val="-2"/>
          <w:sz w:val="17"/>
          <w:lang w:val="id"/>
        </w:rPr>
        <w:t>1+𝑁.(𝑒)2</w:t>
      </w:r>
    </w:p>
    <w:p w:rsidR="0071243C" w:rsidRDefault="0071243C"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Default="006B11AA" w:rsidP="00932FDD">
      <w:pPr>
        <w:widowControl w:val="0"/>
        <w:autoSpaceDE w:val="0"/>
        <w:autoSpaceDN w:val="0"/>
        <w:spacing w:after="0" w:line="134" w:lineRule="auto"/>
        <w:rPr>
          <w:rFonts w:ascii="Cambria Math" w:eastAsia="Cambria Math" w:hAnsi="Times New Roman" w:cs="Times New Roman"/>
          <w:sz w:val="17"/>
          <w:lang w:val="id"/>
        </w:rPr>
      </w:pPr>
    </w:p>
    <w:p w:rsidR="006B11AA" w:rsidRPr="0071243C" w:rsidRDefault="006B11AA" w:rsidP="00932FDD">
      <w:pPr>
        <w:widowControl w:val="0"/>
        <w:autoSpaceDE w:val="0"/>
        <w:autoSpaceDN w:val="0"/>
        <w:spacing w:after="0" w:line="134" w:lineRule="auto"/>
        <w:rPr>
          <w:rFonts w:ascii="Cambria Math" w:eastAsia="Cambria Math" w:hAnsi="Times New Roman" w:cs="Times New Roman"/>
          <w:sz w:val="17"/>
          <w:lang w:val="id"/>
        </w:rPr>
        <w:sectPr w:rsidR="006B11AA" w:rsidRPr="0071243C">
          <w:headerReference w:type="default" r:id="rId16"/>
          <w:footerReference w:type="default" r:id="rId17"/>
          <w:pgSz w:w="12240" w:h="15840"/>
          <w:pgMar w:top="1820" w:right="1080" w:bottom="280" w:left="1440" w:header="708" w:footer="0" w:gutter="0"/>
          <w:pgNumType w:start="39"/>
          <w:cols w:space="720"/>
        </w:sectPr>
      </w:pPr>
    </w:p>
    <w:p w:rsidR="0071243C" w:rsidRPr="0071243C" w:rsidRDefault="0071243C" w:rsidP="00932FDD">
      <w:pPr>
        <w:widowControl w:val="0"/>
        <w:autoSpaceDE w:val="0"/>
        <w:autoSpaceDN w:val="0"/>
        <w:spacing w:after="0" w:line="240" w:lineRule="auto"/>
        <w:rPr>
          <w:rFonts w:ascii="Cambria Math" w:eastAsia="Times New Roman" w:hAnsi="Times New Roman" w:cs="Times New Roman"/>
          <w:sz w:val="17"/>
          <w:szCs w:val="24"/>
          <w:lang w:val="id"/>
        </w:rPr>
      </w:pPr>
    </w:p>
    <w:p w:rsidR="0071243C" w:rsidRPr="0071243C" w:rsidRDefault="0071243C" w:rsidP="00932FDD">
      <w:pPr>
        <w:widowControl w:val="0"/>
        <w:autoSpaceDE w:val="0"/>
        <w:autoSpaceDN w:val="0"/>
        <w:spacing w:before="53" w:after="0" w:line="240" w:lineRule="auto"/>
        <w:rPr>
          <w:rFonts w:ascii="Cambria Math" w:eastAsia="Times New Roman" w:hAnsi="Times New Roman" w:cs="Times New Roman"/>
          <w:sz w:val="17"/>
          <w:szCs w:val="24"/>
          <w:lang w:val="id"/>
        </w:rPr>
      </w:pPr>
    </w:p>
    <w:p w:rsidR="0071243C" w:rsidRPr="0071243C" w:rsidRDefault="0071243C" w:rsidP="00932FDD">
      <w:pPr>
        <w:widowControl w:val="0"/>
        <w:tabs>
          <w:tab w:val="left" w:pos="1329"/>
        </w:tabs>
        <w:autoSpaceDE w:val="0"/>
        <w:autoSpaceDN w:val="0"/>
        <w:spacing w:after="0" w:line="172" w:lineRule="auto"/>
        <w:ind w:left="638"/>
        <w:rPr>
          <w:rFonts w:ascii="Cambria Math" w:eastAsia="Times New Roman" w:hAnsi="Times New Roman" w:cs="Times New Roman"/>
          <w:sz w:val="17"/>
          <w:lang w:val="id"/>
        </w:rPr>
      </w:pPr>
      <w:r w:rsidRPr="0071243C">
        <w:rPr>
          <w:rFonts w:ascii="Cambria Math" w:eastAsia="Times New Roman" w:hAnsi="Times New Roman" w:cs="Times New Roman"/>
          <w:noProof/>
          <w:sz w:val="17"/>
          <w:lang w:val="id"/>
        </w:rPr>
        <mc:AlternateContent>
          <mc:Choice Requires="wps">
            <w:drawing>
              <wp:anchor distT="0" distB="0" distL="0" distR="0" simplePos="0" relativeHeight="251661312" behindDoc="1" locked="0" layoutInCell="1" allowOverlap="1" wp14:anchorId="30A46FB9" wp14:editId="2F5EC71A">
                <wp:simplePos x="0" y="0"/>
                <wp:positionH relativeFrom="page">
                  <wp:posOffset>4024884</wp:posOffset>
                </wp:positionH>
                <wp:positionV relativeFrom="paragraph">
                  <wp:posOffset>127886</wp:posOffset>
                </wp:positionV>
                <wp:extent cx="774700" cy="952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0" cy="9525"/>
                        </a:xfrm>
                        <a:custGeom>
                          <a:avLst/>
                          <a:gdLst/>
                          <a:ahLst/>
                          <a:cxnLst/>
                          <a:rect l="l" t="t" r="r" b="b"/>
                          <a:pathLst>
                            <a:path w="774700" h="9525">
                              <a:moveTo>
                                <a:pt x="774496" y="0"/>
                              </a:moveTo>
                              <a:lnTo>
                                <a:pt x="0" y="0"/>
                              </a:lnTo>
                              <a:lnTo>
                                <a:pt x="0" y="9144"/>
                              </a:lnTo>
                              <a:lnTo>
                                <a:pt x="774496" y="9144"/>
                              </a:lnTo>
                              <a:lnTo>
                                <a:pt x="7744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0735DB" id="Graphic 63" o:spid="_x0000_s1026" style="position:absolute;margin-left:316.9pt;margin-top:10.05pt;width:61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774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" path="m774496,l,,,9144r774496,l774496,xe" fillcolor="black" stroked="f">
                <v:path arrowok="t"/>
                <w10:wrap anchorx="page"/>
              </v:shape>
            </w:pict>
          </mc:Fallback>
        </mc:AlternateContent>
      </w:r>
      <w:r w:rsidRPr="0071243C">
        <w:rPr>
          <w:rFonts w:ascii="Times New Roman" w:eastAsia="Times New Roman" w:hAnsi="Times New Roman" w:cs="Times New Roman"/>
          <w:position w:val="-13"/>
          <w:sz w:val="24"/>
          <w:lang w:val="id"/>
        </w:rPr>
        <w:t>n</w:t>
      </w:r>
      <w:r w:rsidRPr="0071243C">
        <w:rPr>
          <w:rFonts w:ascii="Times New Roman" w:eastAsia="Times New Roman" w:hAnsi="Times New Roman" w:cs="Times New Roman"/>
          <w:spacing w:val="-3"/>
          <w:position w:val="-13"/>
          <w:sz w:val="24"/>
          <w:lang w:val="id"/>
        </w:rPr>
        <w:t xml:space="preserve"> </w:t>
      </w:r>
      <w:r w:rsidRPr="0071243C">
        <w:rPr>
          <w:rFonts w:ascii="Times New Roman" w:eastAsia="Times New Roman" w:hAnsi="Times New Roman" w:cs="Times New Roman"/>
          <w:spacing w:val="-10"/>
          <w:position w:val="-13"/>
          <w:sz w:val="24"/>
          <w:lang w:val="id"/>
        </w:rPr>
        <w:t>=</w:t>
      </w:r>
      <w:r w:rsidRPr="0071243C">
        <w:rPr>
          <w:rFonts w:ascii="Times New Roman" w:eastAsia="Times New Roman" w:hAnsi="Times New Roman" w:cs="Times New Roman"/>
          <w:position w:val="-13"/>
          <w:sz w:val="24"/>
          <w:lang w:val="id"/>
        </w:rPr>
        <w:tab/>
      </w:r>
      <w:r w:rsidRPr="0071243C">
        <w:rPr>
          <w:rFonts w:ascii="Cambria Math" w:eastAsia="Times New Roman" w:hAnsi="Times New Roman" w:cs="Times New Roman"/>
          <w:spacing w:val="-2"/>
          <w:sz w:val="17"/>
          <w:lang w:val="id"/>
        </w:rPr>
        <w:t>135.048</w:t>
      </w:r>
    </w:p>
    <w:p w:rsidR="0071243C" w:rsidRPr="0071243C" w:rsidRDefault="0071243C" w:rsidP="00932FDD">
      <w:pPr>
        <w:widowControl w:val="0"/>
        <w:autoSpaceDE w:val="0"/>
        <w:autoSpaceDN w:val="0"/>
        <w:spacing w:after="0" w:line="159" w:lineRule="exact"/>
        <w:ind w:left="1297"/>
        <w:rPr>
          <w:rFonts w:ascii="Cambria Math" w:eastAsia="Times New Roman" w:hAnsi="Times New Roman" w:cs="Times New Roman"/>
          <w:sz w:val="17"/>
          <w:lang w:val="id"/>
        </w:rPr>
      </w:pPr>
      <w:r w:rsidRPr="0071243C">
        <w:rPr>
          <w:rFonts w:ascii="Cambria Math" w:eastAsia="Times New Roman" w:hAnsi="Times New Roman" w:cs="Times New Roman"/>
          <w:spacing w:val="-2"/>
          <w:sz w:val="17"/>
          <w:lang w:val="id"/>
        </w:rPr>
        <w:t>1+(135048).0,1</w:t>
      </w:r>
    </w:p>
    <w:p w:rsidR="0071243C" w:rsidRPr="0071243C" w:rsidRDefault="0071243C" w:rsidP="00932FDD">
      <w:pPr>
        <w:widowControl w:val="0"/>
        <w:autoSpaceDE w:val="0"/>
        <w:autoSpaceDN w:val="0"/>
        <w:spacing w:before="276" w:after="0" w:line="240" w:lineRule="auto"/>
        <w:ind w:left="926"/>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t>n</w:t>
      </w:r>
      <w:r w:rsidRPr="0071243C">
        <w:rPr>
          <w:rFonts w:ascii="Times New Roman" w:eastAsia="Times New Roman" w:hAnsi="Times New Roman" w:cs="Times New Roman"/>
          <w:spacing w:val="-3"/>
          <w:sz w:val="24"/>
          <w:szCs w:val="24"/>
          <w:lang w:val="id"/>
        </w:rPr>
        <w:t xml:space="preserve"> </w:t>
      </w:r>
      <w:r w:rsidRPr="0071243C">
        <w:rPr>
          <w:rFonts w:ascii="Times New Roman" w:eastAsia="Times New Roman" w:hAnsi="Times New Roman" w:cs="Times New Roman"/>
          <w:sz w:val="24"/>
          <w:szCs w:val="24"/>
          <w:lang w:val="id"/>
        </w:rPr>
        <w:t>=</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pacing w:val="-2"/>
          <w:sz w:val="24"/>
          <w:szCs w:val="24"/>
          <w:lang w:val="id"/>
        </w:rPr>
        <w:t>99,95</w:t>
      </w:r>
    </w:p>
    <w:p w:rsidR="0071243C" w:rsidRPr="0071243C" w:rsidRDefault="0071243C" w:rsidP="00932FDD">
      <w:pPr>
        <w:widowControl w:val="0"/>
        <w:autoSpaceDE w:val="0"/>
        <w:autoSpaceDN w:val="0"/>
        <w:spacing w:after="0" w:line="240" w:lineRule="auto"/>
        <w:rPr>
          <w:rFonts w:ascii="Times New Roman" w:eastAsia="Times New Roman" w:hAnsi="Times New Roman" w:cs="Times New Roman"/>
          <w:sz w:val="24"/>
          <w:szCs w:val="24"/>
          <w:lang w:val="id"/>
        </w:rPr>
      </w:pPr>
    </w:p>
    <w:p w:rsidR="0071243C" w:rsidRPr="0071243C" w:rsidRDefault="0071243C" w:rsidP="00932FDD">
      <w:pPr>
        <w:widowControl w:val="0"/>
        <w:autoSpaceDE w:val="0"/>
        <w:autoSpaceDN w:val="0"/>
        <w:spacing w:after="0" w:line="240" w:lineRule="auto"/>
        <w:ind w:left="548"/>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t>n</w:t>
      </w:r>
      <w:r w:rsidRPr="0071243C">
        <w:rPr>
          <w:rFonts w:ascii="Times New Roman" w:eastAsia="Times New Roman" w:hAnsi="Times New Roman" w:cs="Times New Roman"/>
          <w:spacing w:val="-7"/>
          <w:sz w:val="24"/>
          <w:szCs w:val="24"/>
          <w:lang w:val="id"/>
        </w:rPr>
        <w:t xml:space="preserve"> </w:t>
      </w:r>
      <w:r w:rsidRPr="0071243C">
        <w:rPr>
          <w:rFonts w:ascii="Times New Roman" w:eastAsia="Times New Roman" w:hAnsi="Times New Roman" w:cs="Times New Roman"/>
          <w:sz w:val="24"/>
          <w:szCs w:val="24"/>
          <w:lang w:val="id"/>
        </w:rPr>
        <w:t>=</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z w:val="24"/>
          <w:szCs w:val="24"/>
          <w:lang w:val="id"/>
        </w:rPr>
        <w:t>99,95</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z w:val="24"/>
          <w:szCs w:val="24"/>
          <w:lang w:val="id"/>
        </w:rPr>
        <w:t>dibulatkan</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z w:val="24"/>
          <w:szCs w:val="24"/>
          <w:lang w:val="id"/>
        </w:rPr>
        <w:t>menjadi</w:t>
      </w:r>
      <w:r w:rsidRPr="0071243C">
        <w:rPr>
          <w:rFonts w:ascii="Times New Roman" w:eastAsia="Times New Roman" w:hAnsi="Times New Roman" w:cs="Times New Roman"/>
          <w:spacing w:val="-7"/>
          <w:sz w:val="24"/>
          <w:szCs w:val="24"/>
          <w:lang w:val="id"/>
        </w:rPr>
        <w:t xml:space="preserve"> </w:t>
      </w:r>
      <w:r w:rsidRPr="0071243C">
        <w:rPr>
          <w:rFonts w:ascii="Times New Roman" w:eastAsia="Times New Roman" w:hAnsi="Times New Roman" w:cs="Times New Roman"/>
          <w:sz w:val="24"/>
          <w:szCs w:val="24"/>
          <w:lang w:val="id"/>
        </w:rPr>
        <w:t>100</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pacing w:val="-2"/>
          <w:sz w:val="24"/>
          <w:szCs w:val="24"/>
          <w:lang w:val="id"/>
        </w:rPr>
        <w:t>sampel</w:t>
      </w:r>
    </w:p>
    <w:p w:rsidR="0071243C" w:rsidRPr="0071243C" w:rsidRDefault="0071243C" w:rsidP="00932FDD">
      <w:pPr>
        <w:widowControl w:val="0"/>
        <w:autoSpaceDE w:val="0"/>
        <w:autoSpaceDN w:val="0"/>
        <w:spacing w:after="0" w:line="240" w:lineRule="auto"/>
        <w:rPr>
          <w:rFonts w:ascii="Times New Roman" w:eastAsia="Times New Roman" w:hAnsi="Times New Roman" w:cs="Times New Roman"/>
          <w:sz w:val="24"/>
          <w:szCs w:val="24"/>
          <w:lang w:val="id"/>
        </w:rPr>
      </w:pPr>
    </w:p>
    <w:p w:rsidR="0071243C" w:rsidRDefault="0071243C" w:rsidP="00932FDD">
      <w:pPr>
        <w:widowControl w:val="0"/>
        <w:autoSpaceDE w:val="0"/>
        <w:autoSpaceDN w:val="0"/>
        <w:spacing w:after="0" w:line="480" w:lineRule="auto"/>
        <w:ind w:left="548" w:right="1148"/>
        <w:rPr>
          <w:rFonts w:ascii="Times New Roman" w:eastAsia="Times New Roman" w:hAnsi="Times New Roman" w:cs="Times New Roman"/>
          <w:sz w:val="24"/>
          <w:szCs w:val="24"/>
          <w:lang w:val="id"/>
        </w:rPr>
      </w:pPr>
      <w:r w:rsidRPr="0071243C">
        <w:rPr>
          <w:rFonts w:ascii="Times New Roman" w:eastAsia="Times New Roman" w:hAnsi="Times New Roman" w:cs="Times New Roman"/>
          <w:sz w:val="24"/>
          <w:szCs w:val="24"/>
          <w:lang w:val="id"/>
        </w:rPr>
        <w:t>Berdasarkan</w:t>
      </w:r>
      <w:r w:rsidRPr="0071243C">
        <w:rPr>
          <w:rFonts w:ascii="Times New Roman" w:eastAsia="Times New Roman" w:hAnsi="Times New Roman" w:cs="Times New Roman"/>
          <w:spacing w:val="-8"/>
          <w:sz w:val="24"/>
          <w:szCs w:val="24"/>
          <w:lang w:val="id"/>
        </w:rPr>
        <w:t xml:space="preserve"> </w:t>
      </w:r>
      <w:r w:rsidRPr="0071243C">
        <w:rPr>
          <w:rFonts w:ascii="Times New Roman" w:eastAsia="Times New Roman" w:hAnsi="Times New Roman" w:cs="Times New Roman"/>
          <w:sz w:val="24"/>
          <w:szCs w:val="24"/>
          <w:lang w:val="id"/>
        </w:rPr>
        <w:t>perhitungan</w:t>
      </w:r>
      <w:r w:rsidRPr="0071243C">
        <w:rPr>
          <w:rFonts w:ascii="Times New Roman" w:eastAsia="Times New Roman" w:hAnsi="Times New Roman" w:cs="Times New Roman"/>
          <w:spacing w:val="-8"/>
          <w:sz w:val="24"/>
          <w:szCs w:val="24"/>
          <w:lang w:val="id"/>
        </w:rPr>
        <w:t xml:space="preserve"> </w:t>
      </w:r>
      <w:r w:rsidRPr="0071243C">
        <w:rPr>
          <w:rFonts w:ascii="Times New Roman" w:eastAsia="Times New Roman" w:hAnsi="Times New Roman" w:cs="Times New Roman"/>
          <w:sz w:val="24"/>
          <w:szCs w:val="24"/>
          <w:lang w:val="id"/>
        </w:rPr>
        <w:t>rumus</w:t>
      </w:r>
      <w:r w:rsidRPr="0071243C">
        <w:rPr>
          <w:rFonts w:ascii="Times New Roman" w:eastAsia="Times New Roman" w:hAnsi="Times New Roman" w:cs="Times New Roman"/>
          <w:spacing w:val="-5"/>
          <w:sz w:val="24"/>
          <w:szCs w:val="24"/>
          <w:lang w:val="id"/>
        </w:rPr>
        <w:t xml:space="preserve"> </w:t>
      </w:r>
      <w:r w:rsidRPr="0071243C">
        <w:rPr>
          <w:rFonts w:ascii="Times New Roman" w:eastAsia="Times New Roman" w:hAnsi="Times New Roman" w:cs="Times New Roman"/>
          <w:sz w:val="24"/>
          <w:szCs w:val="24"/>
          <w:lang w:val="id"/>
        </w:rPr>
        <w:t>di</w:t>
      </w:r>
      <w:r w:rsidRPr="0071243C">
        <w:rPr>
          <w:rFonts w:ascii="Times New Roman" w:eastAsia="Times New Roman" w:hAnsi="Times New Roman" w:cs="Times New Roman"/>
          <w:spacing w:val="-11"/>
          <w:sz w:val="24"/>
          <w:szCs w:val="24"/>
          <w:lang w:val="id"/>
        </w:rPr>
        <w:t xml:space="preserve"> </w:t>
      </w:r>
      <w:r w:rsidRPr="0071243C">
        <w:rPr>
          <w:rFonts w:ascii="Times New Roman" w:eastAsia="Times New Roman" w:hAnsi="Times New Roman" w:cs="Times New Roman"/>
          <w:sz w:val="24"/>
          <w:szCs w:val="24"/>
          <w:lang w:val="id"/>
        </w:rPr>
        <w:t>atas,</w:t>
      </w:r>
      <w:r w:rsidRPr="0071243C">
        <w:rPr>
          <w:rFonts w:ascii="Times New Roman" w:eastAsia="Times New Roman" w:hAnsi="Times New Roman" w:cs="Times New Roman"/>
          <w:spacing w:val="-1"/>
          <w:sz w:val="24"/>
          <w:szCs w:val="24"/>
          <w:lang w:val="id"/>
        </w:rPr>
        <w:t xml:space="preserve"> </w:t>
      </w:r>
      <w:r w:rsidRPr="0071243C">
        <w:rPr>
          <w:rFonts w:ascii="Times New Roman" w:eastAsia="Times New Roman" w:hAnsi="Times New Roman" w:cs="Times New Roman"/>
          <w:sz w:val="24"/>
          <w:szCs w:val="24"/>
          <w:lang w:val="id"/>
        </w:rPr>
        <w:t>maka</w:t>
      </w:r>
      <w:r w:rsidRPr="0071243C">
        <w:rPr>
          <w:rFonts w:ascii="Times New Roman" w:eastAsia="Times New Roman" w:hAnsi="Times New Roman" w:cs="Times New Roman"/>
          <w:spacing w:val="-4"/>
          <w:sz w:val="24"/>
          <w:szCs w:val="24"/>
          <w:lang w:val="id"/>
        </w:rPr>
        <w:t xml:space="preserve"> </w:t>
      </w:r>
      <w:r w:rsidRPr="0071243C">
        <w:rPr>
          <w:rFonts w:ascii="Times New Roman" w:eastAsia="Times New Roman" w:hAnsi="Times New Roman" w:cs="Times New Roman"/>
          <w:sz w:val="24"/>
          <w:szCs w:val="24"/>
          <w:lang w:val="id"/>
        </w:rPr>
        <w:t>peneliti</w:t>
      </w:r>
      <w:r w:rsidRPr="0071243C">
        <w:rPr>
          <w:rFonts w:ascii="Times New Roman" w:eastAsia="Times New Roman" w:hAnsi="Times New Roman" w:cs="Times New Roman"/>
          <w:spacing w:val="-8"/>
          <w:sz w:val="24"/>
          <w:szCs w:val="24"/>
          <w:lang w:val="id"/>
        </w:rPr>
        <w:t xml:space="preserve"> </w:t>
      </w:r>
      <w:r w:rsidRPr="0071243C">
        <w:rPr>
          <w:rFonts w:ascii="Times New Roman" w:eastAsia="Times New Roman" w:hAnsi="Times New Roman" w:cs="Times New Roman"/>
          <w:sz w:val="24"/>
          <w:szCs w:val="24"/>
          <w:lang w:val="id"/>
        </w:rPr>
        <w:t>menggunakan</w:t>
      </w:r>
      <w:r w:rsidRPr="0071243C">
        <w:rPr>
          <w:rFonts w:ascii="Times New Roman" w:eastAsia="Times New Roman" w:hAnsi="Times New Roman" w:cs="Times New Roman"/>
          <w:spacing w:val="-8"/>
          <w:sz w:val="24"/>
          <w:szCs w:val="24"/>
          <w:lang w:val="id"/>
        </w:rPr>
        <w:t xml:space="preserve"> </w:t>
      </w:r>
      <w:r w:rsidRPr="0071243C">
        <w:rPr>
          <w:rFonts w:ascii="Times New Roman" w:eastAsia="Times New Roman" w:hAnsi="Times New Roman" w:cs="Times New Roman"/>
          <w:sz w:val="24"/>
          <w:szCs w:val="24"/>
          <w:lang w:val="id"/>
        </w:rPr>
        <w:t>sampel sebanyak 100 responden.</w:t>
      </w:r>
    </w:p>
    <w:p w:rsidR="00932FDD" w:rsidRPr="00932FDD" w:rsidRDefault="00932FDD" w:rsidP="00932FDD">
      <w:pPr>
        <w:widowControl w:val="0"/>
        <w:numPr>
          <w:ilvl w:val="1"/>
          <w:numId w:val="19"/>
        </w:numPr>
        <w:autoSpaceDE w:val="0"/>
        <w:autoSpaceDN w:val="0"/>
        <w:spacing w:after="0" w:line="480" w:lineRule="auto"/>
        <w:ind w:right="1148"/>
        <w:rPr>
          <w:rFonts w:ascii="Times New Roman" w:eastAsia="Times New Roman" w:hAnsi="Times New Roman" w:cs="Times New Roman"/>
          <w:b/>
          <w:bCs/>
          <w:sz w:val="24"/>
          <w:szCs w:val="24"/>
          <w:lang w:val="id"/>
        </w:rPr>
      </w:pPr>
      <w:r w:rsidRPr="00932FDD">
        <w:rPr>
          <w:rFonts w:ascii="Times New Roman" w:eastAsia="Times New Roman" w:hAnsi="Times New Roman" w:cs="Times New Roman"/>
          <w:b/>
          <w:bCs/>
          <w:sz w:val="24"/>
          <w:szCs w:val="24"/>
          <w:lang w:val="id"/>
        </w:rPr>
        <w:t>Teknik Pengambilan Sampel</w:t>
      </w:r>
    </w:p>
    <w:p w:rsidR="00932FDD" w:rsidRPr="00932FDD" w:rsidRDefault="00932FDD" w:rsidP="00932FDD">
      <w:pPr>
        <w:widowControl w:val="0"/>
        <w:autoSpaceDE w:val="0"/>
        <w:autoSpaceDN w:val="0"/>
        <w:spacing w:after="0" w:line="480" w:lineRule="auto"/>
        <w:ind w:left="548" w:right="1148"/>
        <w:rPr>
          <w:rFonts w:ascii="Times New Roman" w:eastAsia="Times New Roman" w:hAnsi="Times New Roman" w:cs="Times New Roman"/>
          <w:sz w:val="24"/>
          <w:szCs w:val="24"/>
          <w:lang w:val="id"/>
        </w:rPr>
      </w:pPr>
      <w:r w:rsidRPr="00932FDD">
        <w:rPr>
          <w:rFonts w:ascii="Times New Roman" w:eastAsia="Times New Roman" w:hAnsi="Times New Roman" w:cs="Times New Roman"/>
          <w:sz w:val="24"/>
          <w:szCs w:val="24"/>
          <w:lang w:val="id"/>
        </w:rPr>
        <w:t>Pengambilan sampel metode yang digunakan pada penelitian ini adalah probability sampling. Probability sampling adalah pengambilan sampel yang memberikan peluang yang sama bagi setiap unsur atau anggota populasi untuk dipilih menjadi sampel, maka Teknik pengambilan sampel yang digunakan adalah random sampling. Simple random sampling adalah pengambilan sampel dari anggota populasi secara acak tanpa memperhatikan strata (tingkatan) dalam anggota populasi tersebut (Hudiono, 2022). Untuk kriteria responden dalam penelitian ini antara lain:</w:t>
      </w:r>
    </w:p>
    <w:p w:rsidR="00932FDD" w:rsidRPr="00932FDD" w:rsidRDefault="00932FDD" w:rsidP="00932FDD">
      <w:pPr>
        <w:pStyle w:val="ListParagraph"/>
        <w:widowControl w:val="0"/>
        <w:numPr>
          <w:ilvl w:val="0"/>
          <w:numId w:val="22"/>
        </w:numPr>
        <w:autoSpaceDE w:val="0"/>
        <w:autoSpaceDN w:val="0"/>
        <w:spacing w:after="0" w:line="480" w:lineRule="auto"/>
        <w:ind w:right="1148"/>
        <w:rPr>
          <w:rFonts w:ascii="Times New Roman" w:eastAsia="Times New Roman" w:hAnsi="Times New Roman" w:cs="Times New Roman"/>
          <w:sz w:val="24"/>
          <w:szCs w:val="24"/>
          <w:lang w:val="id"/>
        </w:rPr>
      </w:pPr>
      <w:r w:rsidRPr="00932FDD">
        <w:rPr>
          <w:rFonts w:ascii="Times New Roman" w:eastAsia="Times New Roman" w:hAnsi="Times New Roman" w:cs="Times New Roman"/>
          <w:sz w:val="24"/>
          <w:szCs w:val="24"/>
          <w:lang w:val="id"/>
        </w:rPr>
        <w:t>Pria atau wanita tergolong dalam generasi Z (kelahiran 1995-2010)</w:t>
      </w:r>
    </w:p>
    <w:p w:rsidR="00932FDD" w:rsidRPr="00932FDD" w:rsidRDefault="00932FDD" w:rsidP="00932FDD">
      <w:pPr>
        <w:pStyle w:val="ListParagraph"/>
        <w:widowControl w:val="0"/>
        <w:numPr>
          <w:ilvl w:val="0"/>
          <w:numId w:val="22"/>
        </w:numPr>
        <w:autoSpaceDE w:val="0"/>
        <w:autoSpaceDN w:val="0"/>
        <w:spacing w:after="0" w:line="480" w:lineRule="auto"/>
        <w:ind w:right="1148"/>
        <w:rPr>
          <w:rFonts w:ascii="Times New Roman" w:eastAsia="Times New Roman" w:hAnsi="Times New Roman" w:cs="Times New Roman"/>
          <w:sz w:val="24"/>
          <w:szCs w:val="24"/>
          <w:lang w:val="id"/>
        </w:rPr>
      </w:pPr>
      <w:r w:rsidRPr="00932FDD">
        <w:rPr>
          <w:rFonts w:ascii="Times New Roman" w:eastAsia="Times New Roman" w:hAnsi="Times New Roman" w:cs="Times New Roman"/>
          <w:sz w:val="24"/>
          <w:szCs w:val="24"/>
          <w:lang w:val="id"/>
        </w:rPr>
        <w:t xml:space="preserve">Berdomisili di </w:t>
      </w:r>
      <w:r>
        <w:rPr>
          <w:rFonts w:ascii="Times New Roman" w:eastAsia="Times New Roman" w:hAnsi="Times New Roman" w:cs="Times New Roman"/>
          <w:sz w:val="24"/>
          <w:szCs w:val="24"/>
        </w:rPr>
        <w:t>bandar lampung</w:t>
      </w:r>
    </w:p>
    <w:p w:rsidR="00932FDD" w:rsidRDefault="00932FDD" w:rsidP="00932FDD">
      <w:pPr>
        <w:pStyle w:val="ListParagraph"/>
        <w:widowControl w:val="0"/>
        <w:numPr>
          <w:ilvl w:val="0"/>
          <w:numId w:val="22"/>
        </w:numPr>
        <w:autoSpaceDE w:val="0"/>
        <w:autoSpaceDN w:val="0"/>
        <w:spacing w:after="0" w:line="480" w:lineRule="auto"/>
        <w:ind w:right="1148"/>
        <w:rPr>
          <w:rFonts w:ascii="Times New Roman" w:eastAsia="Times New Roman" w:hAnsi="Times New Roman" w:cs="Times New Roman"/>
          <w:sz w:val="24"/>
          <w:szCs w:val="24"/>
          <w:lang w:val="id"/>
        </w:rPr>
      </w:pPr>
      <w:r w:rsidRPr="00932FDD">
        <w:rPr>
          <w:rFonts w:ascii="Times New Roman" w:eastAsia="Times New Roman" w:hAnsi="Times New Roman" w:cs="Times New Roman"/>
          <w:sz w:val="24"/>
          <w:szCs w:val="24"/>
          <w:lang w:val="id"/>
        </w:rPr>
        <w:t xml:space="preserve">Pernah membeli produk </w:t>
      </w:r>
      <w:r>
        <w:rPr>
          <w:rFonts w:ascii="Times New Roman" w:eastAsia="Times New Roman" w:hAnsi="Times New Roman" w:cs="Times New Roman"/>
          <w:sz w:val="24"/>
          <w:szCs w:val="24"/>
        </w:rPr>
        <w:t>thxsinsomnia</w:t>
      </w:r>
      <w:r w:rsidRPr="00932FDD">
        <w:rPr>
          <w:rFonts w:ascii="Times New Roman" w:eastAsia="Times New Roman" w:hAnsi="Times New Roman" w:cs="Times New Roman"/>
          <w:sz w:val="24"/>
          <w:szCs w:val="24"/>
          <w:lang w:val="id"/>
        </w:rPr>
        <w:t xml:space="preserve"> melalui TikTok </w:t>
      </w:r>
    </w:p>
    <w:p w:rsidR="00932FDD" w:rsidRDefault="00932FDD" w:rsidP="00932FDD">
      <w:pPr>
        <w:widowControl w:val="0"/>
        <w:autoSpaceDE w:val="0"/>
        <w:autoSpaceDN w:val="0"/>
        <w:spacing w:after="0" w:line="480" w:lineRule="auto"/>
        <w:ind w:left="720" w:right="1148"/>
        <w:rPr>
          <w:rFonts w:ascii="Times New Roman" w:eastAsia="Times New Roman" w:hAnsi="Times New Roman" w:cs="Times New Roman"/>
          <w:sz w:val="24"/>
          <w:szCs w:val="24"/>
          <w:lang w:val="id"/>
        </w:rPr>
      </w:pPr>
    </w:p>
    <w:p w:rsidR="00932FDD" w:rsidRDefault="00932FDD" w:rsidP="00932FDD">
      <w:pPr>
        <w:widowControl w:val="0"/>
        <w:autoSpaceDE w:val="0"/>
        <w:autoSpaceDN w:val="0"/>
        <w:spacing w:after="0" w:line="480" w:lineRule="auto"/>
        <w:ind w:left="360" w:right="1148"/>
        <w:rPr>
          <w:rFonts w:ascii="Times New Roman" w:eastAsia="Times New Roman" w:hAnsi="Times New Roman" w:cs="Times New Roman"/>
          <w:b/>
          <w:sz w:val="24"/>
          <w:szCs w:val="24"/>
          <w:lang w:val="id"/>
        </w:rPr>
      </w:pPr>
    </w:p>
    <w:p w:rsidR="00932FDD" w:rsidRPr="00932FDD" w:rsidRDefault="00932FDD" w:rsidP="00932FDD">
      <w:pPr>
        <w:widowControl w:val="0"/>
        <w:autoSpaceDE w:val="0"/>
        <w:autoSpaceDN w:val="0"/>
        <w:spacing w:after="0" w:line="480" w:lineRule="auto"/>
        <w:ind w:right="1148"/>
        <w:rPr>
          <w:rFonts w:ascii="Times New Roman" w:eastAsia="Times New Roman" w:hAnsi="Times New Roman" w:cs="Times New Roman"/>
          <w:b/>
          <w:sz w:val="24"/>
          <w:szCs w:val="24"/>
          <w:lang w:val="id"/>
        </w:rPr>
      </w:pPr>
      <w:r w:rsidRPr="00932FDD">
        <w:rPr>
          <w:rFonts w:ascii="Times New Roman" w:eastAsia="Times New Roman" w:hAnsi="Times New Roman" w:cs="Times New Roman"/>
          <w:b/>
          <w:sz w:val="24"/>
          <w:szCs w:val="24"/>
          <w:lang w:val="id"/>
        </w:rPr>
        <w:t>Data dan Sumber Data</w:t>
      </w:r>
    </w:p>
    <w:p w:rsidR="00932FDD" w:rsidRDefault="00932FDD" w:rsidP="00932FDD">
      <w:pPr>
        <w:widowControl w:val="0"/>
        <w:autoSpaceDE w:val="0"/>
        <w:autoSpaceDN w:val="0"/>
        <w:spacing w:after="0" w:line="480" w:lineRule="auto"/>
        <w:ind w:right="1148"/>
        <w:rPr>
          <w:rFonts w:ascii="Times New Roman" w:eastAsia="Times New Roman" w:hAnsi="Times New Roman" w:cs="Times New Roman"/>
          <w:sz w:val="24"/>
          <w:szCs w:val="24"/>
          <w:lang w:val="id"/>
        </w:rPr>
      </w:pPr>
      <w:r w:rsidRPr="00932FDD">
        <w:rPr>
          <w:rFonts w:ascii="Times New Roman" w:eastAsia="Times New Roman" w:hAnsi="Times New Roman" w:cs="Times New Roman"/>
          <w:sz w:val="24"/>
          <w:szCs w:val="24"/>
          <w:lang w:val="id"/>
        </w:rPr>
        <w:t>Menurut Sugiyono (2021) data dibagi menjadi dua, yaitu data primer</w:t>
      </w:r>
    </w:p>
    <w:p w:rsidR="00932FDD" w:rsidRPr="00932FDD" w:rsidRDefault="00932FDD" w:rsidP="00932FDD">
      <w:pPr>
        <w:widowControl w:val="0"/>
        <w:autoSpaceDE w:val="0"/>
        <w:autoSpaceDN w:val="0"/>
        <w:spacing w:after="0" w:line="480" w:lineRule="auto"/>
        <w:ind w:right="1148"/>
        <w:rPr>
          <w:rFonts w:ascii="Times New Roman" w:eastAsia="Times New Roman" w:hAnsi="Times New Roman" w:cs="Times New Roman"/>
          <w:sz w:val="24"/>
          <w:szCs w:val="24"/>
          <w:lang w:val="id"/>
        </w:rPr>
      </w:pPr>
      <w:r w:rsidRPr="00932FDD">
        <w:rPr>
          <w:rFonts w:ascii="Times New Roman" w:eastAsia="Times New Roman" w:hAnsi="Times New Roman" w:cs="Times New Roman"/>
          <w:sz w:val="24"/>
          <w:szCs w:val="24"/>
          <w:lang w:val="id"/>
        </w:rPr>
        <w:t xml:space="preserve">dan data sekunder. Data primer diperoleh dari jawaban kuesioner yang telah diberikan pada masyarakat </w:t>
      </w:r>
      <w:r>
        <w:rPr>
          <w:rFonts w:ascii="Times New Roman" w:eastAsia="Times New Roman" w:hAnsi="Times New Roman" w:cs="Times New Roman"/>
          <w:sz w:val="24"/>
          <w:szCs w:val="24"/>
        </w:rPr>
        <w:t xml:space="preserve">bandar lampung </w:t>
      </w:r>
      <w:r w:rsidRPr="00932FDD">
        <w:rPr>
          <w:rFonts w:ascii="Times New Roman" w:eastAsia="Times New Roman" w:hAnsi="Times New Roman" w:cs="Times New Roman"/>
          <w:sz w:val="24"/>
          <w:szCs w:val="24"/>
          <w:lang w:val="id"/>
        </w:rPr>
        <w:t xml:space="preserve">yang pernah membeli produk </w:t>
      </w:r>
      <w:r>
        <w:rPr>
          <w:rFonts w:ascii="Times New Roman" w:eastAsia="Times New Roman" w:hAnsi="Times New Roman" w:cs="Times New Roman"/>
          <w:sz w:val="24"/>
          <w:szCs w:val="24"/>
        </w:rPr>
        <w:t xml:space="preserve">thxsinsomnia </w:t>
      </w:r>
      <w:r w:rsidRPr="00932FDD">
        <w:rPr>
          <w:rFonts w:ascii="Times New Roman" w:eastAsia="Times New Roman" w:hAnsi="Times New Roman" w:cs="Times New Roman"/>
          <w:sz w:val="24"/>
          <w:szCs w:val="24"/>
          <w:lang w:val="id"/>
        </w:rPr>
        <w:t xml:space="preserve"> pada aplikasi TikTok Shop.</w:t>
      </w:r>
    </w:p>
    <w:p w:rsidR="00932FDD" w:rsidRPr="00932FDD" w:rsidRDefault="00932FDD" w:rsidP="00932FDD">
      <w:pPr>
        <w:widowControl w:val="0"/>
        <w:autoSpaceDE w:val="0"/>
        <w:autoSpaceDN w:val="0"/>
        <w:spacing w:after="0" w:line="480" w:lineRule="auto"/>
        <w:ind w:right="1148"/>
        <w:rPr>
          <w:rFonts w:ascii="Times New Roman" w:eastAsia="Times New Roman" w:hAnsi="Times New Roman" w:cs="Times New Roman"/>
          <w:sz w:val="24"/>
          <w:szCs w:val="24"/>
          <w:lang w:val="id"/>
        </w:rPr>
      </w:pPr>
      <w:r w:rsidRPr="00932FDD">
        <w:rPr>
          <w:rFonts w:ascii="Times New Roman" w:eastAsia="Times New Roman" w:hAnsi="Times New Roman" w:cs="Times New Roman"/>
          <w:sz w:val="24"/>
          <w:szCs w:val="24"/>
          <w:lang w:val="id"/>
        </w:rPr>
        <w:lastRenderedPageBreak/>
        <w:t>Sedangkan data sekunder dalam penelitian ini diperoleh melalui catatan, buku-buku, jurnal publikasi, artikel ilmiah yang dapat digunakan sebagai teori.</w:t>
      </w:r>
    </w:p>
    <w:p w:rsidR="00932FDD" w:rsidRPr="0071243C" w:rsidRDefault="00932FDD" w:rsidP="00932FDD">
      <w:pPr>
        <w:widowControl w:val="0"/>
        <w:autoSpaceDE w:val="0"/>
        <w:autoSpaceDN w:val="0"/>
        <w:spacing w:after="0" w:line="480" w:lineRule="auto"/>
        <w:ind w:left="548" w:right="1148"/>
        <w:rPr>
          <w:rFonts w:ascii="Times New Roman" w:eastAsia="Times New Roman" w:hAnsi="Times New Roman" w:cs="Times New Roman"/>
          <w:sz w:val="24"/>
          <w:szCs w:val="24"/>
          <w:lang w:val="id"/>
        </w:rPr>
      </w:pPr>
    </w:p>
    <w:p w:rsidR="009D38A7" w:rsidRPr="009D38A7" w:rsidRDefault="009D38A7" w:rsidP="009D38A7">
      <w:pPr>
        <w:widowControl w:val="0"/>
        <w:autoSpaceDE w:val="0"/>
        <w:autoSpaceDN w:val="0"/>
        <w:spacing w:before="276" w:after="0" w:line="240" w:lineRule="auto"/>
        <w:rPr>
          <w:b/>
          <w:bCs/>
          <w:sz w:val="24"/>
          <w:lang w:val="id"/>
        </w:rPr>
      </w:pPr>
      <w:r>
        <w:rPr>
          <w:b/>
          <w:bCs/>
          <w:sz w:val="24"/>
        </w:rPr>
        <w:t>3.3</w:t>
      </w:r>
      <w:r w:rsidRPr="009D38A7">
        <w:rPr>
          <w:b/>
          <w:bCs/>
          <w:sz w:val="24"/>
          <w:lang w:val="id"/>
        </w:rPr>
        <w:t>Teknik Pengambilan Data Penelitian</w:t>
      </w:r>
    </w:p>
    <w:p w:rsidR="009D38A7" w:rsidRPr="009D38A7" w:rsidRDefault="009D38A7" w:rsidP="009D38A7">
      <w:pPr>
        <w:widowControl w:val="0"/>
        <w:autoSpaceDE w:val="0"/>
        <w:autoSpaceDN w:val="0"/>
        <w:spacing w:before="276" w:after="0" w:line="240" w:lineRule="auto"/>
        <w:ind w:left="426"/>
        <w:rPr>
          <w:sz w:val="24"/>
          <w:lang w:val="id"/>
        </w:rPr>
      </w:pPr>
      <w:r w:rsidRPr="009D38A7">
        <w:rPr>
          <w:sz w:val="24"/>
          <w:lang w:val="id"/>
        </w:rPr>
        <w:t>Teknik pengumpulan data dapat dilakukan melalui wawancara (interview), angket (kuesioner), observasi (pengamatan), dan kombinasi ketiganya. Dalam penelitian ini, teknik yang digunakan untuk mengumpulkan data adalah kuesioner. Menurut Sugiyono (2021) kuesioner adalah teknik pengumpulan data yang dijawab dengan cara memberikan serangkaian pertanyaan atau pernyataan tertulis kepada responden untuk dijawabnya. Kuesioner adalah teknik pengumpulan data yang efektif ketika peneliti mengidentifikasi variabel untuk mengukur dan mengetahui apa yang dapat diharapkan responden. Selain itu, kuesioner juga cocok untuk situasi di mana jumlah responden banyak dan tersebar luas. Kuesioner dapat dikirim langsung ke responden atau melalui Internet.</w:t>
      </w:r>
    </w:p>
    <w:p w:rsidR="009D38A7" w:rsidRPr="009D38A7" w:rsidRDefault="009D38A7" w:rsidP="009D38A7">
      <w:pPr>
        <w:widowControl w:val="0"/>
        <w:autoSpaceDE w:val="0"/>
        <w:autoSpaceDN w:val="0"/>
        <w:spacing w:before="276" w:after="0" w:line="240" w:lineRule="auto"/>
        <w:ind w:left="426"/>
        <w:rPr>
          <w:sz w:val="24"/>
          <w:lang w:val="id"/>
        </w:rPr>
      </w:pPr>
      <w:r w:rsidRPr="009D38A7">
        <w:rPr>
          <w:sz w:val="24"/>
          <w:lang w:val="id"/>
        </w:rPr>
        <w:t>Instrumen yang digunakan dalam penelitian ini dirancang untuk menghasilkan data yang akurat dengan menggunakan skala likert. Sugiyono (2013) menyatakan bahwa Skala likert digunakan untuk mengukur sikap, pendapat, dan persepsi seseorang atau sekelompok orang terhadap fenomena social Dalam penelitian ini, peneliti menggunakan jenis kuesioner atau alat bantu kuesioner dan diberi skor sebagai berikut:</w:t>
      </w:r>
    </w:p>
    <w:p w:rsidR="009D38A7" w:rsidRPr="009D38A7" w:rsidRDefault="009D38A7" w:rsidP="009D38A7">
      <w:pPr>
        <w:pStyle w:val="ListParagraph"/>
        <w:widowControl w:val="0"/>
        <w:numPr>
          <w:ilvl w:val="0"/>
          <w:numId w:val="25"/>
        </w:numPr>
        <w:autoSpaceDE w:val="0"/>
        <w:autoSpaceDN w:val="0"/>
        <w:spacing w:before="276" w:after="0" w:line="240" w:lineRule="auto"/>
        <w:ind w:left="851"/>
        <w:rPr>
          <w:sz w:val="24"/>
          <w:lang w:val="id"/>
        </w:rPr>
      </w:pPr>
      <w:r w:rsidRPr="009D38A7">
        <w:rPr>
          <w:sz w:val="24"/>
          <w:lang w:val="id"/>
        </w:rPr>
        <w:t>SS: Sangat setuju Diberi skor 5</w:t>
      </w:r>
    </w:p>
    <w:p w:rsidR="009D38A7" w:rsidRPr="009D38A7" w:rsidRDefault="009D38A7" w:rsidP="009D38A7">
      <w:pPr>
        <w:pStyle w:val="ListParagraph"/>
        <w:widowControl w:val="0"/>
        <w:numPr>
          <w:ilvl w:val="0"/>
          <w:numId w:val="25"/>
        </w:numPr>
        <w:autoSpaceDE w:val="0"/>
        <w:autoSpaceDN w:val="0"/>
        <w:spacing w:before="276" w:after="0" w:line="240" w:lineRule="auto"/>
        <w:ind w:left="851"/>
        <w:rPr>
          <w:sz w:val="24"/>
          <w:lang w:val="id"/>
        </w:rPr>
      </w:pPr>
      <w:r w:rsidRPr="009D38A7">
        <w:rPr>
          <w:sz w:val="24"/>
          <w:lang w:val="id"/>
        </w:rPr>
        <w:t>S: Setuju Diberi skor 4</w:t>
      </w:r>
    </w:p>
    <w:p w:rsidR="009D38A7" w:rsidRPr="009D38A7" w:rsidRDefault="009D38A7" w:rsidP="009D38A7">
      <w:pPr>
        <w:pStyle w:val="ListParagraph"/>
        <w:widowControl w:val="0"/>
        <w:numPr>
          <w:ilvl w:val="0"/>
          <w:numId w:val="25"/>
        </w:numPr>
        <w:autoSpaceDE w:val="0"/>
        <w:autoSpaceDN w:val="0"/>
        <w:spacing w:before="276" w:after="0" w:line="240" w:lineRule="auto"/>
        <w:ind w:left="851"/>
        <w:rPr>
          <w:sz w:val="24"/>
          <w:lang w:val="id"/>
        </w:rPr>
      </w:pPr>
      <w:r w:rsidRPr="009D38A7">
        <w:rPr>
          <w:sz w:val="24"/>
          <w:lang w:val="id"/>
        </w:rPr>
        <w:t>RG: Ragu-ragu Diberi skor 3</w:t>
      </w:r>
    </w:p>
    <w:p w:rsidR="009D38A7" w:rsidRPr="009D38A7" w:rsidRDefault="009D38A7" w:rsidP="009D38A7">
      <w:pPr>
        <w:pStyle w:val="ListParagraph"/>
        <w:widowControl w:val="0"/>
        <w:numPr>
          <w:ilvl w:val="0"/>
          <w:numId w:val="25"/>
        </w:numPr>
        <w:autoSpaceDE w:val="0"/>
        <w:autoSpaceDN w:val="0"/>
        <w:spacing w:before="276" w:after="0" w:line="240" w:lineRule="auto"/>
        <w:ind w:left="851"/>
        <w:rPr>
          <w:sz w:val="24"/>
        </w:rPr>
      </w:pPr>
      <w:r w:rsidRPr="009D38A7">
        <w:rPr>
          <w:sz w:val="24"/>
          <w:lang w:val="id"/>
        </w:rPr>
        <w:t>TS: Tidak setuju Diberi sko</w:t>
      </w:r>
      <w:r w:rsidRPr="009D38A7">
        <w:rPr>
          <w:sz w:val="24"/>
        </w:rPr>
        <w:t>r</w:t>
      </w:r>
    </w:p>
    <w:p w:rsidR="009D38A7" w:rsidRPr="009D38A7" w:rsidRDefault="009D38A7" w:rsidP="009D38A7">
      <w:pPr>
        <w:pStyle w:val="ListParagraph"/>
        <w:widowControl w:val="0"/>
        <w:numPr>
          <w:ilvl w:val="0"/>
          <w:numId w:val="25"/>
        </w:numPr>
        <w:autoSpaceDE w:val="0"/>
        <w:autoSpaceDN w:val="0"/>
        <w:spacing w:before="276" w:after="0" w:line="240" w:lineRule="auto"/>
        <w:ind w:left="851"/>
        <w:rPr>
          <w:sz w:val="24"/>
        </w:rPr>
      </w:pPr>
      <w:r w:rsidRPr="009D38A7">
        <w:rPr>
          <w:sz w:val="24"/>
          <w:lang w:val="id"/>
        </w:rPr>
        <w:t>ST</w:t>
      </w:r>
      <w:bookmarkStart w:id="10" w:name="_GoBack"/>
      <w:bookmarkEnd w:id="10"/>
      <w:r w:rsidRPr="009D38A7">
        <w:rPr>
          <w:sz w:val="24"/>
          <w:lang w:val="id"/>
        </w:rPr>
        <w:t>S: Sangat tidak setuju Diberi skor 1</w:t>
      </w:r>
    </w:p>
    <w:p w:rsidR="009D38A7" w:rsidRPr="009D38A7" w:rsidRDefault="009D38A7" w:rsidP="009D38A7">
      <w:pPr>
        <w:widowControl w:val="0"/>
        <w:autoSpaceDE w:val="0"/>
        <w:autoSpaceDN w:val="0"/>
        <w:spacing w:before="276" w:after="0" w:line="240" w:lineRule="auto"/>
        <w:ind w:left="1835"/>
        <w:rPr>
          <w:b/>
          <w:sz w:val="24"/>
        </w:rPr>
        <w:sectPr w:rsidR="009D38A7" w:rsidRPr="009D38A7">
          <w:headerReference w:type="default" r:id="rId18"/>
          <w:footerReference w:type="default" r:id="rId19"/>
          <w:pgSz w:w="12240" w:h="15840"/>
          <w:pgMar w:top="1820" w:right="1080" w:bottom="280" w:left="1440" w:header="708" w:footer="0" w:gutter="0"/>
          <w:cols w:space="720"/>
        </w:sectPr>
      </w:pPr>
    </w:p>
    <w:p w:rsidR="009D38A7" w:rsidRPr="009D38A7" w:rsidRDefault="009D38A7" w:rsidP="009D38A7">
      <w:pPr>
        <w:widowControl w:val="0"/>
        <w:autoSpaceDE w:val="0"/>
        <w:autoSpaceDN w:val="0"/>
        <w:spacing w:before="276" w:after="0" w:line="240" w:lineRule="auto"/>
        <w:rPr>
          <w:b/>
          <w:sz w:val="24"/>
          <w:lang w:val="id"/>
        </w:rPr>
      </w:pPr>
      <w:r w:rsidRPr="009D38A7">
        <w:rPr>
          <w:b/>
          <w:sz w:val="24"/>
          <w:lang w:val="id"/>
        </w:rPr>
        <w:lastRenderedPageBreak/>
        <w:t>STS: Sangat tidak setuju Diberi skor 1</w:t>
      </w:r>
    </w:p>
    <w:p w:rsidR="004C6EFF" w:rsidRPr="009D38A7" w:rsidRDefault="00215F8D" w:rsidP="009D38A7">
      <w:pPr>
        <w:widowControl w:val="0"/>
        <w:autoSpaceDE w:val="0"/>
        <w:autoSpaceDN w:val="0"/>
        <w:spacing w:before="276" w:after="0" w:line="240" w:lineRule="auto"/>
        <w:rPr>
          <w:b/>
          <w:sz w:val="24"/>
          <w:lang w:val="id"/>
        </w:rPr>
      </w:pPr>
    </w:p>
    <w:p w:rsidR="0071243C" w:rsidRPr="001D503E" w:rsidRDefault="0071243C" w:rsidP="00932FDD">
      <w:pPr>
        <w:widowControl w:val="0"/>
        <w:autoSpaceDE w:val="0"/>
        <w:autoSpaceDN w:val="0"/>
        <w:spacing w:before="276" w:after="0" w:line="240" w:lineRule="auto"/>
        <w:rPr>
          <w:b/>
          <w:sz w:val="24"/>
        </w:rPr>
      </w:pPr>
    </w:p>
    <w:p w:rsidR="003914C8" w:rsidRPr="003914C8" w:rsidRDefault="003914C8" w:rsidP="00932FDD">
      <w:pPr>
        <w:pStyle w:val="whitespace-pre-wrap"/>
        <w:spacing w:line="360" w:lineRule="auto"/>
        <w:rPr>
          <w:lang w:val="id"/>
        </w:rPr>
      </w:pPr>
    </w:p>
    <w:p w:rsidR="003914C8" w:rsidRPr="00DD2896" w:rsidRDefault="003914C8" w:rsidP="00932FDD">
      <w:pPr>
        <w:pStyle w:val="whitespace-pre-wrap"/>
        <w:spacing w:line="360" w:lineRule="auto"/>
        <w:rPr>
          <w:lang w:val="id"/>
        </w:rPr>
      </w:pPr>
    </w:p>
    <w:p w:rsidR="00DD2896" w:rsidRPr="00DD2896" w:rsidRDefault="00DD2896" w:rsidP="00932FDD">
      <w:pPr>
        <w:pStyle w:val="whitespace-pre-wrap"/>
        <w:spacing w:line="360" w:lineRule="auto"/>
        <w:rPr>
          <w:lang w:val="id"/>
        </w:rPr>
      </w:pPr>
    </w:p>
    <w:p w:rsidR="00DD2896" w:rsidRPr="00DD2896" w:rsidRDefault="00DD2896" w:rsidP="00932FDD">
      <w:pPr>
        <w:pStyle w:val="whitespace-pre-wrap"/>
        <w:spacing w:line="360" w:lineRule="auto"/>
        <w:rPr>
          <w:lang w:val="id"/>
        </w:rPr>
      </w:pPr>
    </w:p>
    <w:p w:rsidR="00DD2896" w:rsidRPr="00F209C3" w:rsidRDefault="00DD2896" w:rsidP="00932FDD">
      <w:pPr>
        <w:pStyle w:val="whitespace-pre-wrap"/>
        <w:spacing w:line="360" w:lineRule="auto"/>
        <w:ind w:left="720"/>
      </w:pPr>
    </w:p>
    <w:p w:rsidR="00F209C3" w:rsidRPr="009A7844" w:rsidRDefault="00F209C3" w:rsidP="00932FDD">
      <w:pPr>
        <w:pStyle w:val="whitespace-pre-wrap"/>
        <w:spacing w:line="360" w:lineRule="auto"/>
        <w:ind w:left="720"/>
      </w:pPr>
    </w:p>
    <w:p w:rsidR="0047761F" w:rsidRDefault="0047761F" w:rsidP="00F209C3">
      <w:pPr>
        <w:pStyle w:val="whitespace-pre-wrap"/>
        <w:spacing w:line="360" w:lineRule="auto"/>
        <w:ind w:left="567"/>
      </w:pPr>
    </w:p>
    <w:p w:rsidR="0017196A" w:rsidRPr="00AD584D" w:rsidRDefault="0017196A" w:rsidP="0017196A">
      <w:pPr>
        <w:spacing w:line="360" w:lineRule="auto"/>
        <w:ind w:left="1114"/>
        <w:jc w:val="both"/>
        <w:rPr>
          <w:rFonts w:ascii="Times New Roman" w:hAnsi="Times New Roman" w:cs="Times New Roman"/>
          <w:b/>
          <w:i/>
          <w:sz w:val="24"/>
          <w:szCs w:val="24"/>
          <w:lang w:val="id"/>
        </w:rPr>
      </w:pPr>
    </w:p>
    <w:p w:rsidR="00AD584D" w:rsidRPr="00A43041" w:rsidRDefault="00AD584D" w:rsidP="0017196A">
      <w:pPr>
        <w:spacing w:line="360" w:lineRule="auto"/>
        <w:jc w:val="both"/>
        <w:rPr>
          <w:rFonts w:ascii="Times New Roman" w:hAnsi="Times New Roman" w:cs="Times New Roman"/>
          <w:sz w:val="24"/>
          <w:szCs w:val="24"/>
        </w:rPr>
      </w:pPr>
    </w:p>
    <w:p w:rsidR="00AD584D" w:rsidRPr="00AD584D" w:rsidRDefault="00E877FE" w:rsidP="00AD584D">
      <w:pPr>
        <w:pStyle w:val="Heading2"/>
        <w:spacing w:line="360" w:lineRule="auto"/>
        <w:jc w:val="both"/>
        <w:rPr>
          <w:rFonts w:ascii="Times New Roman" w:hAnsi="Times New Roman" w:cs="Times New Roman"/>
          <w:color w:val="auto"/>
          <w:sz w:val="24"/>
          <w:szCs w:val="24"/>
        </w:rPr>
      </w:pPr>
      <w:r w:rsidRPr="00E877FE">
        <w:rPr>
          <w:rFonts w:ascii="Times New Roman" w:hAnsi="Times New Roman" w:cs="Times New Roman"/>
          <w:color w:val="auto"/>
          <w:sz w:val="24"/>
          <w:szCs w:val="24"/>
        </w:rPr>
        <w:t>Daftar Pustaka</w:t>
      </w:r>
    </w:p>
    <w:p w:rsidR="00E877FE" w:rsidRPr="00E877FE" w:rsidRDefault="00E877FE" w:rsidP="00E877FE">
      <w:pPr>
        <w:pStyle w:val="ListBullet"/>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Johnson, M., &amp; Brown, L. (2020). *Digital Marketing Strategies for Generation Z*. Journal of Interactive Marketing, 45(3), 112–128.</w:t>
      </w:r>
    </w:p>
    <w:p w:rsidR="00E877FE" w:rsidRPr="00E877FE" w:rsidRDefault="00E877FE" w:rsidP="00E877FE">
      <w:pPr>
        <w:pStyle w:val="ListBullet"/>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Lim, X. J., Radzol, A. M., Cheah, J. H., &amp; Wong, M. W. (2017). The Impact of Influencer Marketing on Purchase Intention and the Mediating Role of Trust. *Journal of Marketing Trends*, 12(4), 50–66.</w:t>
      </w:r>
    </w:p>
    <w:p w:rsidR="00E877FE" w:rsidRPr="00E877FE" w:rsidRDefault="00E877FE" w:rsidP="00E877FE">
      <w:pPr>
        <w:pStyle w:val="ListBullet"/>
        <w:spacing w:line="360" w:lineRule="auto"/>
        <w:jc w:val="both"/>
        <w:rPr>
          <w:rFonts w:ascii="Times New Roman" w:hAnsi="Times New Roman" w:cs="Times New Roman"/>
          <w:sz w:val="24"/>
          <w:szCs w:val="24"/>
        </w:rPr>
      </w:pPr>
      <w:r w:rsidRPr="00E877FE">
        <w:rPr>
          <w:rFonts w:ascii="Times New Roman" w:hAnsi="Times New Roman" w:cs="Times New Roman"/>
          <w:sz w:val="24"/>
          <w:szCs w:val="24"/>
        </w:rPr>
        <w:t>Smith, A. (2021). *Understanding Generation Z: Media Consumption and Marketing Impact*. Journal of Consumer Research, 48(2), 98–115.</w:t>
      </w:r>
    </w:p>
    <w:p w:rsidR="0034200E" w:rsidRPr="00E877FE" w:rsidRDefault="0034200E" w:rsidP="00E877FE">
      <w:pPr>
        <w:spacing w:line="360" w:lineRule="auto"/>
        <w:jc w:val="both"/>
        <w:rPr>
          <w:rFonts w:ascii="Times New Roman" w:hAnsi="Times New Roman" w:cs="Times New Roman"/>
          <w:sz w:val="24"/>
          <w:szCs w:val="24"/>
        </w:rPr>
      </w:pPr>
    </w:p>
    <w:sectPr w:rsidR="0034200E" w:rsidRPr="00E877FE" w:rsidSect="009A7844">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5F8D" w:rsidRDefault="00215F8D" w:rsidP="007A2D9F">
      <w:pPr>
        <w:spacing w:after="0" w:line="240" w:lineRule="auto"/>
      </w:pPr>
      <w:r>
        <w:separator/>
      </w:r>
    </w:p>
  </w:endnote>
  <w:endnote w:type="continuationSeparator" w:id="0">
    <w:p w:rsidR="00215F8D" w:rsidRDefault="00215F8D" w:rsidP="007A2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2896" w:rsidRDefault="00DD2896">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2896" w:rsidRDefault="00DD289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2896" w:rsidRDefault="00DD289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14C8" w:rsidRDefault="003914C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243C" w:rsidRDefault="0071243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8A7" w:rsidRDefault="009D38A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5F8D" w:rsidRDefault="00215F8D" w:rsidP="007A2D9F">
      <w:pPr>
        <w:spacing w:after="0" w:line="240" w:lineRule="auto"/>
      </w:pPr>
      <w:r>
        <w:separator/>
      </w:r>
    </w:p>
  </w:footnote>
  <w:footnote w:type="continuationSeparator" w:id="0">
    <w:p w:rsidR="00215F8D" w:rsidRDefault="00215F8D" w:rsidP="007A2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2896" w:rsidRDefault="00DD289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90DF577" wp14:editId="278ECC3F">
              <wp:simplePos x="0" y="0"/>
              <wp:positionH relativeFrom="page">
                <wp:posOffset>6505320</wp:posOffset>
              </wp:positionH>
              <wp:positionV relativeFrom="page">
                <wp:posOffset>436964</wp:posOffset>
              </wp:positionV>
              <wp:extent cx="24130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DD2896" w:rsidRDefault="00DD289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790DF577" id="_x0000_t202" coordsize="21600,21600" o:spt="202" path="m,l,21600r21600,l21600,xe">
              <v:stroke joinstyle="miter"/>
              <v:path gradientshapeok="t" o:connecttype="rect"/>
            </v:shapetype>
            <v:shape id="Textbox 40" o:spid="_x0000_s1039" type="#_x0000_t202" style="position:absolute;margin-left:512.25pt;margin-top:34.4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" filled="f" stroked="f">
              <v:textbox inset="0,0,0,0">
                <w:txbxContent>
                  <w:p w:rsidR="00DD2896" w:rsidRDefault="00DD289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2896" w:rsidRDefault="00DD2896">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FF18758" wp14:editId="7FE2176D">
              <wp:simplePos x="0" y="0"/>
              <wp:positionH relativeFrom="page">
                <wp:posOffset>6505320</wp:posOffset>
              </wp:positionH>
              <wp:positionV relativeFrom="page">
                <wp:posOffset>436964</wp:posOffset>
              </wp:positionV>
              <wp:extent cx="24130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DD2896" w:rsidRDefault="00DD289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4FF18758" id="_x0000_t202" coordsize="21600,21600" o:spt="202" path="m,l,21600r21600,l21600,xe">
              <v:stroke joinstyle="miter"/>
              <v:path gradientshapeok="t" o:connecttype="rect"/>
            </v:shapetype>
            <v:shape id="Textbox 41" o:spid="_x0000_s1040" type="#_x0000_t202" style="position:absolute;margin-left:512.25pt;margin-top:34.4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" filled="f" stroked="f">
              <v:textbox inset="0,0,0,0">
                <w:txbxContent>
                  <w:p w:rsidR="00DD2896" w:rsidRDefault="00DD289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2896" w:rsidRDefault="00DD2896">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FA9B659" wp14:editId="4CC530A6">
              <wp:simplePos x="0" y="0"/>
              <wp:positionH relativeFrom="page">
                <wp:posOffset>6505320</wp:posOffset>
              </wp:positionH>
              <wp:positionV relativeFrom="page">
                <wp:posOffset>436964</wp:posOffset>
              </wp:positionV>
              <wp:extent cx="24130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DD2896" w:rsidRDefault="00DD289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1FA9B659" id="_x0000_t202" coordsize="21600,21600" o:spt="202" path="m,l,21600r21600,l21600,xe">
              <v:stroke joinstyle="miter"/>
              <v:path gradientshapeok="t" o:connecttype="rect"/>
            </v:shapetype>
            <v:shape id="Textbox 42" o:spid="_x0000_s1041" type="#_x0000_t202" style="position:absolute;margin-left:512.25pt;margin-top:34.4pt;width:1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" filled="f" stroked="f">
              <v:textbox inset="0,0,0,0">
                <w:txbxContent>
                  <w:p w:rsidR="00DD2896" w:rsidRDefault="00DD289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14C8" w:rsidRDefault="003914C8">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2F75027F" wp14:editId="36ED9861">
              <wp:simplePos x="0" y="0"/>
              <wp:positionH relativeFrom="page">
                <wp:posOffset>6505320</wp:posOffset>
              </wp:positionH>
              <wp:positionV relativeFrom="page">
                <wp:posOffset>436964</wp:posOffset>
              </wp:positionV>
              <wp:extent cx="24130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3914C8" w:rsidRDefault="003914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type w14:anchorId="2F75027F" id="_x0000_t202" coordsize="21600,21600" o:spt="202" path="m,l,21600r21600,l21600,xe">
              <v:stroke joinstyle="miter"/>
              <v:path gradientshapeok="t" o:connecttype="rect"/>
            </v:shapetype>
            <v:shape id="Textbox 57" o:spid="_x0000_s1042" type="#_x0000_t202" style="position:absolute;margin-left:512.25pt;margin-top:34.4pt;width:19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" filled="f" stroked="f">
              <v:textbox inset="0,0,0,0">
                <w:txbxContent>
                  <w:p w:rsidR="003914C8" w:rsidRDefault="003914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243C" w:rsidRDefault="0071243C">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F6CC726" wp14:editId="6B20D777">
              <wp:simplePos x="0" y="0"/>
              <wp:positionH relativeFrom="page">
                <wp:posOffset>6505320</wp:posOffset>
              </wp:positionH>
              <wp:positionV relativeFrom="page">
                <wp:posOffset>436964</wp:posOffset>
              </wp:positionV>
              <wp:extent cx="241300"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71243C" w:rsidRDefault="0071243C">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5F6CC726" id="_x0000_t202" coordsize="21600,21600" o:spt="202" path="m,l,21600r21600,l21600,xe">
              <v:stroke joinstyle="miter"/>
              <v:path gradientshapeok="t" o:connecttype="rect"/>
            </v:shapetype>
            <v:shape id="Textbox 59" o:spid="_x0000_s1043" type="#_x0000_t202" style="position:absolute;margin-left:512.25pt;margin-top:34.4pt;width:19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" filled="f" stroked="f">
              <v:textbox inset="0,0,0,0">
                <w:txbxContent>
                  <w:p w:rsidR="0071243C" w:rsidRDefault="0071243C">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8A7" w:rsidRDefault="009D38A7">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00E03162" wp14:editId="33D32A16">
              <wp:simplePos x="0" y="0"/>
              <wp:positionH relativeFrom="page">
                <wp:posOffset>6505320</wp:posOffset>
              </wp:positionH>
              <wp:positionV relativeFrom="page">
                <wp:posOffset>436964</wp:posOffset>
              </wp:positionV>
              <wp:extent cx="241300"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D38A7" w:rsidRDefault="009D38A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w14:anchorId="00E03162" id="_x0000_t202" coordsize="21600,21600" o:spt="202" path="m,l,21600r21600,l21600,xe">
              <v:stroke joinstyle="miter"/>
              <v:path gradientshapeok="t" o:connecttype="rect"/>
            </v:shapetype>
            <v:shape id="Textbox 64" o:spid="_x0000_s1044" type="#_x0000_t202" style="position:absolute;margin-left:512.25pt;margin-top:34.4pt;width:19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" filled="f" stroked="f">
              <v:textbox inset="0,0,0,0">
                <w:txbxContent>
                  <w:p w:rsidR="009D38A7" w:rsidRDefault="009D38A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B31E061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922097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544026"/>
    <w:multiLevelType w:val="multilevel"/>
    <w:tmpl w:val="7BB6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A2054"/>
    <w:multiLevelType w:val="hybridMultilevel"/>
    <w:tmpl w:val="BB2ACB2A"/>
    <w:lvl w:ilvl="0" w:tplc="AC68BFD6">
      <w:start w:val="1"/>
      <w:numFmt w:val="decimal"/>
      <w:lvlText w:val="%1."/>
      <w:lvlJc w:val="left"/>
      <w:pPr>
        <w:ind w:left="1114" w:hanging="605"/>
      </w:pPr>
      <w:rPr>
        <w:rFonts w:ascii="Times New Roman" w:eastAsia="Times New Roman" w:hAnsi="Times New Roman" w:cs="Times New Roman" w:hint="default"/>
        <w:b/>
        <w:bCs/>
        <w:i w:val="0"/>
        <w:iCs w:val="0"/>
        <w:spacing w:val="0"/>
        <w:w w:val="100"/>
        <w:sz w:val="24"/>
        <w:szCs w:val="24"/>
        <w:lang w:val="id" w:eastAsia="en-US" w:bidi="ar-SA"/>
      </w:rPr>
    </w:lvl>
    <w:lvl w:ilvl="1" w:tplc="03029F62">
      <w:start w:val="1"/>
      <w:numFmt w:val="lowerLetter"/>
      <w:lvlText w:val="%2."/>
      <w:lvlJc w:val="left"/>
      <w:pPr>
        <w:ind w:left="1037" w:hanging="346"/>
      </w:pPr>
      <w:rPr>
        <w:rFonts w:hint="default"/>
        <w:spacing w:val="0"/>
        <w:w w:val="100"/>
        <w:lang w:val="id" w:eastAsia="en-US" w:bidi="ar-SA"/>
      </w:rPr>
    </w:lvl>
    <w:lvl w:ilvl="2" w:tplc="FF701CD8">
      <w:start w:val="1"/>
      <w:numFmt w:val="decimal"/>
      <w:lvlText w:val="%3)"/>
      <w:lvlJc w:val="left"/>
      <w:pPr>
        <w:ind w:left="125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CB44703C">
      <w:numFmt w:val="bullet"/>
      <w:lvlText w:val="•"/>
      <w:lvlJc w:val="left"/>
      <w:pPr>
        <w:ind w:left="2317" w:hanging="360"/>
      </w:pPr>
      <w:rPr>
        <w:rFonts w:hint="default"/>
        <w:lang w:val="id" w:eastAsia="en-US" w:bidi="ar-SA"/>
      </w:rPr>
    </w:lvl>
    <w:lvl w:ilvl="4" w:tplc="47B2E258">
      <w:numFmt w:val="bullet"/>
      <w:lvlText w:val="•"/>
      <w:lvlJc w:val="left"/>
      <w:pPr>
        <w:ind w:left="3375" w:hanging="360"/>
      </w:pPr>
      <w:rPr>
        <w:rFonts w:hint="default"/>
        <w:lang w:val="id" w:eastAsia="en-US" w:bidi="ar-SA"/>
      </w:rPr>
    </w:lvl>
    <w:lvl w:ilvl="5" w:tplc="F830F94C">
      <w:numFmt w:val="bullet"/>
      <w:lvlText w:val="•"/>
      <w:lvlJc w:val="left"/>
      <w:pPr>
        <w:ind w:left="4432" w:hanging="360"/>
      </w:pPr>
      <w:rPr>
        <w:rFonts w:hint="default"/>
        <w:lang w:val="id" w:eastAsia="en-US" w:bidi="ar-SA"/>
      </w:rPr>
    </w:lvl>
    <w:lvl w:ilvl="6" w:tplc="7DA6B772">
      <w:numFmt w:val="bullet"/>
      <w:lvlText w:val="•"/>
      <w:lvlJc w:val="left"/>
      <w:pPr>
        <w:ind w:left="5490" w:hanging="360"/>
      </w:pPr>
      <w:rPr>
        <w:rFonts w:hint="default"/>
        <w:lang w:val="id" w:eastAsia="en-US" w:bidi="ar-SA"/>
      </w:rPr>
    </w:lvl>
    <w:lvl w:ilvl="7" w:tplc="10DAE154">
      <w:numFmt w:val="bullet"/>
      <w:lvlText w:val="•"/>
      <w:lvlJc w:val="left"/>
      <w:pPr>
        <w:ind w:left="6547" w:hanging="360"/>
      </w:pPr>
      <w:rPr>
        <w:rFonts w:hint="default"/>
        <w:lang w:val="id" w:eastAsia="en-US" w:bidi="ar-SA"/>
      </w:rPr>
    </w:lvl>
    <w:lvl w:ilvl="8" w:tplc="01708202">
      <w:numFmt w:val="bullet"/>
      <w:lvlText w:val="•"/>
      <w:lvlJc w:val="left"/>
      <w:pPr>
        <w:ind w:left="7605" w:hanging="360"/>
      </w:pPr>
      <w:rPr>
        <w:rFonts w:hint="default"/>
        <w:lang w:val="id" w:eastAsia="en-US" w:bidi="ar-SA"/>
      </w:rPr>
    </w:lvl>
  </w:abstractNum>
  <w:abstractNum w:abstractNumId="4" w15:restartNumberingAfterBreak="0">
    <w:nsid w:val="127708E4"/>
    <w:multiLevelType w:val="multilevel"/>
    <w:tmpl w:val="18CA79E0"/>
    <w:lvl w:ilvl="0">
      <w:start w:val="3"/>
      <w:numFmt w:val="decimal"/>
      <w:lvlText w:val="%1"/>
      <w:lvlJc w:val="left"/>
      <w:pPr>
        <w:ind w:left="1114" w:hanging="567"/>
      </w:pPr>
      <w:rPr>
        <w:rFonts w:hint="default"/>
        <w:lang w:val="id" w:eastAsia="en-US" w:bidi="ar-SA"/>
      </w:rPr>
    </w:lvl>
    <w:lvl w:ilvl="1">
      <w:start w:val="1"/>
      <w:numFmt w:val="decimal"/>
      <w:lvlText w:val="%1.%2"/>
      <w:lvlJc w:val="left"/>
      <w:pPr>
        <w:ind w:left="1276" w:hanging="567"/>
      </w:pPr>
      <w:rPr>
        <w:rFonts w:ascii="Times New Roman" w:eastAsia="Times New Roman" w:hAnsi="Times New Roman" w:cs="Times New Roman" w:hint="default"/>
        <w:b/>
        <w:bCs/>
        <w:i w:val="0"/>
        <w:iCs w:val="0"/>
        <w:color w:val="auto"/>
        <w:spacing w:val="0"/>
        <w:w w:val="100"/>
        <w:sz w:val="24"/>
        <w:szCs w:val="24"/>
        <w:lang w:val="id" w:eastAsia="en-US" w:bidi="ar-SA"/>
      </w:rPr>
    </w:lvl>
    <w:lvl w:ilvl="2">
      <w:start w:val="1"/>
      <w:numFmt w:val="decimal"/>
      <w:lvlText w:val="%1.%2.%3"/>
      <w:lvlJc w:val="left"/>
      <w:pPr>
        <w:ind w:left="1114" w:hanging="567"/>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1114" w:hanging="452"/>
      </w:pPr>
      <w:rPr>
        <w:rFonts w:ascii="Times New Roman" w:eastAsia="Times New Roman" w:hAnsi="Times New Roman" w:cs="Times New Roman" w:hint="default"/>
        <w:b w:val="0"/>
        <w:bCs w:val="0"/>
        <w:i w:val="0"/>
        <w:iCs w:val="0"/>
        <w:spacing w:val="-1"/>
        <w:w w:val="100"/>
        <w:sz w:val="24"/>
        <w:szCs w:val="24"/>
        <w:lang w:val="id" w:eastAsia="en-US" w:bidi="ar-SA"/>
      </w:rPr>
    </w:lvl>
    <w:lvl w:ilvl="4">
      <w:start w:val="1"/>
      <w:numFmt w:val="decimal"/>
      <w:lvlText w:val="%5."/>
      <w:lvlJc w:val="left"/>
      <w:pPr>
        <w:ind w:left="1268" w:hanging="293"/>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1924" w:hanging="293"/>
      </w:pPr>
      <w:rPr>
        <w:rFonts w:hint="default"/>
        <w:lang w:val="id" w:eastAsia="en-US" w:bidi="ar-SA"/>
      </w:rPr>
    </w:lvl>
    <w:lvl w:ilvl="6">
      <w:numFmt w:val="bullet"/>
      <w:lvlText w:val="•"/>
      <w:lvlJc w:val="left"/>
      <w:pPr>
        <w:ind w:left="2090" w:hanging="293"/>
      </w:pPr>
      <w:rPr>
        <w:rFonts w:hint="default"/>
        <w:lang w:val="id" w:eastAsia="en-US" w:bidi="ar-SA"/>
      </w:rPr>
    </w:lvl>
    <w:lvl w:ilvl="7">
      <w:numFmt w:val="bullet"/>
      <w:lvlText w:val="•"/>
      <w:lvlJc w:val="left"/>
      <w:pPr>
        <w:ind w:left="2257" w:hanging="293"/>
      </w:pPr>
      <w:rPr>
        <w:rFonts w:hint="default"/>
        <w:lang w:val="id" w:eastAsia="en-US" w:bidi="ar-SA"/>
      </w:rPr>
    </w:lvl>
    <w:lvl w:ilvl="8">
      <w:numFmt w:val="bullet"/>
      <w:lvlText w:val="•"/>
      <w:lvlJc w:val="left"/>
      <w:pPr>
        <w:ind w:left="2423" w:hanging="293"/>
      </w:pPr>
      <w:rPr>
        <w:rFonts w:hint="default"/>
        <w:lang w:val="id" w:eastAsia="en-US" w:bidi="ar-SA"/>
      </w:rPr>
    </w:lvl>
  </w:abstractNum>
  <w:abstractNum w:abstractNumId="5" w15:restartNumberingAfterBreak="0">
    <w:nsid w:val="131379BC"/>
    <w:multiLevelType w:val="multilevel"/>
    <w:tmpl w:val="18CA79E0"/>
    <w:lvl w:ilvl="0">
      <w:start w:val="3"/>
      <w:numFmt w:val="decimal"/>
      <w:lvlText w:val="%1"/>
      <w:lvlJc w:val="left"/>
      <w:pPr>
        <w:ind w:left="1114" w:hanging="567"/>
      </w:pPr>
      <w:rPr>
        <w:rFonts w:hint="default"/>
        <w:lang w:val="id" w:eastAsia="en-US" w:bidi="ar-SA"/>
      </w:rPr>
    </w:lvl>
    <w:lvl w:ilvl="1">
      <w:start w:val="1"/>
      <w:numFmt w:val="decimal"/>
      <w:lvlText w:val="%1.%2"/>
      <w:lvlJc w:val="left"/>
      <w:pPr>
        <w:ind w:left="1276" w:hanging="567"/>
      </w:pPr>
      <w:rPr>
        <w:rFonts w:ascii="Times New Roman" w:eastAsia="Times New Roman" w:hAnsi="Times New Roman" w:cs="Times New Roman" w:hint="default"/>
        <w:b/>
        <w:bCs/>
        <w:i w:val="0"/>
        <w:iCs w:val="0"/>
        <w:color w:val="auto"/>
        <w:spacing w:val="0"/>
        <w:w w:val="100"/>
        <w:sz w:val="24"/>
        <w:szCs w:val="24"/>
        <w:lang w:val="id" w:eastAsia="en-US" w:bidi="ar-SA"/>
      </w:rPr>
    </w:lvl>
    <w:lvl w:ilvl="2">
      <w:start w:val="1"/>
      <w:numFmt w:val="decimal"/>
      <w:lvlText w:val="%1.%2.%3"/>
      <w:lvlJc w:val="left"/>
      <w:pPr>
        <w:ind w:left="1114" w:hanging="567"/>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1114" w:hanging="452"/>
      </w:pPr>
      <w:rPr>
        <w:rFonts w:ascii="Times New Roman" w:eastAsia="Times New Roman" w:hAnsi="Times New Roman" w:cs="Times New Roman" w:hint="default"/>
        <w:b w:val="0"/>
        <w:bCs w:val="0"/>
        <w:i w:val="0"/>
        <w:iCs w:val="0"/>
        <w:spacing w:val="-1"/>
        <w:w w:val="100"/>
        <w:sz w:val="24"/>
        <w:szCs w:val="24"/>
        <w:lang w:val="id" w:eastAsia="en-US" w:bidi="ar-SA"/>
      </w:rPr>
    </w:lvl>
    <w:lvl w:ilvl="4">
      <w:start w:val="1"/>
      <w:numFmt w:val="decimal"/>
      <w:lvlText w:val="%5."/>
      <w:lvlJc w:val="left"/>
      <w:pPr>
        <w:ind w:left="1268" w:hanging="293"/>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1924" w:hanging="293"/>
      </w:pPr>
      <w:rPr>
        <w:rFonts w:hint="default"/>
        <w:lang w:val="id" w:eastAsia="en-US" w:bidi="ar-SA"/>
      </w:rPr>
    </w:lvl>
    <w:lvl w:ilvl="6">
      <w:numFmt w:val="bullet"/>
      <w:lvlText w:val="•"/>
      <w:lvlJc w:val="left"/>
      <w:pPr>
        <w:ind w:left="2090" w:hanging="293"/>
      </w:pPr>
      <w:rPr>
        <w:rFonts w:hint="default"/>
        <w:lang w:val="id" w:eastAsia="en-US" w:bidi="ar-SA"/>
      </w:rPr>
    </w:lvl>
    <w:lvl w:ilvl="7">
      <w:numFmt w:val="bullet"/>
      <w:lvlText w:val="•"/>
      <w:lvlJc w:val="left"/>
      <w:pPr>
        <w:ind w:left="2257" w:hanging="293"/>
      </w:pPr>
      <w:rPr>
        <w:rFonts w:hint="default"/>
        <w:lang w:val="id" w:eastAsia="en-US" w:bidi="ar-SA"/>
      </w:rPr>
    </w:lvl>
    <w:lvl w:ilvl="8">
      <w:numFmt w:val="bullet"/>
      <w:lvlText w:val="•"/>
      <w:lvlJc w:val="left"/>
      <w:pPr>
        <w:ind w:left="2423" w:hanging="293"/>
      </w:pPr>
      <w:rPr>
        <w:rFonts w:hint="default"/>
        <w:lang w:val="id" w:eastAsia="en-US" w:bidi="ar-SA"/>
      </w:rPr>
    </w:lvl>
  </w:abstractNum>
  <w:abstractNum w:abstractNumId="6" w15:restartNumberingAfterBreak="0">
    <w:nsid w:val="14B04BA7"/>
    <w:multiLevelType w:val="multilevel"/>
    <w:tmpl w:val="20EE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A4FFE"/>
    <w:multiLevelType w:val="hybridMultilevel"/>
    <w:tmpl w:val="82487D7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2E06B1"/>
    <w:multiLevelType w:val="multilevel"/>
    <w:tmpl w:val="D4B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73DE9"/>
    <w:multiLevelType w:val="multilevel"/>
    <w:tmpl w:val="C66EE9AC"/>
    <w:lvl w:ilvl="0">
      <w:start w:val="2"/>
      <w:numFmt w:val="decimal"/>
      <w:lvlText w:val="%1"/>
      <w:lvlJc w:val="left"/>
      <w:pPr>
        <w:ind w:left="1114" w:hanging="567"/>
      </w:pPr>
      <w:rPr>
        <w:rFonts w:hint="default"/>
        <w:lang w:val="id" w:eastAsia="en-US" w:bidi="ar-SA"/>
      </w:rPr>
    </w:lvl>
    <w:lvl w:ilvl="1">
      <w:start w:val="2"/>
      <w:numFmt w:val="decimal"/>
      <w:lvlText w:val="%1.%2"/>
      <w:lvlJc w:val="left"/>
      <w:pPr>
        <w:ind w:left="1114" w:hanging="567"/>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40" w:hanging="567"/>
      </w:pPr>
      <w:rPr>
        <w:rFonts w:hint="default"/>
        <w:lang w:val="id" w:eastAsia="en-US" w:bidi="ar-SA"/>
      </w:rPr>
    </w:lvl>
    <w:lvl w:ilvl="3">
      <w:numFmt w:val="bullet"/>
      <w:lvlText w:val="•"/>
      <w:lvlJc w:val="left"/>
      <w:pPr>
        <w:ind w:left="3700" w:hanging="567"/>
      </w:pPr>
      <w:rPr>
        <w:rFonts w:hint="default"/>
        <w:lang w:val="id" w:eastAsia="en-US" w:bidi="ar-SA"/>
      </w:rPr>
    </w:lvl>
    <w:lvl w:ilvl="4">
      <w:numFmt w:val="bullet"/>
      <w:lvlText w:val="•"/>
      <w:lvlJc w:val="left"/>
      <w:pPr>
        <w:ind w:left="4560" w:hanging="567"/>
      </w:pPr>
      <w:rPr>
        <w:rFonts w:hint="default"/>
        <w:lang w:val="id" w:eastAsia="en-US" w:bidi="ar-SA"/>
      </w:rPr>
    </w:lvl>
    <w:lvl w:ilvl="5">
      <w:numFmt w:val="bullet"/>
      <w:lvlText w:val="•"/>
      <w:lvlJc w:val="left"/>
      <w:pPr>
        <w:ind w:left="5420" w:hanging="567"/>
      </w:pPr>
      <w:rPr>
        <w:rFonts w:hint="default"/>
        <w:lang w:val="id" w:eastAsia="en-US" w:bidi="ar-SA"/>
      </w:rPr>
    </w:lvl>
    <w:lvl w:ilvl="6">
      <w:numFmt w:val="bullet"/>
      <w:lvlText w:val="•"/>
      <w:lvlJc w:val="left"/>
      <w:pPr>
        <w:ind w:left="6280" w:hanging="567"/>
      </w:pPr>
      <w:rPr>
        <w:rFonts w:hint="default"/>
        <w:lang w:val="id" w:eastAsia="en-US" w:bidi="ar-SA"/>
      </w:rPr>
    </w:lvl>
    <w:lvl w:ilvl="7">
      <w:numFmt w:val="bullet"/>
      <w:lvlText w:val="•"/>
      <w:lvlJc w:val="left"/>
      <w:pPr>
        <w:ind w:left="7140" w:hanging="567"/>
      </w:pPr>
      <w:rPr>
        <w:rFonts w:hint="default"/>
        <w:lang w:val="id" w:eastAsia="en-US" w:bidi="ar-SA"/>
      </w:rPr>
    </w:lvl>
    <w:lvl w:ilvl="8">
      <w:numFmt w:val="bullet"/>
      <w:lvlText w:val="•"/>
      <w:lvlJc w:val="left"/>
      <w:pPr>
        <w:ind w:left="8000" w:hanging="567"/>
      </w:pPr>
      <w:rPr>
        <w:rFonts w:hint="default"/>
        <w:lang w:val="id" w:eastAsia="en-US" w:bidi="ar-SA"/>
      </w:rPr>
    </w:lvl>
  </w:abstractNum>
  <w:abstractNum w:abstractNumId="10" w15:restartNumberingAfterBreak="0">
    <w:nsid w:val="4C7C6EB7"/>
    <w:multiLevelType w:val="hybridMultilevel"/>
    <w:tmpl w:val="6AF82594"/>
    <w:lvl w:ilvl="0" w:tplc="F124B954">
      <w:start w:val="1"/>
      <w:numFmt w:val="upperLetter"/>
      <w:lvlText w:val="%1."/>
      <w:lvlJc w:val="left"/>
      <w:pPr>
        <w:ind w:left="1114" w:hanging="567"/>
      </w:pPr>
      <w:rPr>
        <w:rFonts w:ascii="Times New Roman" w:eastAsia="Times New Roman" w:hAnsi="Times New Roman" w:cs="Times New Roman" w:hint="default"/>
        <w:b/>
        <w:bCs/>
        <w:i w:val="0"/>
        <w:iCs w:val="0"/>
        <w:spacing w:val="-1"/>
        <w:w w:val="100"/>
        <w:sz w:val="24"/>
        <w:szCs w:val="24"/>
        <w:lang w:val="id" w:eastAsia="en-US" w:bidi="ar-SA"/>
      </w:rPr>
    </w:lvl>
    <w:lvl w:ilvl="1" w:tplc="859C216E">
      <w:numFmt w:val="bullet"/>
      <w:lvlText w:val="•"/>
      <w:lvlJc w:val="left"/>
      <w:pPr>
        <w:ind w:left="1980" w:hanging="567"/>
      </w:pPr>
      <w:rPr>
        <w:rFonts w:hint="default"/>
        <w:lang w:val="id" w:eastAsia="en-US" w:bidi="ar-SA"/>
      </w:rPr>
    </w:lvl>
    <w:lvl w:ilvl="2" w:tplc="055C197C">
      <w:numFmt w:val="bullet"/>
      <w:lvlText w:val="•"/>
      <w:lvlJc w:val="left"/>
      <w:pPr>
        <w:ind w:left="2840" w:hanging="567"/>
      </w:pPr>
      <w:rPr>
        <w:rFonts w:hint="default"/>
        <w:lang w:val="id" w:eastAsia="en-US" w:bidi="ar-SA"/>
      </w:rPr>
    </w:lvl>
    <w:lvl w:ilvl="3" w:tplc="237247D8">
      <w:numFmt w:val="bullet"/>
      <w:lvlText w:val="•"/>
      <w:lvlJc w:val="left"/>
      <w:pPr>
        <w:ind w:left="3700" w:hanging="567"/>
      </w:pPr>
      <w:rPr>
        <w:rFonts w:hint="default"/>
        <w:lang w:val="id" w:eastAsia="en-US" w:bidi="ar-SA"/>
      </w:rPr>
    </w:lvl>
    <w:lvl w:ilvl="4" w:tplc="7FBE35A6">
      <w:numFmt w:val="bullet"/>
      <w:lvlText w:val="•"/>
      <w:lvlJc w:val="left"/>
      <w:pPr>
        <w:ind w:left="4560" w:hanging="567"/>
      </w:pPr>
      <w:rPr>
        <w:rFonts w:hint="default"/>
        <w:lang w:val="id" w:eastAsia="en-US" w:bidi="ar-SA"/>
      </w:rPr>
    </w:lvl>
    <w:lvl w:ilvl="5" w:tplc="80A84FE8">
      <w:numFmt w:val="bullet"/>
      <w:lvlText w:val="•"/>
      <w:lvlJc w:val="left"/>
      <w:pPr>
        <w:ind w:left="5420" w:hanging="567"/>
      </w:pPr>
      <w:rPr>
        <w:rFonts w:hint="default"/>
        <w:lang w:val="id" w:eastAsia="en-US" w:bidi="ar-SA"/>
      </w:rPr>
    </w:lvl>
    <w:lvl w:ilvl="6" w:tplc="D6785B8A">
      <w:numFmt w:val="bullet"/>
      <w:lvlText w:val="•"/>
      <w:lvlJc w:val="left"/>
      <w:pPr>
        <w:ind w:left="6280" w:hanging="567"/>
      </w:pPr>
      <w:rPr>
        <w:rFonts w:hint="default"/>
        <w:lang w:val="id" w:eastAsia="en-US" w:bidi="ar-SA"/>
      </w:rPr>
    </w:lvl>
    <w:lvl w:ilvl="7" w:tplc="1D9E946A">
      <w:numFmt w:val="bullet"/>
      <w:lvlText w:val="•"/>
      <w:lvlJc w:val="left"/>
      <w:pPr>
        <w:ind w:left="7140" w:hanging="567"/>
      </w:pPr>
      <w:rPr>
        <w:rFonts w:hint="default"/>
        <w:lang w:val="id" w:eastAsia="en-US" w:bidi="ar-SA"/>
      </w:rPr>
    </w:lvl>
    <w:lvl w:ilvl="8" w:tplc="37ECE132">
      <w:numFmt w:val="bullet"/>
      <w:lvlText w:val="•"/>
      <w:lvlJc w:val="left"/>
      <w:pPr>
        <w:ind w:left="8000" w:hanging="567"/>
      </w:pPr>
      <w:rPr>
        <w:rFonts w:hint="default"/>
        <w:lang w:val="id" w:eastAsia="en-US" w:bidi="ar-SA"/>
      </w:rPr>
    </w:lvl>
  </w:abstractNum>
  <w:abstractNum w:abstractNumId="11" w15:restartNumberingAfterBreak="0">
    <w:nsid w:val="4E456A1E"/>
    <w:multiLevelType w:val="hybridMultilevel"/>
    <w:tmpl w:val="A8CE9A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EA3056E"/>
    <w:multiLevelType w:val="hybridMultilevel"/>
    <w:tmpl w:val="D3668A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F475B8"/>
    <w:multiLevelType w:val="hybridMultilevel"/>
    <w:tmpl w:val="ECAAB7A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2D4495A"/>
    <w:multiLevelType w:val="hybridMultilevel"/>
    <w:tmpl w:val="6AF82594"/>
    <w:lvl w:ilvl="0" w:tplc="F124B954">
      <w:start w:val="1"/>
      <w:numFmt w:val="upperLetter"/>
      <w:lvlText w:val="%1."/>
      <w:lvlJc w:val="left"/>
      <w:pPr>
        <w:ind w:left="1114" w:hanging="567"/>
      </w:pPr>
      <w:rPr>
        <w:rFonts w:ascii="Times New Roman" w:eastAsia="Times New Roman" w:hAnsi="Times New Roman" w:cs="Times New Roman" w:hint="default"/>
        <w:b/>
        <w:bCs/>
        <w:i w:val="0"/>
        <w:iCs w:val="0"/>
        <w:spacing w:val="-1"/>
        <w:w w:val="100"/>
        <w:sz w:val="24"/>
        <w:szCs w:val="24"/>
        <w:lang w:val="id" w:eastAsia="en-US" w:bidi="ar-SA"/>
      </w:rPr>
    </w:lvl>
    <w:lvl w:ilvl="1" w:tplc="859C216E">
      <w:numFmt w:val="bullet"/>
      <w:lvlText w:val="•"/>
      <w:lvlJc w:val="left"/>
      <w:pPr>
        <w:ind w:left="1980" w:hanging="567"/>
      </w:pPr>
      <w:rPr>
        <w:rFonts w:hint="default"/>
        <w:lang w:val="id" w:eastAsia="en-US" w:bidi="ar-SA"/>
      </w:rPr>
    </w:lvl>
    <w:lvl w:ilvl="2" w:tplc="055C197C">
      <w:numFmt w:val="bullet"/>
      <w:lvlText w:val="•"/>
      <w:lvlJc w:val="left"/>
      <w:pPr>
        <w:ind w:left="2840" w:hanging="567"/>
      </w:pPr>
      <w:rPr>
        <w:rFonts w:hint="default"/>
        <w:lang w:val="id" w:eastAsia="en-US" w:bidi="ar-SA"/>
      </w:rPr>
    </w:lvl>
    <w:lvl w:ilvl="3" w:tplc="237247D8">
      <w:numFmt w:val="bullet"/>
      <w:lvlText w:val="•"/>
      <w:lvlJc w:val="left"/>
      <w:pPr>
        <w:ind w:left="3700" w:hanging="567"/>
      </w:pPr>
      <w:rPr>
        <w:rFonts w:hint="default"/>
        <w:lang w:val="id" w:eastAsia="en-US" w:bidi="ar-SA"/>
      </w:rPr>
    </w:lvl>
    <w:lvl w:ilvl="4" w:tplc="7FBE35A6">
      <w:numFmt w:val="bullet"/>
      <w:lvlText w:val="•"/>
      <w:lvlJc w:val="left"/>
      <w:pPr>
        <w:ind w:left="4560" w:hanging="567"/>
      </w:pPr>
      <w:rPr>
        <w:rFonts w:hint="default"/>
        <w:lang w:val="id" w:eastAsia="en-US" w:bidi="ar-SA"/>
      </w:rPr>
    </w:lvl>
    <w:lvl w:ilvl="5" w:tplc="80A84FE8">
      <w:numFmt w:val="bullet"/>
      <w:lvlText w:val="•"/>
      <w:lvlJc w:val="left"/>
      <w:pPr>
        <w:ind w:left="5420" w:hanging="567"/>
      </w:pPr>
      <w:rPr>
        <w:rFonts w:hint="default"/>
        <w:lang w:val="id" w:eastAsia="en-US" w:bidi="ar-SA"/>
      </w:rPr>
    </w:lvl>
    <w:lvl w:ilvl="6" w:tplc="D6785B8A">
      <w:numFmt w:val="bullet"/>
      <w:lvlText w:val="•"/>
      <w:lvlJc w:val="left"/>
      <w:pPr>
        <w:ind w:left="6280" w:hanging="567"/>
      </w:pPr>
      <w:rPr>
        <w:rFonts w:hint="default"/>
        <w:lang w:val="id" w:eastAsia="en-US" w:bidi="ar-SA"/>
      </w:rPr>
    </w:lvl>
    <w:lvl w:ilvl="7" w:tplc="1D9E946A">
      <w:numFmt w:val="bullet"/>
      <w:lvlText w:val="•"/>
      <w:lvlJc w:val="left"/>
      <w:pPr>
        <w:ind w:left="7140" w:hanging="567"/>
      </w:pPr>
      <w:rPr>
        <w:rFonts w:hint="default"/>
        <w:lang w:val="id" w:eastAsia="en-US" w:bidi="ar-SA"/>
      </w:rPr>
    </w:lvl>
    <w:lvl w:ilvl="8" w:tplc="37ECE132">
      <w:numFmt w:val="bullet"/>
      <w:lvlText w:val="•"/>
      <w:lvlJc w:val="left"/>
      <w:pPr>
        <w:ind w:left="8000" w:hanging="567"/>
      </w:pPr>
      <w:rPr>
        <w:rFonts w:hint="default"/>
        <w:lang w:val="id" w:eastAsia="en-US" w:bidi="ar-SA"/>
      </w:rPr>
    </w:lvl>
  </w:abstractNum>
  <w:abstractNum w:abstractNumId="15" w15:restartNumberingAfterBreak="0">
    <w:nsid w:val="56C74CDB"/>
    <w:multiLevelType w:val="multilevel"/>
    <w:tmpl w:val="8AE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504C6"/>
    <w:multiLevelType w:val="hybridMultilevel"/>
    <w:tmpl w:val="8CCAA974"/>
    <w:lvl w:ilvl="0" w:tplc="56463224">
      <w:start w:val="1"/>
      <w:numFmt w:val="lowerLetter"/>
      <w:lvlText w:val="%1."/>
      <w:lvlJc w:val="left"/>
      <w:pPr>
        <w:ind w:left="126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D5CEDFFE">
      <w:numFmt w:val="bullet"/>
      <w:lvlText w:val="•"/>
      <w:lvlJc w:val="left"/>
      <w:pPr>
        <w:ind w:left="2106" w:hanging="360"/>
      </w:pPr>
      <w:rPr>
        <w:rFonts w:hint="default"/>
        <w:lang w:val="id" w:eastAsia="en-US" w:bidi="ar-SA"/>
      </w:rPr>
    </w:lvl>
    <w:lvl w:ilvl="2" w:tplc="C0F88C72">
      <w:numFmt w:val="bullet"/>
      <w:lvlText w:val="•"/>
      <w:lvlJc w:val="left"/>
      <w:pPr>
        <w:ind w:left="2952" w:hanging="360"/>
      </w:pPr>
      <w:rPr>
        <w:rFonts w:hint="default"/>
        <w:lang w:val="id" w:eastAsia="en-US" w:bidi="ar-SA"/>
      </w:rPr>
    </w:lvl>
    <w:lvl w:ilvl="3" w:tplc="58BED640">
      <w:numFmt w:val="bullet"/>
      <w:lvlText w:val="•"/>
      <w:lvlJc w:val="left"/>
      <w:pPr>
        <w:ind w:left="3798" w:hanging="360"/>
      </w:pPr>
      <w:rPr>
        <w:rFonts w:hint="default"/>
        <w:lang w:val="id" w:eastAsia="en-US" w:bidi="ar-SA"/>
      </w:rPr>
    </w:lvl>
    <w:lvl w:ilvl="4" w:tplc="E5F6C0CC">
      <w:numFmt w:val="bullet"/>
      <w:lvlText w:val="•"/>
      <w:lvlJc w:val="left"/>
      <w:pPr>
        <w:ind w:left="4644" w:hanging="360"/>
      </w:pPr>
      <w:rPr>
        <w:rFonts w:hint="default"/>
        <w:lang w:val="id" w:eastAsia="en-US" w:bidi="ar-SA"/>
      </w:rPr>
    </w:lvl>
    <w:lvl w:ilvl="5" w:tplc="02C0D202">
      <w:numFmt w:val="bullet"/>
      <w:lvlText w:val="•"/>
      <w:lvlJc w:val="left"/>
      <w:pPr>
        <w:ind w:left="5490" w:hanging="360"/>
      </w:pPr>
      <w:rPr>
        <w:rFonts w:hint="default"/>
        <w:lang w:val="id" w:eastAsia="en-US" w:bidi="ar-SA"/>
      </w:rPr>
    </w:lvl>
    <w:lvl w:ilvl="6" w:tplc="2C2C1EEC">
      <w:numFmt w:val="bullet"/>
      <w:lvlText w:val="•"/>
      <w:lvlJc w:val="left"/>
      <w:pPr>
        <w:ind w:left="6336" w:hanging="360"/>
      </w:pPr>
      <w:rPr>
        <w:rFonts w:hint="default"/>
        <w:lang w:val="id" w:eastAsia="en-US" w:bidi="ar-SA"/>
      </w:rPr>
    </w:lvl>
    <w:lvl w:ilvl="7" w:tplc="C2E4321A">
      <w:numFmt w:val="bullet"/>
      <w:lvlText w:val="•"/>
      <w:lvlJc w:val="left"/>
      <w:pPr>
        <w:ind w:left="7182" w:hanging="360"/>
      </w:pPr>
      <w:rPr>
        <w:rFonts w:hint="default"/>
        <w:lang w:val="id" w:eastAsia="en-US" w:bidi="ar-SA"/>
      </w:rPr>
    </w:lvl>
    <w:lvl w:ilvl="8" w:tplc="58507A8E">
      <w:numFmt w:val="bullet"/>
      <w:lvlText w:val="•"/>
      <w:lvlJc w:val="left"/>
      <w:pPr>
        <w:ind w:left="8028" w:hanging="360"/>
      </w:pPr>
      <w:rPr>
        <w:rFonts w:hint="default"/>
        <w:lang w:val="id" w:eastAsia="en-US" w:bidi="ar-SA"/>
      </w:rPr>
    </w:lvl>
  </w:abstractNum>
  <w:abstractNum w:abstractNumId="17" w15:restartNumberingAfterBreak="0">
    <w:nsid w:val="61EF6995"/>
    <w:multiLevelType w:val="multilevel"/>
    <w:tmpl w:val="C66EE9AC"/>
    <w:lvl w:ilvl="0">
      <w:start w:val="2"/>
      <w:numFmt w:val="decimal"/>
      <w:lvlText w:val="%1"/>
      <w:lvlJc w:val="left"/>
      <w:pPr>
        <w:ind w:left="1114" w:hanging="567"/>
      </w:pPr>
      <w:rPr>
        <w:rFonts w:hint="default"/>
        <w:lang w:val="id" w:eastAsia="en-US" w:bidi="ar-SA"/>
      </w:rPr>
    </w:lvl>
    <w:lvl w:ilvl="1">
      <w:start w:val="2"/>
      <w:numFmt w:val="decimal"/>
      <w:lvlText w:val="%1.%2"/>
      <w:lvlJc w:val="left"/>
      <w:pPr>
        <w:ind w:left="1114" w:hanging="567"/>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40" w:hanging="567"/>
      </w:pPr>
      <w:rPr>
        <w:rFonts w:hint="default"/>
        <w:lang w:val="id" w:eastAsia="en-US" w:bidi="ar-SA"/>
      </w:rPr>
    </w:lvl>
    <w:lvl w:ilvl="3">
      <w:numFmt w:val="bullet"/>
      <w:lvlText w:val="•"/>
      <w:lvlJc w:val="left"/>
      <w:pPr>
        <w:ind w:left="3700" w:hanging="567"/>
      </w:pPr>
      <w:rPr>
        <w:rFonts w:hint="default"/>
        <w:lang w:val="id" w:eastAsia="en-US" w:bidi="ar-SA"/>
      </w:rPr>
    </w:lvl>
    <w:lvl w:ilvl="4">
      <w:numFmt w:val="bullet"/>
      <w:lvlText w:val="•"/>
      <w:lvlJc w:val="left"/>
      <w:pPr>
        <w:ind w:left="4560" w:hanging="567"/>
      </w:pPr>
      <w:rPr>
        <w:rFonts w:hint="default"/>
        <w:lang w:val="id" w:eastAsia="en-US" w:bidi="ar-SA"/>
      </w:rPr>
    </w:lvl>
    <w:lvl w:ilvl="5">
      <w:numFmt w:val="bullet"/>
      <w:lvlText w:val="•"/>
      <w:lvlJc w:val="left"/>
      <w:pPr>
        <w:ind w:left="5420" w:hanging="567"/>
      </w:pPr>
      <w:rPr>
        <w:rFonts w:hint="default"/>
        <w:lang w:val="id" w:eastAsia="en-US" w:bidi="ar-SA"/>
      </w:rPr>
    </w:lvl>
    <w:lvl w:ilvl="6">
      <w:numFmt w:val="bullet"/>
      <w:lvlText w:val="•"/>
      <w:lvlJc w:val="left"/>
      <w:pPr>
        <w:ind w:left="6280" w:hanging="567"/>
      </w:pPr>
      <w:rPr>
        <w:rFonts w:hint="default"/>
        <w:lang w:val="id" w:eastAsia="en-US" w:bidi="ar-SA"/>
      </w:rPr>
    </w:lvl>
    <w:lvl w:ilvl="7">
      <w:numFmt w:val="bullet"/>
      <w:lvlText w:val="•"/>
      <w:lvlJc w:val="left"/>
      <w:pPr>
        <w:ind w:left="7140" w:hanging="567"/>
      </w:pPr>
      <w:rPr>
        <w:rFonts w:hint="default"/>
        <w:lang w:val="id" w:eastAsia="en-US" w:bidi="ar-SA"/>
      </w:rPr>
    </w:lvl>
    <w:lvl w:ilvl="8">
      <w:numFmt w:val="bullet"/>
      <w:lvlText w:val="•"/>
      <w:lvlJc w:val="left"/>
      <w:pPr>
        <w:ind w:left="8000" w:hanging="567"/>
      </w:pPr>
      <w:rPr>
        <w:rFonts w:hint="default"/>
        <w:lang w:val="id" w:eastAsia="en-US" w:bidi="ar-SA"/>
      </w:rPr>
    </w:lvl>
  </w:abstractNum>
  <w:abstractNum w:abstractNumId="18" w15:restartNumberingAfterBreak="0">
    <w:nsid w:val="62EB0C88"/>
    <w:multiLevelType w:val="multilevel"/>
    <w:tmpl w:val="D13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32DDE"/>
    <w:multiLevelType w:val="hybridMultilevel"/>
    <w:tmpl w:val="6AF82594"/>
    <w:lvl w:ilvl="0" w:tplc="F124B954">
      <w:start w:val="1"/>
      <w:numFmt w:val="upperLetter"/>
      <w:lvlText w:val="%1."/>
      <w:lvlJc w:val="left"/>
      <w:pPr>
        <w:ind w:left="1114" w:hanging="567"/>
      </w:pPr>
      <w:rPr>
        <w:rFonts w:ascii="Times New Roman" w:eastAsia="Times New Roman" w:hAnsi="Times New Roman" w:cs="Times New Roman" w:hint="default"/>
        <w:b/>
        <w:bCs/>
        <w:i w:val="0"/>
        <w:iCs w:val="0"/>
        <w:spacing w:val="-1"/>
        <w:w w:val="100"/>
        <w:sz w:val="24"/>
        <w:szCs w:val="24"/>
        <w:lang w:val="id" w:eastAsia="en-US" w:bidi="ar-SA"/>
      </w:rPr>
    </w:lvl>
    <w:lvl w:ilvl="1" w:tplc="859C216E">
      <w:numFmt w:val="bullet"/>
      <w:lvlText w:val="•"/>
      <w:lvlJc w:val="left"/>
      <w:pPr>
        <w:ind w:left="1980" w:hanging="567"/>
      </w:pPr>
      <w:rPr>
        <w:rFonts w:hint="default"/>
        <w:lang w:val="id" w:eastAsia="en-US" w:bidi="ar-SA"/>
      </w:rPr>
    </w:lvl>
    <w:lvl w:ilvl="2" w:tplc="055C197C">
      <w:numFmt w:val="bullet"/>
      <w:lvlText w:val="•"/>
      <w:lvlJc w:val="left"/>
      <w:pPr>
        <w:ind w:left="2840" w:hanging="567"/>
      </w:pPr>
      <w:rPr>
        <w:rFonts w:hint="default"/>
        <w:lang w:val="id" w:eastAsia="en-US" w:bidi="ar-SA"/>
      </w:rPr>
    </w:lvl>
    <w:lvl w:ilvl="3" w:tplc="237247D8">
      <w:numFmt w:val="bullet"/>
      <w:lvlText w:val="•"/>
      <w:lvlJc w:val="left"/>
      <w:pPr>
        <w:ind w:left="3700" w:hanging="567"/>
      </w:pPr>
      <w:rPr>
        <w:rFonts w:hint="default"/>
        <w:lang w:val="id" w:eastAsia="en-US" w:bidi="ar-SA"/>
      </w:rPr>
    </w:lvl>
    <w:lvl w:ilvl="4" w:tplc="7FBE35A6">
      <w:numFmt w:val="bullet"/>
      <w:lvlText w:val="•"/>
      <w:lvlJc w:val="left"/>
      <w:pPr>
        <w:ind w:left="4560" w:hanging="567"/>
      </w:pPr>
      <w:rPr>
        <w:rFonts w:hint="default"/>
        <w:lang w:val="id" w:eastAsia="en-US" w:bidi="ar-SA"/>
      </w:rPr>
    </w:lvl>
    <w:lvl w:ilvl="5" w:tplc="80A84FE8">
      <w:numFmt w:val="bullet"/>
      <w:lvlText w:val="•"/>
      <w:lvlJc w:val="left"/>
      <w:pPr>
        <w:ind w:left="5420" w:hanging="567"/>
      </w:pPr>
      <w:rPr>
        <w:rFonts w:hint="default"/>
        <w:lang w:val="id" w:eastAsia="en-US" w:bidi="ar-SA"/>
      </w:rPr>
    </w:lvl>
    <w:lvl w:ilvl="6" w:tplc="D6785B8A">
      <w:numFmt w:val="bullet"/>
      <w:lvlText w:val="•"/>
      <w:lvlJc w:val="left"/>
      <w:pPr>
        <w:ind w:left="6280" w:hanging="567"/>
      </w:pPr>
      <w:rPr>
        <w:rFonts w:hint="default"/>
        <w:lang w:val="id" w:eastAsia="en-US" w:bidi="ar-SA"/>
      </w:rPr>
    </w:lvl>
    <w:lvl w:ilvl="7" w:tplc="1D9E946A">
      <w:numFmt w:val="bullet"/>
      <w:lvlText w:val="•"/>
      <w:lvlJc w:val="left"/>
      <w:pPr>
        <w:ind w:left="7140" w:hanging="567"/>
      </w:pPr>
      <w:rPr>
        <w:rFonts w:hint="default"/>
        <w:lang w:val="id" w:eastAsia="en-US" w:bidi="ar-SA"/>
      </w:rPr>
    </w:lvl>
    <w:lvl w:ilvl="8" w:tplc="37ECE132">
      <w:numFmt w:val="bullet"/>
      <w:lvlText w:val="•"/>
      <w:lvlJc w:val="left"/>
      <w:pPr>
        <w:ind w:left="8000" w:hanging="567"/>
      </w:pPr>
      <w:rPr>
        <w:rFonts w:hint="default"/>
        <w:lang w:val="id" w:eastAsia="en-US" w:bidi="ar-SA"/>
      </w:rPr>
    </w:lvl>
  </w:abstractNum>
  <w:abstractNum w:abstractNumId="20" w15:restartNumberingAfterBreak="0">
    <w:nsid w:val="6C6D6635"/>
    <w:multiLevelType w:val="multilevel"/>
    <w:tmpl w:val="97B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47A99"/>
    <w:multiLevelType w:val="hybridMultilevel"/>
    <w:tmpl w:val="DC1CBD3A"/>
    <w:lvl w:ilvl="0" w:tplc="38090019">
      <w:start w:val="1"/>
      <w:numFmt w:val="lowerLetter"/>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22" w15:restartNumberingAfterBreak="0">
    <w:nsid w:val="726B4194"/>
    <w:multiLevelType w:val="multilevel"/>
    <w:tmpl w:val="1308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FC539E"/>
    <w:multiLevelType w:val="hybridMultilevel"/>
    <w:tmpl w:val="3C9A708C"/>
    <w:lvl w:ilvl="0" w:tplc="067C4318">
      <w:start w:val="1"/>
      <w:numFmt w:val="lowerLetter"/>
      <w:lvlText w:val="%1."/>
      <w:lvlJc w:val="left"/>
      <w:pPr>
        <w:ind w:left="1835" w:hanging="361"/>
      </w:pPr>
      <w:rPr>
        <w:rFonts w:ascii="Times New Roman" w:eastAsia="Times New Roman" w:hAnsi="Times New Roman" w:cs="Times New Roman" w:hint="default"/>
        <w:b w:val="0"/>
        <w:bCs w:val="0"/>
        <w:i w:val="0"/>
        <w:iCs w:val="0"/>
        <w:spacing w:val="-1"/>
        <w:w w:val="100"/>
        <w:sz w:val="24"/>
        <w:szCs w:val="24"/>
        <w:lang w:val="id" w:eastAsia="en-US" w:bidi="ar-SA"/>
      </w:rPr>
    </w:lvl>
    <w:lvl w:ilvl="1" w:tplc="853E0EA8">
      <w:numFmt w:val="bullet"/>
      <w:lvlText w:val="•"/>
      <w:lvlJc w:val="left"/>
      <w:pPr>
        <w:ind w:left="2628" w:hanging="361"/>
      </w:pPr>
      <w:rPr>
        <w:rFonts w:hint="default"/>
        <w:lang w:val="id" w:eastAsia="en-US" w:bidi="ar-SA"/>
      </w:rPr>
    </w:lvl>
    <w:lvl w:ilvl="2" w:tplc="C79A117E">
      <w:numFmt w:val="bullet"/>
      <w:lvlText w:val="•"/>
      <w:lvlJc w:val="left"/>
      <w:pPr>
        <w:ind w:left="3416" w:hanging="361"/>
      </w:pPr>
      <w:rPr>
        <w:rFonts w:hint="default"/>
        <w:lang w:val="id" w:eastAsia="en-US" w:bidi="ar-SA"/>
      </w:rPr>
    </w:lvl>
    <w:lvl w:ilvl="3" w:tplc="8196D028">
      <w:numFmt w:val="bullet"/>
      <w:lvlText w:val="•"/>
      <w:lvlJc w:val="left"/>
      <w:pPr>
        <w:ind w:left="4204" w:hanging="361"/>
      </w:pPr>
      <w:rPr>
        <w:rFonts w:hint="default"/>
        <w:lang w:val="id" w:eastAsia="en-US" w:bidi="ar-SA"/>
      </w:rPr>
    </w:lvl>
    <w:lvl w:ilvl="4" w:tplc="13B8B7E4">
      <w:numFmt w:val="bullet"/>
      <w:lvlText w:val="•"/>
      <w:lvlJc w:val="left"/>
      <w:pPr>
        <w:ind w:left="4992" w:hanging="361"/>
      </w:pPr>
      <w:rPr>
        <w:rFonts w:hint="default"/>
        <w:lang w:val="id" w:eastAsia="en-US" w:bidi="ar-SA"/>
      </w:rPr>
    </w:lvl>
    <w:lvl w:ilvl="5" w:tplc="537C4578">
      <w:numFmt w:val="bullet"/>
      <w:lvlText w:val="•"/>
      <w:lvlJc w:val="left"/>
      <w:pPr>
        <w:ind w:left="5780" w:hanging="361"/>
      </w:pPr>
      <w:rPr>
        <w:rFonts w:hint="default"/>
        <w:lang w:val="id" w:eastAsia="en-US" w:bidi="ar-SA"/>
      </w:rPr>
    </w:lvl>
    <w:lvl w:ilvl="6" w:tplc="8C1E01DC">
      <w:numFmt w:val="bullet"/>
      <w:lvlText w:val="•"/>
      <w:lvlJc w:val="left"/>
      <w:pPr>
        <w:ind w:left="6568" w:hanging="361"/>
      </w:pPr>
      <w:rPr>
        <w:rFonts w:hint="default"/>
        <w:lang w:val="id" w:eastAsia="en-US" w:bidi="ar-SA"/>
      </w:rPr>
    </w:lvl>
    <w:lvl w:ilvl="7" w:tplc="8E7A5250">
      <w:numFmt w:val="bullet"/>
      <w:lvlText w:val="•"/>
      <w:lvlJc w:val="left"/>
      <w:pPr>
        <w:ind w:left="7356" w:hanging="361"/>
      </w:pPr>
      <w:rPr>
        <w:rFonts w:hint="default"/>
        <w:lang w:val="id" w:eastAsia="en-US" w:bidi="ar-SA"/>
      </w:rPr>
    </w:lvl>
    <w:lvl w:ilvl="8" w:tplc="467A0CEA">
      <w:numFmt w:val="bullet"/>
      <w:lvlText w:val="•"/>
      <w:lvlJc w:val="left"/>
      <w:pPr>
        <w:ind w:left="8144" w:hanging="361"/>
      </w:pPr>
      <w:rPr>
        <w:rFonts w:hint="default"/>
        <w:lang w:val="id" w:eastAsia="en-US" w:bidi="ar-SA"/>
      </w:rPr>
    </w:lvl>
  </w:abstractNum>
  <w:abstractNum w:abstractNumId="24" w15:restartNumberingAfterBreak="0">
    <w:nsid w:val="7CA80177"/>
    <w:multiLevelType w:val="multilevel"/>
    <w:tmpl w:val="8912DD96"/>
    <w:lvl w:ilvl="0">
      <w:start w:val="2"/>
      <w:numFmt w:val="decimal"/>
      <w:lvlText w:val="%1"/>
      <w:lvlJc w:val="left"/>
      <w:pPr>
        <w:ind w:left="1114" w:hanging="567"/>
      </w:pPr>
      <w:rPr>
        <w:rFonts w:hint="default"/>
        <w:lang w:val="id" w:eastAsia="en-US" w:bidi="ar-SA"/>
      </w:rPr>
    </w:lvl>
    <w:lvl w:ilvl="1">
      <w:start w:val="1"/>
      <w:numFmt w:val="decimal"/>
      <w:lvlText w:val="%1.%2."/>
      <w:lvlJc w:val="left"/>
      <w:pPr>
        <w:ind w:left="1114"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993" w:hanging="567"/>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700" w:hanging="567"/>
      </w:pPr>
      <w:rPr>
        <w:rFonts w:hint="default"/>
        <w:lang w:val="id" w:eastAsia="en-US" w:bidi="ar-SA"/>
      </w:rPr>
    </w:lvl>
    <w:lvl w:ilvl="4">
      <w:numFmt w:val="bullet"/>
      <w:lvlText w:val="•"/>
      <w:lvlJc w:val="left"/>
      <w:pPr>
        <w:ind w:left="4560" w:hanging="567"/>
      </w:pPr>
      <w:rPr>
        <w:rFonts w:hint="default"/>
        <w:lang w:val="id" w:eastAsia="en-US" w:bidi="ar-SA"/>
      </w:rPr>
    </w:lvl>
    <w:lvl w:ilvl="5">
      <w:numFmt w:val="bullet"/>
      <w:lvlText w:val="•"/>
      <w:lvlJc w:val="left"/>
      <w:pPr>
        <w:ind w:left="5420" w:hanging="567"/>
      </w:pPr>
      <w:rPr>
        <w:rFonts w:hint="default"/>
        <w:lang w:val="id" w:eastAsia="en-US" w:bidi="ar-SA"/>
      </w:rPr>
    </w:lvl>
    <w:lvl w:ilvl="6">
      <w:numFmt w:val="bullet"/>
      <w:lvlText w:val="•"/>
      <w:lvlJc w:val="left"/>
      <w:pPr>
        <w:ind w:left="6280" w:hanging="567"/>
      </w:pPr>
      <w:rPr>
        <w:rFonts w:hint="default"/>
        <w:lang w:val="id" w:eastAsia="en-US" w:bidi="ar-SA"/>
      </w:rPr>
    </w:lvl>
    <w:lvl w:ilvl="7">
      <w:numFmt w:val="bullet"/>
      <w:lvlText w:val="•"/>
      <w:lvlJc w:val="left"/>
      <w:pPr>
        <w:ind w:left="7140" w:hanging="567"/>
      </w:pPr>
      <w:rPr>
        <w:rFonts w:hint="default"/>
        <w:lang w:val="id" w:eastAsia="en-US" w:bidi="ar-SA"/>
      </w:rPr>
    </w:lvl>
    <w:lvl w:ilvl="8">
      <w:numFmt w:val="bullet"/>
      <w:lvlText w:val="•"/>
      <w:lvlJc w:val="left"/>
      <w:pPr>
        <w:ind w:left="8000" w:hanging="567"/>
      </w:pPr>
      <w:rPr>
        <w:rFonts w:hint="default"/>
        <w:lang w:val="id" w:eastAsia="en-US" w:bidi="ar-SA"/>
      </w:rPr>
    </w:lvl>
  </w:abstractNum>
  <w:num w:numId="1">
    <w:abstractNumId w:val="1"/>
  </w:num>
  <w:num w:numId="2">
    <w:abstractNumId w:val="0"/>
  </w:num>
  <w:num w:numId="3">
    <w:abstractNumId w:val="11"/>
  </w:num>
  <w:num w:numId="4">
    <w:abstractNumId w:val="12"/>
  </w:num>
  <w:num w:numId="5">
    <w:abstractNumId w:val="3"/>
  </w:num>
  <w:num w:numId="6">
    <w:abstractNumId w:val="24"/>
  </w:num>
  <w:num w:numId="7">
    <w:abstractNumId w:val="18"/>
  </w:num>
  <w:num w:numId="8">
    <w:abstractNumId w:val="2"/>
  </w:num>
  <w:num w:numId="9">
    <w:abstractNumId w:val="22"/>
  </w:num>
  <w:num w:numId="10">
    <w:abstractNumId w:val="15"/>
  </w:num>
  <w:num w:numId="11">
    <w:abstractNumId w:val="20"/>
  </w:num>
  <w:num w:numId="12">
    <w:abstractNumId w:val="8"/>
  </w:num>
  <w:num w:numId="13">
    <w:abstractNumId w:val="6"/>
  </w:num>
  <w:num w:numId="14">
    <w:abstractNumId w:val="17"/>
  </w:num>
  <w:num w:numId="15">
    <w:abstractNumId w:val="9"/>
  </w:num>
  <w:num w:numId="16">
    <w:abstractNumId w:val="14"/>
  </w:num>
  <w:num w:numId="17">
    <w:abstractNumId w:val="19"/>
  </w:num>
  <w:num w:numId="18">
    <w:abstractNumId w:val="10"/>
  </w:num>
  <w:num w:numId="19">
    <w:abstractNumId w:val="4"/>
  </w:num>
  <w:num w:numId="20">
    <w:abstractNumId w:val="5"/>
  </w:num>
  <w:num w:numId="21">
    <w:abstractNumId w:val="16"/>
  </w:num>
  <w:num w:numId="22">
    <w:abstractNumId w:val="7"/>
  </w:num>
  <w:num w:numId="23">
    <w:abstractNumId w:val="13"/>
  </w:num>
  <w:num w:numId="24">
    <w:abstractNumId w:val="23"/>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FE"/>
    <w:rsid w:val="000A5900"/>
    <w:rsid w:val="0017196A"/>
    <w:rsid w:val="001D503E"/>
    <w:rsid w:val="00200198"/>
    <w:rsid w:val="00215F8D"/>
    <w:rsid w:val="00251B54"/>
    <w:rsid w:val="0034200E"/>
    <w:rsid w:val="003914C8"/>
    <w:rsid w:val="0047761F"/>
    <w:rsid w:val="004C6FCF"/>
    <w:rsid w:val="006774E2"/>
    <w:rsid w:val="006B11AA"/>
    <w:rsid w:val="0071243C"/>
    <w:rsid w:val="0071580E"/>
    <w:rsid w:val="007A2D9F"/>
    <w:rsid w:val="007C1B38"/>
    <w:rsid w:val="00932FDD"/>
    <w:rsid w:val="009A7844"/>
    <w:rsid w:val="009D38A7"/>
    <w:rsid w:val="00A43041"/>
    <w:rsid w:val="00AD584D"/>
    <w:rsid w:val="00C33807"/>
    <w:rsid w:val="00DD2896"/>
    <w:rsid w:val="00E877FE"/>
    <w:rsid w:val="00F209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D4CE"/>
  <w15:chartTrackingRefBased/>
  <w15:docId w15:val="{A73A8876-F4EE-4CAE-80FD-42F5B3C0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77FE"/>
    <w:pPr>
      <w:spacing w:after="200" w:line="276" w:lineRule="auto"/>
    </w:pPr>
    <w:rPr>
      <w:rFonts w:eastAsiaTheme="minorEastAsia"/>
      <w:lang w:val="en-US"/>
    </w:rPr>
  </w:style>
  <w:style w:type="paragraph" w:styleId="Heading1">
    <w:name w:val="heading 1"/>
    <w:basedOn w:val="Normal"/>
    <w:next w:val="Normal"/>
    <w:link w:val="Heading1Char"/>
    <w:uiPriority w:val="9"/>
    <w:qFormat/>
    <w:rsid w:val="00E877F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877FE"/>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4776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784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7FE"/>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E877FE"/>
    <w:rPr>
      <w:rFonts w:asciiTheme="majorHAnsi" w:eastAsiaTheme="majorEastAsia" w:hAnsiTheme="majorHAnsi" w:cstheme="majorBidi"/>
      <w:b/>
      <w:bCs/>
      <w:color w:val="4472C4" w:themeColor="accent1"/>
      <w:sz w:val="26"/>
      <w:szCs w:val="26"/>
      <w:lang w:val="en-US"/>
    </w:rPr>
  </w:style>
  <w:style w:type="paragraph" w:styleId="ListBullet">
    <w:name w:val="List Bullet"/>
    <w:basedOn w:val="Normal"/>
    <w:uiPriority w:val="99"/>
    <w:unhideWhenUsed/>
    <w:rsid w:val="00E877FE"/>
    <w:pPr>
      <w:numPr>
        <w:numId w:val="1"/>
      </w:numPr>
      <w:contextualSpacing/>
    </w:pPr>
  </w:style>
  <w:style w:type="paragraph" w:styleId="ListNumber">
    <w:name w:val="List Number"/>
    <w:basedOn w:val="Normal"/>
    <w:uiPriority w:val="99"/>
    <w:unhideWhenUsed/>
    <w:rsid w:val="00E877FE"/>
    <w:pPr>
      <w:numPr>
        <w:numId w:val="2"/>
      </w:numPr>
      <w:contextualSpacing/>
    </w:pPr>
  </w:style>
  <w:style w:type="paragraph" w:styleId="ListParagraph">
    <w:name w:val="List Paragraph"/>
    <w:basedOn w:val="Normal"/>
    <w:uiPriority w:val="1"/>
    <w:qFormat/>
    <w:rsid w:val="00E877FE"/>
    <w:pPr>
      <w:ind w:left="720"/>
      <w:contextualSpacing/>
    </w:pPr>
  </w:style>
  <w:style w:type="paragraph" w:customStyle="1" w:styleId="whitespace-pre-wrap">
    <w:name w:val="whitespace-pre-wrap"/>
    <w:basedOn w:val="Normal"/>
    <w:rsid w:val="0017196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17196A"/>
    <w:rPr>
      <w:i/>
      <w:iCs/>
    </w:rPr>
  </w:style>
  <w:style w:type="character" w:customStyle="1" w:styleId="Heading3Char">
    <w:name w:val="Heading 3 Char"/>
    <w:basedOn w:val="DefaultParagraphFont"/>
    <w:link w:val="Heading3"/>
    <w:uiPriority w:val="9"/>
    <w:semiHidden/>
    <w:rsid w:val="0047761F"/>
    <w:rPr>
      <w:rFonts w:asciiTheme="majorHAnsi" w:eastAsiaTheme="majorEastAsia" w:hAnsiTheme="majorHAnsi" w:cstheme="majorBidi"/>
      <w:color w:val="1F3763" w:themeColor="accent1" w:themeShade="7F"/>
      <w:sz w:val="24"/>
      <w:szCs w:val="24"/>
      <w:lang w:val="en-US"/>
    </w:rPr>
  </w:style>
  <w:style w:type="paragraph" w:styleId="Header">
    <w:name w:val="header"/>
    <w:basedOn w:val="Normal"/>
    <w:link w:val="HeaderChar"/>
    <w:uiPriority w:val="99"/>
    <w:unhideWhenUsed/>
    <w:rsid w:val="007A2D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D9F"/>
    <w:rPr>
      <w:rFonts w:eastAsiaTheme="minorEastAsia"/>
      <w:lang w:val="en-US"/>
    </w:rPr>
  </w:style>
  <w:style w:type="paragraph" w:styleId="Footer">
    <w:name w:val="footer"/>
    <w:basedOn w:val="Normal"/>
    <w:link w:val="FooterChar"/>
    <w:uiPriority w:val="99"/>
    <w:unhideWhenUsed/>
    <w:rsid w:val="007A2D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D9F"/>
    <w:rPr>
      <w:rFonts w:eastAsiaTheme="minorEastAsia"/>
      <w:lang w:val="en-US"/>
    </w:rPr>
  </w:style>
  <w:style w:type="character" w:customStyle="1" w:styleId="Heading4Char">
    <w:name w:val="Heading 4 Char"/>
    <w:basedOn w:val="DefaultParagraphFont"/>
    <w:link w:val="Heading4"/>
    <w:uiPriority w:val="9"/>
    <w:semiHidden/>
    <w:rsid w:val="009A7844"/>
    <w:rPr>
      <w:rFonts w:asciiTheme="majorHAnsi" w:eastAsiaTheme="majorEastAsia" w:hAnsiTheme="majorHAnsi" w:cstheme="majorBidi"/>
      <w:i/>
      <w:iCs/>
      <w:color w:val="2F5496" w:themeColor="accent1" w:themeShade="BF"/>
      <w:lang w:val="en-US"/>
    </w:rPr>
  </w:style>
  <w:style w:type="paragraph" w:styleId="BodyText">
    <w:name w:val="Body Text"/>
    <w:basedOn w:val="Normal"/>
    <w:link w:val="BodyTextChar"/>
    <w:uiPriority w:val="99"/>
    <w:semiHidden/>
    <w:unhideWhenUsed/>
    <w:rsid w:val="00DD2896"/>
    <w:pPr>
      <w:spacing w:after="120"/>
    </w:pPr>
  </w:style>
  <w:style w:type="character" w:customStyle="1" w:styleId="BodyTextChar">
    <w:name w:val="Body Text Char"/>
    <w:basedOn w:val="DefaultParagraphFont"/>
    <w:link w:val="BodyText"/>
    <w:uiPriority w:val="99"/>
    <w:semiHidden/>
    <w:rsid w:val="00DD2896"/>
    <w:rPr>
      <w:rFonts w:eastAsiaTheme="minorEastAsia"/>
      <w:lang w:val="en-US"/>
    </w:rPr>
  </w:style>
  <w:style w:type="paragraph" w:customStyle="1" w:styleId="TableParagraph">
    <w:name w:val="Table Paragraph"/>
    <w:basedOn w:val="Normal"/>
    <w:uiPriority w:val="1"/>
    <w:qFormat/>
    <w:rsid w:val="00DD2896"/>
    <w:pPr>
      <w:widowControl w:val="0"/>
      <w:autoSpaceDE w:val="0"/>
      <w:autoSpaceDN w:val="0"/>
      <w:spacing w:before="30" w:after="0" w:line="261" w:lineRule="exact"/>
      <w:jc w:val="right"/>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050731">
      <w:bodyDiv w:val="1"/>
      <w:marLeft w:val="0"/>
      <w:marRight w:val="0"/>
      <w:marTop w:val="0"/>
      <w:marBottom w:val="0"/>
      <w:divBdr>
        <w:top w:val="none" w:sz="0" w:space="0" w:color="auto"/>
        <w:left w:val="none" w:sz="0" w:space="0" w:color="auto"/>
        <w:bottom w:val="none" w:sz="0" w:space="0" w:color="auto"/>
        <w:right w:val="none" w:sz="0" w:space="0" w:color="auto"/>
      </w:divBdr>
    </w:div>
    <w:div w:id="571355877">
      <w:bodyDiv w:val="1"/>
      <w:marLeft w:val="0"/>
      <w:marRight w:val="0"/>
      <w:marTop w:val="0"/>
      <w:marBottom w:val="0"/>
      <w:divBdr>
        <w:top w:val="none" w:sz="0" w:space="0" w:color="auto"/>
        <w:left w:val="none" w:sz="0" w:space="0" w:color="auto"/>
        <w:bottom w:val="none" w:sz="0" w:space="0" w:color="auto"/>
        <w:right w:val="none" w:sz="0" w:space="0" w:color="auto"/>
      </w:divBdr>
    </w:div>
    <w:div w:id="883254854">
      <w:bodyDiv w:val="1"/>
      <w:marLeft w:val="0"/>
      <w:marRight w:val="0"/>
      <w:marTop w:val="0"/>
      <w:marBottom w:val="0"/>
      <w:divBdr>
        <w:top w:val="none" w:sz="0" w:space="0" w:color="auto"/>
        <w:left w:val="none" w:sz="0" w:space="0" w:color="auto"/>
        <w:bottom w:val="none" w:sz="0" w:space="0" w:color="auto"/>
        <w:right w:val="none" w:sz="0" w:space="0" w:color="auto"/>
      </w:divBdr>
    </w:div>
    <w:div w:id="939531384">
      <w:bodyDiv w:val="1"/>
      <w:marLeft w:val="0"/>
      <w:marRight w:val="0"/>
      <w:marTop w:val="0"/>
      <w:marBottom w:val="0"/>
      <w:divBdr>
        <w:top w:val="none" w:sz="0" w:space="0" w:color="auto"/>
        <w:left w:val="none" w:sz="0" w:space="0" w:color="auto"/>
        <w:bottom w:val="none" w:sz="0" w:space="0" w:color="auto"/>
        <w:right w:val="none" w:sz="0" w:space="0" w:color="auto"/>
      </w:divBdr>
    </w:div>
    <w:div w:id="1026103995">
      <w:bodyDiv w:val="1"/>
      <w:marLeft w:val="0"/>
      <w:marRight w:val="0"/>
      <w:marTop w:val="0"/>
      <w:marBottom w:val="0"/>
      <w:divBdr>
        <w:top w:val="none" w:sz="0" w:space="0" w:color="auto"/>
        <w:left w:val="none" w:sz="0" w:space="0" w:color="auto"/>
        <w:bottom w:val="none" w:sz="0" w:space="0" w:color="auto"/>
        <w:right w:val="none" w:sz="0" w:space="0" w:color="auto"/>
      </w:divBdr>
    </w:div>
    <w:div w:id="1220215765">
      <w:bodyDiv w:val="1"/>
      <w:marLeft w:val="0"/>
      <w:marRight w:val="0"/>
      <w:marTop w:val="0"/>
      <w:marBottom w:val="0"/>
      <w:divBdr>
        <w:top w:val="none" w:sz="0" w:space="0" w:color="auto"/>
        <w:left w:val="none" w:sz="0" w:space="0" w:color="auto"/>
        <w:bottom w:val="none" w:sz="0" w:space="0" w:color="auto"/>
        <w:right w:val="none" w:sz="0" w:space="0" w:color="auto"/>
      </w:divBdr>
    </w:div>
    <w:div w:id="1330519542">
      <w:bodyDiv w:val="1"/>
      <w:marLeft w:val="0"/>
      <w:marRight w:val="0"/>
      <w:marTop w:val="0"/>
      <w:marBottom w:val="0"/>
      <w:divBdr>
        <w:top w:val="none" w:sz="0" w:space="0" w:color="auto"/>
        <w:left w:val="none" w:sz="0" w:space="0" w:color="auto"/>
        <w:bottom w:val="none" w:sz="0" w:space="0" w:color="auto"/>
        <w:right w:val="none" w:sz="0" w:space="0" w:color="auto"/>
      </w:divBdr>
    </w:div>
    <w:div w:id="1367371516">
      <w:bodyDiv w:val="1"/>
      <w:marLeft w:val="0"/>
      <w:marRight w:val="0"/>
      <w:marTop w:val="0"/>
      <w:marBottom w:val="0"/>
      <w:divBdr>
        <w:top w:val="none" w:sz="0" w:space="0" w:color="auto"/>
        <w:left w:val="none" w:sz="0" w:space="0" w:color="auto"/>
        <w:bottom w:val="none" w:sz="0" w:space="0" w:color="auto"/>
        <w:right w:val="none" w:sz="0" w:space="0" w:color="auto"/>
      </w:divBdr>
    </w:div>
    <w:div w:id="1384988978">
      <w:bodyDiv w:val="1"/>
      <w:marLeft w:val="0"/>
      <w:marRight w:val="0"/>
      <w:marTop w:val="0"/>
      <w:marBottom w:val="0"/>
      <w:divBdr>
        <w:top w:val="none" w:sz="0" w:space="0" w:color="auto"/>
        <w:left w:val="none" w:sz="0" w:space="0" w:color="auto"/>
        <w:bottom w:val="none" w:sz="0" w:space="0" w:color="auto"/>
        <w:right w:val="none" w:sz="0" w:space="0" w:color="auto"/>
      </w:divBdr>
    </w:div>
    <w:div w:id="1502500272">
      <w:bodyDiv w:val="1"/>
      <w:marLeft w:val="0"/>
      <w:marRight w:val="0"/>
      <w:marTop w:val="0"/>
      <w:marBottom w:val="0"/>
      <w:divBdr>
        <w:top w:val="none" w:sz="0" w:space="0" w:color="auto"/>
        <w:left w:val="none" w:sz="0" w:space="0" w:color="auto"/>
        <w:bottom w:val="none" w:sz="0" w:space="0" w:color="auto"/>
        <w:right w:val="none" w:sz="0" w:space="0" w:color="auto"/>
      </w:divBdr>
    </w:div>
    <w:div w:id="1777674069">
      <w:bodyDiv w:val="1"/>
      <w:marLeft w:val="0"/>
      <w:marRight w:val="0"/>
      <w:marTop w:val="0"/>
      <w:marBottom w:val="0"/>
      <w:divBdr>
        <w:top w:val="none" w:sz="0" w:space="0" w:color="auto"/>
        <w:left w:val="none" w:sz="0" w:space="0" w:color="auto"/>
        <w:bottom w:val="none" w:sz="0" w:space="0" w:color="auto"/>
        <w:right w:val="none" w:sz="0" w:space="0" w:color="auto"/>
      </w:divBdr>
    </w:div>
    <w:div w:id="1884247595">
      <w:bodyDiv w:val="1"/>
      <w:marLeft w:val="0"/>
      <w:marRight w:val="0"/>
      <w:marTop w:val="0"/>
      <w:marBottom w:val="0"/>
      <w:divBdr>
        <w:top w:val="none" w:sz="0" w:space="0" w:color="auto"/>
        <w:left w:val="none" w:sz="0" w:space="0" w:color="auto"/>
        <w:bottom w:val="none" w:sz="0" w:space="0" w:color="auto"/>
        <w:right w:val="none" w:sz="0" w:space="0" w:color="auto"/>
      </w:divBdr>
    </w:div>
    <w:div w:id="194657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F7E85-E2F6-4238-A043-B529F989B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24</Pages>
  <Words>5355</Words>
  <Characters>30525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2025-04-29T15:06:00Z</dcterms:created>
  <dcterms:modified xsi:type="dcterms:W3CDTF">2025-04-29T23:31:00Z</dcterms:modified>
</cp:coreProperties>
</file>