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D389" w14:textId="77777777" w:rsidR="00302D40" w:rsidRPr="000211EC" w:rsidRDefault="005D3328" w:rsidP="000211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11EC">
        <w:rPr>
          <w:rFonts w:ascii="Times New Roman" w:hAnsi="Times New Roman" w:cs="Times New Roman"/>
          <w:sz w:val="24"/>
          <w:szCs w:val="24"/>
          <w:lang w:val="en-US"/>
        </w:rPr>
        <w:t>DAFTAR PUSTAKA</w:t>
      </w:r>
    </w:p>
    <w:p w14:paraId="22792D2D" w14:textId="77777777" w:rsidR="00B75D73" w:rsidRPr="000211EC" w:rsidRDefault="00B75D73" w:rsidP="000211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11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BUKU</w:t>
      </w:r>
    </w:p>
    <w:p w14:paraId="1DC6DB4F" w14:textId="0E1FBCF3" w:rsidR="00EB344D" w:rsidRPr="00EE292E" w:rsidRDefault="00EB344D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[16] Athhoillah, A. 2017. </w:t>
      </w:r>
      <w:r w:rsidR="0063288B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“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Dasar-dasar Manajemen</w:t>
      </w:r>
      <w:r w:rsidR="0063288B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”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 Bandun</w:t>
      </w:r>
      <w:r w:rsidR="000211E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g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: Pustaka Setia.</w:t>
      </w:r>
    </w:p>
    <w:p w14:paraId="70D835DF" w14:textId="2F899AAF" w:rsidR="00EB344D" w:rsidRPr="00EE292E" w:rsidRDefault="00EB344D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[5] O’Brien, J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A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.,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Marakas</w:t>
      </w:r>
      <w:r w:rsidR="00FD2642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,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G M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. 2016. 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“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Sistem Informasi Manajemen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”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="00806F6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Jakarta: Salemba Empat.</w:t>
      </w:r>
    </w:p>
    <w:p w14:paraId="3197937D" w14:textId="30891235" w:rsidR="000211EC" w:rsidRPr="00EE292E" w:rsidRDefault="000211EC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[3] </w:t>
      </w:r>
      <w:proofErr w:type="spellStart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Priansa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, D J. 2018. </w:t>
      </w:r>
      <w:r w:rsidR="009D587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“</w:t>
      </w:r>
      <w:proofErr w:type="spellStart"/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Manajemen</w:t>
      </w:r>
      <w:proofErr w:type="spellEnd"/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Organisasi Publik</w:t>
      </w:r>
      <w:r w:rsidR="009D5873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”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 Bandung: Pustaka Setia.</w:t>
      </w:r>
    </w:p>
    <w:p w14:paraId="1F01F668" w14:textId="08E4E229" w:rsidR="000211EC" w:rsidRPr="0007635E" w:rsidRDefault="000211EC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07635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[15] Rifa'I, H.M.D . 2013. </w:t>
      </w:r>
      <w:r w:rsidR="009D5873" w:rsidRPr="0007635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“</w:t>
      </w:r>
      <w:r w:rsidRPr="0007635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Manajemen Organisasi</w:t>
      </w:r>
      <w:r w:rsidR="009D5873" w:rsidRPr="0007635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”</w:t>
      </w:r>
      <w:r w:rsidRPr="0007635E">
        <w:rPr>
          <w:rFonts w:ascii="Times New Roman" w:hAnsi="Times New Roman" w:cs="Times New Roman"/>
          <w:i/>
          <w:iCs/>
          <w:noProof/>
          <w:color w:val="FF0000"/>
          <w:sz w:val="24"/>
          <w:szCs w:val="24"/>
          <w:lang w:val="en-US"/>
        </w:rPr>
        <w:t>.</w:t>
      </w:r>
      <w:r w:rsidRPr="0007635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Bandung: Citapustaka Media Perintis.</w:t>
      </w:r>
    </w:p>
    <w:p w14:paraId="2956BF03" w14:textId="210D39DF" w:rsidR="00B75D73" w:rsidRPr="00EE292E" w:rsidRDefault="00B75D73" w:rsidP="000211E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[1]</w:t>
      </w:r>
      <w:r w:rsidR="008228A2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[15]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Rifa’I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 H</w:t>
      </w:r>
      <w:r w:rsidR="00495DE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</w:t>
      </w:r>
      <w:r w:rsidR="00495DE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D</w:t>
      </w:r>
      <w:r w:rsidR="00E50DE9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.,</w:t>
      </w:r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E50DE9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Fadhli</w:t>
      </w:r>
      <w:proofErr w:type="spellEnd"/>
      <w:r w:rsidR="00931F8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="00E50DE9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</w:t>
      </w:r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. 2013. </w:t>
      </w:r>
      <w:r w:rsidR="00156C0F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“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Manajemen</w:t>
      </w:r>
      <w:proofErr w:type="spellEnd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Organisasi</w:t>
      </w:r>
      <w:proofErr w:type="spellEnd"/>
      <w:r w:rsidR="00156C0F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”</w:t>
      </w:r>
      <w:r w:rsidR="005D3328" w:rsidRPr="00EE292E">
        <w:rPr>
          <w:rFonts w:ascii="Times New Roman" w:hAnsi="Times New Roman" w:cs="Times New Roman"/>
          <w:i/>
          <w:iCs/>
          <w:color w:val="FF0000"/>
          <w:sz w:val="24"/>
          <w:szCs w:val="24"/>
          <w:highlight w:val="yellow"/>
          <w:lang w:val="en-US"/>
        </w:rPr>
        <w:t xml:space="preserve">. </w:t>
      </w:r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Bandung</w:t>
      </w:r>
      <w:r w:rsidR="00931F8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Cita</w:t>
      </w:r>
      <w:proofErr w:type="spellEnd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Pustaka</w:t>
      </w:r>
      <w:proofErr w:type="spellEnd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Media </w:t>
      </w:r>
      <w:proofErr w:type="spellStart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Perintis</w:t>
      </w:r>
      <w:proofErr w:type="spellEnd"/>
      <w:r w:rsidR="005D3328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</w:p>
    <w:p w14:paraId="7FEA97A6" w14:textId="77777777" w:rsidR="00CB1713" w:rsidRPr="000211EC" w:rsidRDefault="00CB1713" w:rsidP="000211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11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JURNAL</w:t>
      </w:r>
    </w:p>
    <w:p w14:paraId="65C8B908" w14:textId="41B96606" w:rsidR="000211EC" w:rsidRPr="00EE292E" w:rsidRDefault="000211EC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[13] Andreea</w:t>
      </w:r>
      <w:r w:rsidR="00AA2F2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 2011.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"The development of an electronic business based on the MySQL technology".</w:t>
      </w:r>
      <w:r w:rsidR="00AA2F2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Database Systems Journal.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AA2F2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2(3):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56-57</w:t>
      </w:r>
      <w:r w:rsidR="006E59A4" w:rsidRPr="00EE292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.</w:t>
      </w:r>
    </w:p>
    <w:p w14:paraId="606F6050" w14:textId="7E6D8A65" w:rsidR="000211EC" w:rsidRPr="00EE292E" w:rsidRDefault="000211EC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[7] Alshamrahi</w:t>
      </w:r>
      <w:r w:rsidR="00FD2642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,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A.</w:t>
      </w:r>
      <w:r w:rsidR="00FD2642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,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 </w:t>
      </w:r>
      <w:r w:rsidR="00FD2642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Bahattab,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A</w:t>
      </w:r>
      <w:r w:rsidR="00FD2642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A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="00396D6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2015.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"A Comparison Between Three SDLC Models Waterfall, Spiral, and Incremental/Iterative Model"</w:t>
      </w:r>
      <w:r w:rsidR="000277FD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International Journal of Computer Science Issues</w:t>
      </w:r>
      <w:r w:rsidRPr="00EE292E">
        <w:rPr>
          <w:rFonts w:ascii="Times New Roman" w:hAnsi="Times New Roman" w:cs="Times New Roman"/>
          <w:i/>
          <w:iCs/>
          <w:noProof/>
          <w:color w:val="FF0000"/>
          <w:sz w:val="24"/>
          <w:szCs w:val="24"/>
          <w:highlight w:val="yellow"/>
          <w:lang w:val="en-US"/>
        </w:rPr>
        <w:t xml:space="preserve">. </w:t>
      </w:r>
      <w:r w:rsidR="00396D6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12(1):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396D6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106-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</w:t>
      </w:r>
      <w:r w:rsidR="00396D6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11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.</w:t>
      </w:r>
    </w:p>
    <w:p w14:paraId="2BCED94C" w14:textId="072CEA6E" w:rsidR="000211EC" w:rsidRPr="00EE292E" w:rsidRDefault="000211EC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[12] </w:t>
      </w:r>
      <w:proofErr w:type="spellStart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Binarso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 Y</w:t>
      </w:r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A.</w:t>
      </w:r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Sarwoko</w:t>
      </w:r>
      <w:proofErr w:type="spellEnd"/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, E A., </w:t>
      </w:r>
      <w:proofErr w:type="spellStart"/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Bahtiar</w:t>
      </w:r>
      <w:proofErr w:type="spellEnd"/>
      <w:r w:rsidR="00071D33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, N. 2012.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"Pembangunan Sistem Informasi Alumi Berbasis Web Pada Program Studi Teknik Informatika Universitas Diponogoro"</w:t>
      </w:r>
      <w:r w:rsidR="00AA2F2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071D33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Journal of Informatics and Technology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="00071D33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1(1):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071D33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72-84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</w:p>
    <w:p w14:paraId="3972F23B" w14:textId="776923F8" w:rsidR="000211EC" w:rsidRPr="00EE292E" w:rsidRDefault="000211EC" w:rsidP="000211EC">
      <w:pPr>
        <w:pStyle w:val="Bibliography"/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[10] Hidayat, A</w:t>
      </w:r>
      <w:r w:rsidR="0096491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., Utomo, V G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. </w:t>
      </w:r>
      <w:r w:rsidR="000277FD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2014.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"Implementing Code Igniter Framework in Open Source Mobile Learning Application"</w:t>
      </w:r>
      <w:r w:rsidR="000277FD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International Journal of Computer Applications</w:t>
      </w:r>
      <w:r w:rsidRPr="00EE292E">
        <w:rPr>
          <w:rFonts w:ascii="Times New Roman" w:hAnsi="Times New Roman" w:cs="Times New Roman"/>
          <w:i/>
          <w:iCs/>
          <w:noProof/>
          <w:color w:val="FF0000"/>
          <w:sz w:val="24"/>
          <w:szCs w:val="24"/>
          <w:highlight w:val="yellow"/>
          <w:lang w:val="en-US"/>
        </w:rPr>
        <w:t xml:space="preserve">. </w:t>
      </w:r>
      <w:r w:rsidR="000277FD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108(18):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96491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9-14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</w:p>
    <w:p w14:paraId="09C38F10" w14:textId="73FC4255" w:rsidR="00CC5CC7" w:rsidRPr="00EE292E" w:rsidRDefault="00CB1713" w:rsidP="000211EC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[2] </w:t>
      </w:r>
      <w:proofErr w:type="spellStart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Rachman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, F. </w:t>
      </w:r>
      <w:r w:rsidR="005B0946"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2015. </w:t>
      </w:r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“</w:t>
      </w:r>
      <w:proofErr w:type="spellStart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Studi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Keislaman</w:t>
      </w:r>
      <w:proofErr w:type="spellEnd"/>
      <w:r w:rsidRPr="00EE292E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: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Manajemen Organisasi dan Pengorganisasian Dalam Perspektif Al-Quran dan Hadits"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. </w:t>
      </w:r>
      <w:r w:rsidR="00F2006E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Ulumuna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Pr="00EE292E">
        <w:rPr>
          <w:rFonts w:ascii="Times New Roman" w:hAnsi="Times New Roman" w:cs="Times New Roman"/>
          <w:i/>
          <w:iCs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="00A11E7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1(2):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29</w:t>
      </w:r>
      <w:r w:rsidR="00A11E78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2-323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</w:p>
    <w:tbl>
      <w:tblPr>
        <w:tblW w:w="4876" w:type="pct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8708"/>
      </w:tblGrid>
      <w:tr w:rsidR="00CC5CC7" w:rsidRPr="000211EC" w14:paraId="233DC469" w14:textId="77777777" w:rsidTr="000211EC">
        <w:trPr>
          <w:tblCellSpacing w:w="15" w:type="dxa"/>
        </w:trPr>
        <w:tc>
          <w:tcPr>
            <w:tcW w:w="28" w:type="pct"/>
            <w:hideMark/>
          </w:tcPr>
          <w:p w14:paraId="2E54132F" w14:textId="77777777" w:rsidR="00CC5CC7" w:rsidRPr="000211EC" w:rsidRDefault="00CC5CC7" w:rsidP="000211EC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A70B8A8" w14:textId="72E4DCD7" w:rsidR="000211EC" w:rsidRPr="00EE292E" w:rsidRDefault="000211EC" w:rsidP="000211EC">
            <w:pPr>
              <w:pStyle w:val="Bibliography"/>
              <w:spacing w:line="360" w:lineRule="auto"/>
              <w:ind w:left="11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[9] S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imajuntak, P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D. 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2016.</w:t>
            </w:r>
            <w:r w:rsidR="00D469C7" w:rsidRPr="00EE292E">
              <w:rPr>
                <w:rFonts w:ascii="Times New Roman" w:hAnsi="Times New Roman" w:cs="Times New Roman"/>
                <w:i/>
                <w:iCs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"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Analisis Model View Controller (MVC) Pada Bahasa PHP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"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ISD</w:t>
            </w:r>
            <w:r w:rsidR="00CC5CC7" w:rsidRPr="00EE292E">
              <w:rPr>
                <w:rFonts w:ascii="Times New Roman" w:hAnsi="Times New Roman" w:cs="Times New Roman"/>
                <w:i/>
                <w:iCs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2(2):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5</w:t>
            </w:r>
            <w:r w:rsidR="00D469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6-66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</w:t>
            </w:r>
            <w:r w:rsidR="00CC5CC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0168E2EC" w14:textId="13E20B15" w:rsidR="000211EC" w:rsidRPr="00EE292E" w:rsidRDefault="000211EC" w:rsidP="000211EC">
            <w:pPr>
              <w:spacing w:line="360" w:lineRule="auto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[14] Syamsuddin</w:t>
            </w:r>
            <w:r w:rsidR="006E59A4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 2017.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"</w:t>
            </w:r>
            <w:r w:rsidR="006E59A4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Penerapan Fungsi-Fungsi Manajemen Dalam Meningkatkan Mutu Pendidikan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"</w:t>
            </w:r>
            <w:r w:rsidR="006E59A4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Idaarah</w:t>
            </w:r>
            <w:r w:rsidRPr="00EE292E">
              <w:rPr>
                <w:rFonts w:ascii="Times New Roman" w:hAnsi="Times New Roman" w:cs="Times New Roman"/>
                <w:i/>
                <w:iCs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6E59A4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1(1):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6E59A4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60-73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</w:t>
            </w:r>
          </w:p>
          <w:p w14:paraId="43F18310" w14:textId="5DA958D9" w:rsidR="00EB344D" w:rsidRPr="000211EC" w:rsidRDefault="00EB344D" w:rsidP="000211E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[11] Yicheng, L. </w:t>
            </w:r>
            <w:r w:rsidR="00D230E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2011. 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"Development of a blog system using CodeIgniter framework</w:t>
            </w:r>
            <w:r w:rsidR="00D230E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[tesis]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" </w:t>
            </w:r>
            <w:r w:rsidR="00D230E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Oulu: 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Oulu University of Applied Sciences</w:t>
            </w:r>
            <w:r w:rsidR="00D230E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</w:t>
            </w:r>
          </w:p>
        </w:tc>
      </w:tr>
    </w:tbl>
    <w:p w14:paraId="13A4A5CC" w14:textId="77777777" w:rsidR="00CB1713" w:rsidRPr="000211EC" w:rsidRDefault="00CB1713" w:rsidP="000211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11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SKRIPSI</w:t>
      </w:r>
    </w:p>
    <w:p w14:paraId="2E7938AF" w14:textId="4FEAE310" w:rsidR="00CB1713" w:rsidRPr="00EE292E" w:rsidRDefault="00CB1713" w:rsidP="000211E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>[6] Amalina,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G</w:t>
      </w:r>
      <w:r w:rsidR="003212E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</w:t>
      </w:r>
      <w:r w:rsidR="00CC5CC7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>R.</w:t>
      </w:r>
      <w:r w:rsidR="003212E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2018.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"Perancangan dan Implementasi Sistem Informasi Perpustakaan Berbasis Web Pada Sekolah SMPN 198 Jakarta</w:t>
      </w:r>
      <w:r w:rsidR="00BC0EAC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[skripsi]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>"</w:t>
      </w:r>
      <w:r w:rsidR="003212E4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>. Jakarta: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green"/>
          <w:lang w:val="en-US"/>
        </w:rPr>
        <w:t xml:space="preserve"> Universitas Negeri Jakarta</w:t>
      </w:r>
      <w:r w:rsidR="003212E4" w:rsidRPr="00EE292E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.</w:t>
      </w:r>
    </w:p>
    <w:p w14:paraId="7B80668A" w14:textId="77777777" w:rsidR="000211EC" w:rsidRPr="000211EC" w:rsidRDefault="00CB1713" w:rsidP="000211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211E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INTERNET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71"/>
      </w:tblGrid>
      <w:tr w:rsidR="000211EC" w:rsidRPr="000211EC" w14:paraId="3D9AA75D" w14:textId="77777777" w:rsidTr="00127D11">
        <w:trPr>
          <w:tblCellSpacing w:w="15" w:type="dxa"/>
        </w:trPr>
        <w:tc>
          <w:tcPr>
            <w:tcW w:w="50" w:type="pct"/>
            <w:hideMark/>
          </w:tcPr>
          <w:p w14:paraId="07EABB97" w14:textId="77777777" w:rsidR="000211EC" w:rsidRPr="00EE292E" w:rsidRDefault="000211EC" w:rsidP="000211EC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532B4248" w14:textId="17847DA5" w:rsidR="000211EC" w:rsidRPr="00EE292E" w:rsidRDefault="000211EC" w:rsidP="000211EC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Ibeng</w:t>
            </w:r>
            <w:r w:rsidR="003B1F5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. 2018.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7C4FB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“</w:t>
            </w:r>
            <w:proofErr w:type="spellStart"/>
            <w:r w:rsidR="007C4FB7" w:rsidRPr="00EE292E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shd w:val="clear" w:color="auto" w:fill="FFFFFF"/>
              </w:rPr>
              <w:t>Pengertian</w:t>
            </w:r>
            <w:proofErr w:type="spellEnd"/>
            <w:r w:rsidR="007C4FB7" w:rsidRPr="00EE292E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shd w:val="clear" w:color="auto" w:fill="FFFFFF"/>
              </w:rPr>
              <w:t xml:space="preserve"> Entity Relationship Diagram (ERD)</w:t>
            </w:r>
            <w:r w:rsidR="007C4FB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”. Pendidikanku</w:t>
            </w:r>
            <w:r w:rsidR="00D230E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7C4FB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[online]. Tersedia:</w:t>
            </w:r>
            <w:r w:rsidR="003B1F57"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EE292E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  <w:lang w:val="en-US"/>
              </w:rPr>
              <w:t>https://www.pendidikanku.org/2016/07/pengertian-entity-relationship-diagram.html. [18 Maret 2019].</w:t>
            </w:r>
          </w:p>
        </w:tc>
      </w:tr>
    </w:tbl>
    <w:p w14:paraId="71136124" w14:textId="2B9BE59D" w:rsidR="00CC5CC7" w:rsidRPr="00EE292E" w:rsidRDefault="00CB1713" w:rsidP="000211E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[4] Zakky</w:t>
      </w:r>
      <w:r w:rsidR="00A31223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.</w:t>
      </w:r>
      <w:r w:rsidR="00622225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2018.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 "</w:t>
      </w:r>
      <w:proofErr w:type="spellStart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>Pengertian</w:t>
      </w:r>
      <w:proofErr w:type="spellEnd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>Sistem</w:t>
      </w:r>
      <w:proofErr w:type="spellEnd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>Menurut</w:t>
      </w:r>
      <w:proofErr w:type="spellEnd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 xml:space="preserve"> Para Ahli dan </w:t>
      </w:r>
      <w:proofErr w:type="spellStart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>Secara</w:t>
      </w:r>
      <w:proofErr w:type="spellEnd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="00622225" w:rsidRPr="00EE292E">
        <w:rPr>
          <w:rFonts w:ascii="Times New Roman" w:hAnsi="Times New Roman" w:cs="Times New Roman"/>
          <w:color w:val="FF0000"/>
          <w:sz w:val="24"/>
          <w:szCs w:val="6"/>
          <w:highlight w:val="yellow"/>
          <w:shd w:val="clear" w:color="auto" w:fill="FFFFFF"/>
        </w:rPr>
        <w:t>Umum</w:t>
      </w:r>
      <w:proofErr w:type="spellEnd"/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"</w:t>
      </w:r>
      <w:r w:rsidR="00500CE6"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 xml:space="preserve">. Zona referensi [online]. Tersedia: </w:t>
      </w:r>
      <w:r w:rsidRPr="00EE292E"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  <w:lang w:val="en-US"/>
        </w:rPr>
        <w:t>https://www.zonareferensi.com/pengertian-sistem/. [14 Maret 2019].</w:t>
      </w:r>
      <w:r w:rsidR="000211EC" w:rsidRPr="00EE292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14:paraId="0F82916D" w14:textId="0C399B68" w:rsidR="00B75D73" w:rsidRDefault="00B75D73" w:rsidP="000211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B8B5F" w14:textId="6AEE83E4" w:rsidR="00F12D46" w:rsidRDefault="00F12D46" w:rsidP="000211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6AD80" w14:textId="108FC428" w:rsidR="00F12D46" w:rsidRDefault="00F12D46" w:rsidP="000211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\\\\\\\\\\\\\\\\\\\\\\\\\\\\\\\\\\\\\\\\\\\\\\\\\\\\\\\\\\\\\\\\\\\\\\\\\\\\\\\\\\\\\\\\\\\\\\\\\\\\\\\\\\\\\\\\\\\\\\\\\\\</w:t>
      </w:r>
    </w:p>
    <w:p w14:paraId="274EC630" w14:textId="28AFF9FC" w:rsidR="00F12D46" w:rsidRPr="0048267A" w:rsidRDefault="00F12D4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Hlk18932175"/>
      <w:bookmarkStart w:id="1" w:name="_GoBack"/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[7] Alshamrahi, A.,  Bahattab, A A. 2015. "A Comparison Between Three SDLC Models Waterfall, Spiral, and Incremental/Iterative Model". International Journal of Computer Science Issues</w:t>
      </w:r>
      <w:r w:rsidRPr="0048267A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. </w:t>
      </w: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12(1): 106-111</w:t>
      </w:r>
      <w:r w:rsidRPr="0048267A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Pr="0048267A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 xml:space="preserve"> </w:t>
      </w:r>
    </w:p>
    <w:p w14:paraId="3D0E3A0C" w14:textId="368BABE8" w:rsidR="00F12D46" w:rsidRPr="0048267A" w:rsidRDefault="00F12D4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green"/>
          <w:lang w:val="en-US"/>
        </w:rPr>
        <w:t>[6] Amalina, G R. 2018. "Perancangan dan Implementasi Sistem Informasi Perpustakaan Berbasis Web Pada Sekolah SMPN 198 Jakarta [skripsi]". Jakarta: Universitas Negeri Jakarta</w:t>
      </w:r>
      <w:r w:rsidRPr="0048267A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07840B79" w14:textId="24F4182F" w:rsidR="00F12D46" w:rsidRPr="0048267A" w:rsidRDefault="00F12D4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[13] Andreea. 2011. "The development of an electronic business based on the MySQL technology". Database Systems Journal. 2(3): 56-57</w:t>
      </w:r>
      <w:r w:rsidRPr="0048267A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435097AB" w14:textId="314D8E41" w:rsidR="00F12D46" w:rsidRPr="0048267A" w:rsidRDefault="00F12D4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[16] Athhoillah, A. 2017. “Dasar-dasar Manajemen”. Bandung: Pustaka Setia.</w:t>
      </w:r>
    </w:p>
    <w:p w14:paraId="3288B3D0" w14:textId="77777777" w:rsidR="00EF4BE6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[12]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Binarso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Y A.,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Sarwoko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E A.,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Bahtiar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N. 2012. </w:t>
      </w: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"Pembangunan Sistem Informasi Alumi Berbasis Web Pada Program Studi Teknik Informatika Universitas Diponogoro". Journal of Informatics and Technology. 1(1): 72-84.</w:t>
      </w:r>
    </w:p>
    <w:p w14:paraId="1DC149A1" w14:textId="7CF22B5E" w:rsidR="00EF4BE6" w:rsidRPr="0048267A" w:rsidRDefault="00EF4BE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[dosen] Dosenpendidikan. 2019. “</w:t>
      </w:r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Program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Kerja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Pengertian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&amp; </w:t>
      </w:r>
      <w:proofErr w:type="gram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Tujuan</w:t>
      </w:r>
      <w:proofErr w:type="spellEnd"/>
      <w:proofErr w:type="gram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Manfaat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Jenis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–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Tahapan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)”.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Dosen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Pendidikan [online]. </w:t>
      </w:r>
      <w:proofErr w:type="spellStart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Tersedia</w:t>
      </w:r>
      <w:proofErr w:type="spellEnd"/>
      <w:r w:rsidRPr="0048267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hyperlink r:id="rId7" w:history="1">
        <w:r w:rsidRPr="0048267A">
          <w:rPr>
            <w:rStyle w:val="Hyperlink"/>
            <w:highlight w:val="yellow"/>
          </w:rPr>
          <w:t>https://www.dosenpendidikan.co.id/pengertian-program-kerja-secara-umum/#</w:t>
        </w:r>
      </w:hyperlink>
      <w:r w:rsidRPr="0048267A">
        <w:rPr>
          <w:highlight w:val="yellow"/>
        </w:rPr>
        <w:t xml:space="preserve"> [5 September 2019]</w:t>
      </w:r>
      <w:r w:rsidR="00F30E41" w:rsidRPr="0048267A">
        <w:rPr>
          <w:highlight w:val="yellow"/>
        </w:rPr>
        <w:t>.</w:t>
      </w:r>
    </w:p>
    <w:p w14:paraId="6E28535D" w14:textId="59D52A6C" w:rsidR="00EF4BE6" w:rsidRPr="000211EC" w:rsidRDefault="00EF4BE6" w:rsidP="00EE292E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F275BA1" w14:textId="2D72BEA5" w:rsidR="00EE292E" w:rsidRDefault="00EE292E" w:rsidP="0048267A">
      <w:pPr>
        <w:pStyle w:val="Bibliograph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230E7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[10] Hidayat, A., Utomo, V G. 2014.  "Implementing Code Igniter Framework in Open Source Mobile Learning Application". International Journal of Computer Applications</w:t>
      </w:r>
      <w:r w:rsidRPr="00D230E7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. </w:t>
      </w:r>
      <w:r w:rsidRPr="00D230E7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108(18): 9-14.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951"/>
      </w:tblGrid>
      <w:tr w:rsidR="00EE292E" w:rsidRPr="00EE292E" w14:paraId="588A9B4A" w14:textId="77777777" w:rsidTr="00F11DD9">
        <w:trPr>
          <w:tblCellSpacing w:w="15" w:type="dxa"/>
        </w:trPr>
        <w:tc>
          <w:tcPr>
            <w:tcW w:w="50" w:type="pct"/>
            <w:hideMark/>
          </w:tcPr>
          <w:p w14:paraId="32EF201B" w14:textId="77777777" w:rsidR="00EE292E" w:rsidRPr="00EE292E" w:rsidRDefault="00EE292E" w:rsidP="0048267A">
            <w:pPr>
              <w:pStyle w:val="Bibliography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AAF7790" w14:textId="77777777" w:rsidR="00EE292E" w:rsidRPr="00EE292E" w:rsidRDefault="00EE292E" w:rsidP="0048267A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</w:pPr>
            <w:r w:rsidRPr="00EE292E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  <w:t>Ibeng. 2018. “</w:t>
            </w:r>
            <w:proofErr w:type="spellStart"/>
            <w:r w:rsidRPr="00EE292E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Pengertian</w:t>
            </w:r>
            <w:proofErr w:type="spellEnd"/>
            <w:r w:rsidRPr="00EE292E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 xml:space="preserve"> Entity Relationship Diagram (ERD)</w:t>
            </w:r>
            <w:r w:rsidRPr="00EE292E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  <w:t>”. Pendidikanku [online]. Tersedia: https://www.pendidikanku.org/2016/07/pengertian-entity-relationship-diagram.html. [18 Maret 2019].</w:t>
            </w:r>
          </w:p>
        </w:tc>
      </w:tr>
    </w:tbl>
    <w:p w14:paraId="26089955" w14:textId="77777777" w:rsidR="00EE292E" w:rsidRPr="00EE292E" w:rsidRDefault="00EE292E" w:rsidP="00EE292E">
      <w:pPr>
        <w:rPr>
          <w:lang w:val="en-US"/>
        </w:rPr>
      </w:pPr>
    </w:p>
    <w:p w14:paraId="56318589" w14:textId="592351D0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[5] O’Brien, J A., Marakas, G M. 2016. “Sistem Informasi Manajemen”. Jakarta: Salemba Empat.</w:t>
      </w:r>
    </w:p>
    <w:p w14:paraId="3B0676E6" w14:textId="749D75C3" w:rsidR="006273B6" w:rsidRPr="0048267A" w:rsidRDefault="006273B6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[Yogi] Perdana, Y. 2019. “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Perancangan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dan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Implementasi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Aplikasi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Penilaian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Kinerja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Badan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Eksekutif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Mahasiswa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Universitas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Negeri Jakarta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Berbasis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Web [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skripsi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]”. Jakarta: </w:t>
      </w:r>
      <w:proofErr w:type="spellStart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>Universitas</w:t>
      </w:r>
      <w:proofErr w:type="spellEnd"/>
      <w:r w:rsidRPr="0048267A">
        <w:rPr>
          <w:rFonts w:ascii="Times New Roman" w:hAnsi="Times New Roman" w:cs="Times New Roman"/>
          <w:sz w:val="24"/>
          <w:highlight w:val="yellow"/>
          <w:lang w:val="en-US"/>
        </w:rPr>
        <w:t xml:space="preserve"> Negeri Jakarta.</w:t>
      </w:r>
    </w:p>
    <w:p w14:paraId="44DCB874" w14:textId="77777777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[3]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Priansa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D J. 2018. “</w:t>
      </w:r>
      <w:proofErr w:type="spellStart"/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Manajemen</w:t>
      </w:r>
      <w:proofErr w:type="spellEnd"/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 xml:space="preserve"> Organisasi Publik”. Bandung: Pustaka Setia.</w:t>
      </w:r>
    </w:p>
    <w:p w14:paraId="7FCBA1B8" w14:textId="77777777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[2]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Rachman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F. 2015. “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Studi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Keislaman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Manajemen Organisasi dan Pengorganisasian Dalam Perspektif Al-Quran dan Hadits". Ulumuna.</w:t>
      </w:r>
      <w:r w:rsidRPr="0048267A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 </w:t>
      </w: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1(2): 292-323.</w:t>
      </w:r>
    </w:p>
    <w:p w14:paraId="49BB7559" w14:textId="77777777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[1][15]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Rifa’I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H M D.,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Fadhli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M. 2013. “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Manajemen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Organisasi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”</w:t>
      </w:r>
      <w:r w:rsidRPr="0048267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. </w:t>
      </w:r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Bandung.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Cita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Pustaka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Media </w:t>
      </w:r>
      <w:proofErr w:type="spellStart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Perintis</w:t>
      </w:r>
      <w:proofErr w:type="spellEnd"/>
      <w:r w:rsidRPr="004826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7EFB7008" w14:textId="77777777" w:rsidR="00EE292E" w:rsidRPr="000211EC" w:rsidRDefault="00EE292E" w:rsidP="0048267A">
      <w:pPr>
        <w:pStyle w:val="Bibliograph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277FD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[9] Simajuntak, P D. 2016.</w:t>
      </w:r>
      <w:r w:rsidRPr="000277FD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 </w:t>
      </w:r>
      <w:r w:rsidRPr="000277FD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"Analisis Model View Controller (MVC) Pada Bahasa PHP". ISD</w:t>
      </w:r>
      <w:r w:rsidRPr="000277FD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. </w:t>
      </w:r>
      <w:r w:rsidRPr="000277FD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2(2): 56-66.</w:t>
      </w:r>
      <w:r w:rsidRPr="000211E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F05D4BA" w14:textId="77777777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[14] Syamsuddin. 2017. "Penerapan Fungsi-Fungsi Manajemen Dalam Meningkatkan Mutu Pendidikan". Idaarah</w:t>
      </w:r>
      <w:r w:rsidRPr="0048267A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  <w:lang w:val="en-US"/>
        </w:rPr>
        <w:t xml:space="preserve">. </w:t>
      </w: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1(1): 60-73.</w:t>
      </w:r>
    </w:p>
    <w:p w14:paraId="75B04CED" w14:textId="4336FEB9" w:rsidR="00F12D46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[11] Yicheng, L. 2011. "Development of a blog system using CodeIgniter framework [tesis]" Oulu: Oulu University of Applied Sciences.</w:t>
      </w:r>
    </w:p>
    <w:p w14:paraId="281B430B" w14:textId="77777777" w:rsidR="00EE292E" w:rsidRPr="0048267A" w:rsidRDefault="00EE292E" w:rsidP="00482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[4] Zakky. 2018. "</w:t>
      </w:r>
      <w:proofErr w:type="spellStart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>Pengertian</w:t>
      </w:r>
      <w:proofErr w:type="spellEnd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>Sistem</w:t>
      </w:r>
      <w:proofErr w:type="spellEnd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>Menurut</w:t>
      </w:r>
      <w:proofErr w:type="spellEnd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 xml:space="preserve"> Para Ahli dan </w:t>
      </w:r>
      <w:proofErr w:type="spellStart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>Secara</w:t>
      </w:r>
      <w:proofErr w:type="spellEnd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 xml:space="preserve"> </w:t>
      </w:r>
      <w:proofErr w:type="spellStart"/>
      <w:r w:rsidRPr="0048267A">
        <w:rPr>
          <w:rFonts w:ascii="Times New Roman" w:hAnsi="Times New Roman" w:cs="Times New Roman"/>
          <w:color w:val="222222"/>
          <w:sz w:val="24"/>
          <w:szCs w:val="6"/>
          <w:highlight w:val="yellow"/>
          <w:shd w:val="clear" w:color="auto" w:fill="FFFFFF"/>
        </w:rPr>
        <w:t>Umum</w:t>
      </w:r>
      <w:proofErr w:type="spellEnd"/>
      <w:r w:rsidRPr="0048267A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t>". Zona referensi [online]. Tersedia: https://www.zonareferensi.com/pengertian-sistem/. [14 Maret 2019].</w:t>
      </w:r>
      <w:r w:rsidRPr="0048267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bookmarkEnd w:id="0"/>
    <w:bookmarkEnd w:id="1"/>
    <w:p w14:paraId="7664F7FD" w14:textId="77777777" w:rsidR="00F12D46" w:rsidRPr="000211EC" w:rsidRDefault="00F12D46" w:rsidP="000211E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2D46" w:rsidRPr="000211EC" w:rsidSect="000211EC">
      <w:pgSz w:w="11906" w:h="16838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4EC2C" w14:textId="77777777" w:rsidR="00F83FDE" w:rsidRDefault="00F83FDE" w:rsidP="00D230E7">
      <w:pPr>
        <w:spacing w:after="0" w:line="240" w:lineRule="auto"/>
      </w:pPr>
      <w:r>
        <w:separator/>
      </w:r>
    </w:p>
  </w:endnote>
  <w:endnote w:type="continuationSeparator" w:id="0">
    <w:p w14:paraId="6F38D4A5" w14:textId="77777777" w:rsidR="00F83FDE" w:rsidRDefault="00F83FDE" w:rsidP="00D2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8370" w14:textId="77777777" w:rsidR="00F83FDE" w:rsidRDefault="00F83FDE" w:rsidP="00D230E7">
      <w:pPr>
        <w:spacing w:after="0" w:line="240" w:lineRule="auto"/>
      </w:pPr>
      <w:r>
        <w:separator/>
      </w:r>
    </w:p>
  </w:footnote>
  <w:footnote w:type="continuationSeparator" w:id="0">
    <w:p w14:paraId="534FA3C9" w14:textId="77777777" w:rsidR="00F83FDE" w:rsidRDefault="00F83FDE" w:rsidP="00D2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BC1"/>
    <w:multiLevelType w:val="hybridMultilevel"/>
    <w:tmpl w:val="23F4B4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28"/>
    <w:rsid w:val="000211EC"/>
    <w:rsid w:val="000277FD"/>
    <w:rsid w:val="00071D33"/>
    <w:rsid w:val="0007635E"/>
    <w:rsid w:val="000E4CF7"/>
    <w:rsid w:val="00127D11"/>
    <w:rsid w:val="00156C0F"/>
    <w:rsid w:val="00302D40"/>
    <w:rsid w:val="003212E4"/>
    <w:rsid w:val="00347178"/>
    <w:rsid w:val="0038685E"/>
    <w:rsid w:val="00396D6C"/>
    <w:rsid w:val="003B1F57"/>
    <w:rsid w:val="00457869"/>
    <w:rsid w:val="0048267A"/>
    <w:rsid w:val="00495DE3"/>
    <w:rsid w:val="00500CE6"/>
    <w:rsid w:val="0056551C"/>
    <w:rsid w:val="005B0946"/>
    <w:rsid w:val="005D3328"/>
    <w:rsid w:val="00622225"/>
    <w:rsid w:val="006273B6"/>
    <w:rsid w:val="0063288B"/>
    <w:rsid w:val="006E59A4"/>
    <w:rsid w:val="007A2367"/>
    <w:rsid w:val="007C4FB7"/>
    <w:rsid w:val="00806F64"/>
    <w:rsid w:val="008228A2"/>
    <w:rsid w:val="00931F88"/>
    <w:rsid w:val="00964914"/>
    <w:rsid w:val="009D5873"/>
    <w:rsid w:val="00A11E78"/>
    <w:rsid w:val="00A31223"/>
    <w:rsid w:val="00AA0B9D"/>
    <w:rsid w:val="00AA2F28"/>
    <w:rsid w:val="00B75D73"/>
    <w:rsid w:val="00BC0EAC"/>
    <w:rsid w:val="00C8028B"/>
    <w:rsid w:val="00CB1713"/>
    <w:rsid w:val="00CC5CC7"/>
    <w:rsid w:val="00D230E7"/>
    <w:rsid w:val="00D469C7"/>
    <w:rsid w:val="00DF4EBB"/>
    <w:rsid w:val="00E50DE9"/>
    <w:rsid w:val="00EB344D"/>
    <w:rsid w:val="00EE292E"/>
    <w:rsid w:val="00EF4BE6"/>
    <w:rsid w:val="00F12B7B"/>
    <w:rsid w:val="00F12D46"/>
    <w:rsid w:val="00F2006E"/>
    <w:rsid w:val="00F30E41"/>
    <w:rsid w:val="00F83FDE"/>
    <w:rsid w:val="00F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CDC0"/>
  <w15:chartTrackingRefBased/>
  <w15:docId w15:val="{E1FA3C50-B181-4129-827C-A0544F9A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3328"/>
  </w:style>
  <w:style w:type="paragraph" w:styleId="Heading1">
    <w:name w:val="heading 1"/>
    <w:basedOn w:val="Normal"/>
    <w:link w:val="Heading1Char"/>
    <w:uiPriority w:val="9"/>
    <w:qFormat/>
    <w:rsid w:val="00EF4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D3328"/>
  </w:style>
  <w:style w:type="paragraph" w:styleId="Header">
    <w:name w:val="header"/>
    <w:basedOn w:val="Normal"/>
    <w:link w:val="HeaderChar"/>
    <w:uiPriority w:val="99"/>
    <w:unhideWhenUsed/>
    <w:rsid w:val="00D2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E7"/>
  </w:style>
  <w:style w:type="paragraph" w:styleId="Footer">
    <w:name w:val="footer"/>
    <w:basedOn w:val="Normal"/>
    <w:link w:val="FooterChar"/>
    <w:uiPriority w:val="99"/>
    <w:unhideWhenUsed/>
    <w:rsid w:val="00D2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E7"/>
  </w:style>
  <w:style w:type="character" w:customStyle="1" w:styleId="Heading1Char">
    <w:name w:val="Heading 1 Char"/>
    <w:basedOn w:val="DefaultParagraphFont"/>
    <w:link w:val="Heading1"/>
    <w:uiPriority w:val="9"/>
    <w:rsid w:val="00EF4BE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F4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senpendidikan.co.id/pengertian-program-kerja-secara-um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Rahman Nur</dc:creator>
  <cp:keywords/>
  <dc:description/>
  <cp:lastModifiedBy>Maulana Rahman Nur</cp:lastModifiedBy>
  <cp:revision>34</cp:revision>
  <dcterms:created xsi:type="dcterms:W3CDTF">2019-09-02T04:41:00Z</dcterms:created>
  <dcterms:modified xsi:type="dcterms:W3CDTF">2019-09-09T08:14:00Z</dcterms:modified>
</cp:coreProperties>
</file>