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D8FB" w14:textId="57E0098B" w:rsidR="00793B0D" w:rsidRPr="00F23B97" w:rsidRDefault="00F23B97" w:rsidP="00F23B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BDFF99" wp14:editId="66FECBDF">
            <wp:simplePos x="0" y="0"/>
            <wp:positionH relativeFrom="column">
              <wp:posOffset>1371600</wp:posOffset>
            </wp:positionH>
            <wp:positionV relativeFrom="paragraph">
              <wp:posOffset>0</wp:posOffset>
            </wp:positionV>
            <wp:extent cx="3300095" cy="3300095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C6DE1" w14:textId="77777777" w:rsidR="00793B0D" w:rsidRDefault="00793B0D" w:rsidP="0067781B">
      <w:pPr>
        <w:pStyle w:val="NoSpacing"/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</w:p>
    <w:p w14:paraId="0B7634DD" w14:textId="77777777" w:rsidR="00F2335F" w:rsidRPr="004312F6" w:rsidRDefault="00F2335F" w:rsidP="0067781B">
      <w:pPr>
        <w:pStyle w:val="NoSpacing"/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</w:p>
    <w:p w14:paraId="1D80F76D" w14:textId="3381B62C" w:rsidR="00A176C5" w:rsidRDefault="00A176C5" w:rsidP="00A176C5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9728C">
        <w:rPr>
          <w:rFonts w:ascii="Times New Roman" w:hAnsi="Times New Roman" w:cs="Times New Roman"/>
          <w:noProof/>
          <w:sz w:val="36"/>
          <w:szCs w:val="36"/>
        </w:rPr>
        <w:t>KOMPONEN DAN MAKNA LAMBANG JUR</w:t>
      </w:r>
      <w:r>
        <w:rPr>
          <w:rFonts w:ascii="Times New Roman" w:hAnsi="Times New Roman" w:cs="Times New Roman"/>
          <w:noProof/>
          <w:sz w:val="36"/>
          <w:szCs w:val="36"/>
        </w:rPr>
        <w:t>USAN</w:t>
      </w:r>
    </w:p>
    <w:p w14:paraId="77A0CD5D" w14:textId="77777777" w:rsidR="00A176C5" w:rsidRDefault="00A176C5" w:rsidP="00A176C5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9728C">
        <w:rPr>
          <w:rFonts w:ascii="Times New Roman" w:hAnsi="Times New Roman" w:cs="Times New Roman"/>
          <w:noProof/>
          <w:sz w:val="36"/>
          <w:szCs w:val="36"/>
        </w:rPr>
        <w:t>PENDIDIKAN TEKNIK INFORMATIKA DAN KOMPUTER</w:t>
      </w:r>
    </w:p>
    <w:p w14:paraId="6EF34E89" w14:textId="77777777" w:rsidR="00A176C5" w:rsidRPr="00B9728C" w:rsidRDefault="00A176C5" w:rsidP="00A176C5">
      <w:pPr>
        <w:jc w:val="center"/>
        <w:rPr>
          <w:rFonts w:ascii="Times New Roman" w:hAnsi="Times New Roman" w:cs="Times New Roman"/>
          <w:noProof/>
          <w:sz w:val="10"/>
          <w:szCs w:val="10"/>
        </w:rPr>
      </w:pPr>
    </w:p>
    <w:p w14:paraId="0718D163" w14:textId="4421CF6D" w:rsidR="00A176C5" w:rsidRPr="00B2444F" w:rsidRDefault="00A176C5" w:rsidP="00A176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2580EE" w14:textId="77777777" w:rsidR="00A176C5" w:rsidRPr="00B9728C" w:rsidRDefault="00A176C5" w:rsidP="00A176C5">
      <w:pPr>
        <w:jc w:val="center"/>
        <w:rPr>
          <w:rFonts w:ascii="Times New Roman" w:hAnsi="Times New Roman" w:cs="Times New Roman"/>
          <w:b/>
          <w:i/>
          <w:sz w:val="10"/>
          <w:szCs w:val="10"/>
        </w:rPr>
      </w:pPr>
    </w:p>
    <w:p w14:paraId="5FD00C9E" w14:textId="69B4BF3A" w:rsidR="00A176C5" w:rsidRDefault="00A176C5" w:rsidP="00A176C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444F">
        <w:rPr>
          <w:rFonts w:ascii="Times New Roman" w:hAnsi="Times New Roman" w:cs="Times New Roman"/>
          <w:sz w:val="24"/>
          <w:szCs w:val="24"/>
        </w:rPr>
        <w:t>Lambang Jurusan Pendidikan Teknik Informatika dan Komputer (PTIK) adala</w:t>
      </w:r>
      <w:r>
        <w:rPr>
          <w:rFonts w:ascii="Times New Roman" w:hAnsi="Times New Roman" w:cs="Times New Roman"/>
          <w:sz w:val="24"/>
          <w:szCs w:val="24"/>
        </w:rPr>
        <w:t xml:space="preserve">h berbentuk </w:t>
      </w:r>
      <w:proofErr w:type="spellStart"/>
      <w:r w:rsidR="00816AE0">
        <w:rPr>
          <w:rFonts w:ascii="Times New Roman" w:hAnsi="Times New Roman" w:cs="Times New Roman"/>
          <w:sz w:val="24"/>
          <w:szCs w:val="24"/>
          <w:lang w:val="en-US"/>
        </w:rPr>
        <w:t>lingkaran</w:t>
      </w:r>
      <w:proofErr w:type="spellEnd"/>
      <w:r w:rsidR="00816AE0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816AE0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816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6AE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16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sebuah perisai pelindung </w:t>
      </w:r>
      <w:r w:rsidRPr="00B2444F">
        <w:rPr>
          <w:rFonts w:ascii="Times New Roman" w:hAnsi="Times New Roman" w:cs="Times New Roman"/>
          <w:sz w:val="24"/>
          <w:szCs w:val="24"/>
        </w:rPr>
        <w:t xml:space="preserve">atau </w:t>
      </w:r>
      <w:r w:rsidRPr="00B24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tameng yang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selama ini telah </w:t>
      </w:r>
      <w:r w:rsidRPr="00B24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dikenal dalam kebudayaan dan peradaban Indonesia sebagai bagian dari senjata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tradisional</w:t>
      </w:r>
      <w:r w:rsidRPr="00B24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melambangkan perjuangan, pertahanan, dan perlindungan diri untuk mencapai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sebuah </w:t>
      </w:r>
      <w:r w:rsidRPr="00B24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2C02E85" w14:textId="77777777" w:rsidR="004E4FD9" w:rsidRDefault="004E4FD9" w:rsidP="00A176C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C57EE8" w14:textId="48DB0A0A" w:rsidR="00A176C5" w:rsidRDefault="00A176C5" w:rsidP="00A176C5">
      <w:pPr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Adapun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makna </w:t>
      </w:r>
      <w:r w:rsidRPr="00B2444F">
        <w:rPr>
          <w:rFonts w:ascii="Times New Roman" w:hAnsi="Times New Roman" w:cs="Times New Roman"/>
          <w:sz w:val="24"/>
          <w:szCs w:val="24"/>
        </w:rPr>
        <w:t>lambang jurusan Pendidikan Teknik Informatika dan Komputer (PTIK) yang berbentuk sebuah perisai pelindung tersebut, terdiri dari :</w:t>
      </w:r>
    </w:p>
    <w:p w14:paraId="161CF4BB" w14:textId="6FE56E44" w:rsidR="00F23B97" w:rsidRDefault="00F23B97" w:rsidP="00A176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419B8" w14:textId="77777777" w:rsidR="00F23B97" w:rsidRDefault="00F23B97" w:rsidP="00A176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254EA" w14:textId="77777777" w:rsidR="00A176C5" w:rsidRPr="003808A2" w:rsidRDefault="00A176C5" w:rsidP="00A176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Pr="003808A2">
        <w:rPr>
          <w:rFonts w:ascii="Times New Roman" w:hAnsi="Times New Roman" w:cs="Times New Roman"/>
          <w:b/>
          <w:sz w:val="28"/>
          <w:szCs w:val="28"/>
        </w:rPr>
        <w:t>Arti Lambang</w:t>
      </w:r>
    </w:p>
    <w:p w14:paraId="6EA0452F" w14:textId="77777777" w:rsidR="00A176C5" w:rsidRPr="003808A2" w:rsidRDefault="00A176C5" w:rsidP="00A176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A2">
        <w:rPr>
          <w:rFonts w:ascii="Times New Roman" w:hAnsi="Times New Roman" w:cs="Times New Roman"/>
          <w:b/>
          <w:sz w:val="24"/>
          <w:szCs w:val="24"/>
        </w:rPr>
        <w:t>Pancaran lingkaran sinar putih berjumlah 17 buah.</w:t>
      </w:r>
    </w:p>
    <w:p w14:paraId="0E900EDD" w14:textId="5F5649B9" w:rsidR="00A176C5" w:rsidRPr="00382F95" w:rsidRDefault="00A176C5" w:rsidP="00382F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sz w:val="24"/>
          <w:szCs w:val="24"/>
        </w:rPr>
        <w:t xml:space="preserve">Pancaran lingkaran sinar putih melambangkan masa depan yang cerah dan cemerlang sebagai anugerah dari Tuhan YME, sedangkan berjumlah 17 buah 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>berasal dari tanggal kemerdekaan Republik Indonesia (</w:t>
      </w:r>
      <w:r w:rsidR="00816A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17 </w:t>
      </w:r>
      <w:proofErr w:type="spellStart"/>
      <w:r w:rsidR="00816A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Agustus</w:t>
      </w:r>
      <w:proofErr w:type="spellEnd"/>
      <w:r w:rsidR="00816AE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1945</w:t>
      </w:r>
      <w:r w:rsidRPr="00B2444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juga mengingatkan kepada 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Dwi Tunggal Proklamator Kemerdekaan Indonesia yaitu,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Ir. Soekarno dan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>Moh.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>Hatta.</w:t>
      </w:r>
    </w:p>
    <w:p w14:paraId="4796DF25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01FB6463" w14:textId="77777777" w:rsidR="00A176C5" w:rsidRPr="002F53D0" w:rsidRDefault="00A176C5" w:rsidP="00A176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A2">
        <w:rPr>
          <w:rFonts w:ascii="Times New Roman" w:hAnsi="Times New Roman" w:cs="Times New Roman"/>
          <w:b/>
          <w:sz w:val="24"/>
          <w:szCs w:val="24"/>
        </w:rPr>
        <w:t xml:space="preserve">Sebuah tower atau menara pemancar berwarna merah </w:t>
      </w:r>
      <w:r w:rsidRPr="002F53D0">
        <w:rPr>
          <w:rFonts w:ascii="Times New Roman" w:hAnsi="Times New Roman" w:cs="Times New Roman"/>
          <w:b/>
          <w:sz w:val="24"/>
          <w:szCs w:val="24"/>
        </w:rPr>
        <w:t>yang letaknya tepat berada ditengah permukaan atas kutub Globe (bola dunia).</w:t>
      </w:r>
    </w:p>
    <w:p w14:paraId="2446EA8E" w14:textId="77777777" w:rsidR="00A176C5" w:rsidRPr="00B2444F" w:rsidRDefault="00A176C5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sz w:val="24"/>
          <w:szCs w:val="24"/>
        </w:rPr>
        <w:t>Melambangkan</w:t>
      </w:r>
      <w:r>
        <w:rPr>
          <w:rFonts w:ascii="Times New Roman" w:hAnsi="Times New Roman" w:cs="Times New Roman"/>
          <w:sz w:val="24"/>
          <w:szCs w:val="24"/>
        </w:rPr>
        <w:t xml:space="preserve"> kekokohan </w:t>
      </w:r>
      <w:r w:rsidRPr="00B2444F">
        <w:rPr>
          <w:rFonts w:ascii="Times New Roman" w:hAnsi="Times New Roman" w:cs="Times New Roman"/>
          <w:sz w:val="24"/>
          <w:szCs w:val="24"/>
        </w:rPr>
        <w:t xml:space="preserve">ilmu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B2444F">
        <w:rPr>
          <w:rFonts w:ascii="Times New Roman" w:hAnsi="Times New Roman" w:cs="Times New Roman"/>
          <w:sz w:val="24"/>
          <w:szCs w:val="24"/>
        </w:rPr>
        <w:t>jurusan Pendidikan Teknik Informatika dan Komputer untuk menghadapi perkemba</w:t>
      </w:r>
      <w:r>
        <w:rPr>
          <w:rFonts w:ascii="Times New Roman" w:hAnsi="Times New Roman" w:cs="Times New Roman"/>
          <w:sz w:val="24"/>
          <w:szCs w:val="24"/>
        </w:rPr>
        <w:t>ngan zaman globalisasi</w:t>
      </w:r>
      <w:r w:rsidRPr="00B2444F">
        <w:rPr>
          <w:rFonts w:ascii="Times New Roman" w:hAnsi="Times New Roman" w:cs="Times New Roman"/>
          <w:sz w:val="24"/>
          <w:szCs w:val="24"/>
        </w:rPr>
        <w:t>.</w:t>
      </w:r>
    </w:p>
    <w:p w14:paraId="4FA11318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71665176" w14:textId="77777777" w:rsidR="00A176C5" w:rsidRPr="003808A2" w:rsidRDefault="00A176C5" w:rsidP="00A176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A2">
        <w:rPr>
          <w:rFonts w:ascii="Times New Roman" w:hAnsi="Times New Roman" w:cs="Times New Roman"/>
          <w:b/>
          <w:sz w:val="24"/>
          <w:szCs w:val="24"/>
        </w:rPr>
        <w:t>Permukaan Globe (bola dunia) berwarna biru muda.</w:t>
      </w:r>
    </w:p>
    <w:p w14:paraId="7D502296" w14:textId="77777777" w:rsidR="00A176C5" w:rsidRPr="00B2444F" w:rsidRDefault="00A176C5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Melambangkan tempat hidup yang dinamis dan tempat berjuang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pantang menyerah menghadapi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segala 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>persaingan dan tantangan 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iring dengan kemajuan </w:t>
      </w:r>
      <w:r w:rsidRPr="00B2444F">
        <w:rPr>
          <w:rFonts w:ascii="Times New Roman" w:hAnsi="Times New Roman" w:cs="Times New Roman"/>
          <w:sz w:val="24"/>
          <w:szCs w:val="24"/>
          <w:shd w:val="clear" w:color="auto" w:fill="FFFFFF"/>
        </w:rPr>
        <w:t>teknologi di masa yang akan datang.</w:t>
      </w:r>
    </w:p>
    <w:p w14:paraId="064BC51D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23D59D50" w14:textId="41E93696" w:rsidR="00A176C5" w:rsidRPr="003808A2" w:rsidRDefault="00A176C5" w:rsidP="00A176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A2">
        <w:rPr>
          <w:rFonts w:ascii="Times New Roman" w:hAnsi="Times New Roman" w:cs="Times New Roman"/>
          <w:b/>
          <w:sz w:val="24"/>
          <w:szCs w:val="24"/>
        </w:rPr>
        <w:t xml:space="preserve">Sebuah monitor komputer </w:t>
      </w:r>
      <w:r w:rsidR="00D53AA0">
        <w:rPr>
          <w:rFonts w:ascii="Times New Roman" w:hAnsi="Times New Roman" w:cs="Times New Roman"/>
          <w:b/>
          <w:sz w:val="24"/>
          <w:szCs w:val="24"/>
          <w:lang w:val="en-US"/>
        </w:rPr>
        <w:t>hitam</w:t>
      </w:r>
      <w:r>
        <w:rPr>
          <w:rFonts w:ascii="Times New Roman" w:hAnsi="Times New Roman" w:cs="Times New Roman"/>
          <w:b/>
          <w:sz w:val="24"/>
          <w:szCs w:val="24"/>
        </w:rPr>
        <w:t xml:space="preserve"> dengan layar biru </w:t>
      </w:r>
      <w:r w:rsidRPr="003808A2">
        <w:rPr>
          <w:rFonts w:ascii="Times New Roman" w:hAnsi="Times New Roman" w:cs="Times New Roman"/>
          <w:b/>
          <w:sz w:val="24"/>
          <w:szCs w:val="24"/>
        </w:rPr>
        <w:t>yang di dalamnya terdapat sebuah topi toga berwarna hitam.</w:t>
      </w:r>
    </w:p>
    <w:p w14:paraId="5500CD3E" w14:textId="3901CC4F" w:rsidR="00A176C5" w:rsidRPr="00B2444F" w:rsidRDefault="00A176C5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sz w:val="24"/>
          <w:szCs w:val="24"/>
        </w:rPr>
        <w:t xml:space="preserve">Melambangkan keprofesian jurusan Pendidikan Teknik Informatika dan Komputer </w:t>
      </w:r>
      <w:r>
        <w:rPr>
          <w:rFonts w:ascii="Times New Roman" w:hAnsi="Times New Roman" w:cs="Times New Roman"/>
          <w:sz w:val="24"/>
          <w:szCs w:val="24"/>
        </w:rPr>
        <w:t xml:space="preserve">sebagai tenaga pendidik dalam bidang teknologi yang </w:t>
      </w:r>
      <w:r w:rsidRPr="00B2444F">
        <w:rPr>
          <w:rFonts w:ascii="Times New Roman" w:hAnsi="Times New Roman" w:cs="Times New Roman"/>
          <w:sz w:val="24"/>
          <w:szCs w:val="24"/>
        </w:rPr>
        <w:t xml:space="preserve">menghasilkan lulusan para sarjana </w:t>
      </w:r>
      <w:r>
        <w:rPr>
          <w:rFonts w:ascii="Times New Roman" w:hAnsi="Times New Roman" w:cs="Times New Roman"/>
          <w:sz w:val="24"/>
          <w:szCs w:val="24"/>
        </w:rPr>
        <w:t>berkualitas. D</w:t>
      </w:r>
      <w:r w:rsidRPr="00B2444F">
        <w:rPr>
          <w:rFonts w:ascii="Times New Roman" w:hAnsi="Times New Roman" w:cs="Times New Roman"/>
          <w:sz w:val="24"/>
          <w:szCs w:val="24"/>
        </w:rPr>
        <w:t xml:space="preserve">iharapkan mampu </w:t>
      </w:r>
      <w:r w:rsidR="00D53AA0">
        <w:rPr>
          <w:rFonts w:ascii="Times New Roman" w:hAnsi="Times New Roman" w:cs="Times New Roman"/>
          <w:sz w:val="24"/>
          <w:szCs w:val="24"/>
          <w:lang w:val="en-US"/>
        </w:rPr>
        <w:t>menghalau</w:t>
      </w:r>
      <w:r w:rsidRPr="00B24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segala </w:t>
      </w:r>
      <w:r w:rsidRPr="00B2444F">
        <w:rPr>
          <w:rFonts w:ascii="Times New Roman" w:hAnsi="Times New Roman" w:cs="Times New Roman"/>
          <w:sz w:val="24"/>
          <w:szCs w:val="24"/>
        </w:rPr>
        <w:t>kegelapan dengan ilmu pengetahuan yang selama ini telah didapat</w:t>
      </w:r>
      <w:r>
        <w:rPr>
          <w:rFonts w:ascii="Times New Roman" w:hAnsi="Times New Roman" w:cs="Times New Roman"/>
          <w:sz w:val="24"/>
          <w:szCs w:val="24"/>
        </w:rPr>
        <w:t>nya</w:t>
      </w:r>
      <w:r w:rsidRPr="00B2444F">
        <w:rPr>
          <w:rFonts w:ascii="Times New Roman" w:hAnsi="Times New Roman" w:cs="Times New Roman"/>
          <w:sz w:val="24"/>
          <w:szCs w:val="24"/>
        </w:rPr>
        <w:t>.</w:t>
      </w:r>
    </w:p>
    <w:p w14:paraId="1ACEB2CB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06ADE579" w14:textId="33393468" w:rsidR="00A176C5" w:rsidRPr="002F53D0" w:rsidRDefault="00A176C5" w:rsidP="00A176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53D0">
        <w:rPr>
          <w:rFonts w:ascii="Times New Roman" w:hAnsi="Times New Roman" w:cs="Times New Roman"/>
          <w:b/>
          <w:sz w:val="24"/>
          <w:szCs w:val="24"/>
        </w:rPr>
        <w:t xml:space="preserve">Wadah berwarna </w:t>
      </w:r>
      <w:r w:rsidR="00D53AA0">
        <w:rPr>
          <w:rFonts w:ascii="Times New Roman" w:hAnsi="Times New Roman" w:cs="Times New Roman"/>
          <w:b/>
          <w:sz w:val="24"/>
          <w:szCs w:val="24"/>
          <w:lang w:val="en-US"/>
        </w:rPr>
        <w:t>hijau</w:t>
      </w:r>
      <w:r w:rsidRPr="002F53D0">
        <w:rPr>
          <w:rFonts w:ascii="Times New Roman" w:hAnsi="Times New Roman" w:cs="Times New Roman"/>
          <w:b/>
          <w:sz w:val="24"/>
          <w:szCs w:val="24"/>
        </w:rPr>
        <w:t xml:space="preserve"> berbentuk seperti sebuah buku yang mengembang, tetapi bila diamati akan berbentuk menyerupai angka 25.</w:t>
      </w:r>
    </w:p>
    <w:p w14:paraId="5849109F" w14:textId="6312AF84" w:rsidR="00A176C5" w:rsidRDefault="00A176C5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sz w:val="24"/>
          <w:szCs w:val="24"/>
        </w:rPr>
        <w:t>Melambangkan jurusan Pendidikan Teknik Informatika dan Komputer adalah kelompok organisasi</w:t>
      </w:r>
      <w:r>
        <w:rPr>
          <w:rFonts w:ascii="Times New Roman" w:hAnsi="Times New Roman" w:cs="Times New Roman"/>
          <w:sz w:val="24"/>
          <w:szCs w:val="24"/>
        </w:rPr>
        <w:t xml:space="preserve"> sebagai</w:t>
      </w:r>
      <w:r w:rsidRPr="00B2444F">
        <w:rPr>
          <w:rFonts w:ascii="Times New Roman" w:hAnsi="Times New Roman" w:cs="Times New Roman"/>
          <w:sz w:val="24"/>
          <w:szCs w:val="24"/>
        </w:rPr>
        <w:t xml:space="preserve"> sumber ilmu pengetahuan dan teknologi yang tanpa batas, selalu maju dan berkembang</w:t>
      </w:r>
      <w:r>
        <w:rPr>
          <w:rFonts w:ascii="Times New Roman" w:hAnsi="Times New Roman" w:cs="Times New Roman"/>
          <w:sz w:val="24"/>
          <w:szCs w:val="24"/>
        </w:rPr>
        <w:t xml:space="preserve"> mencerdaskan kehidupan bangsa</w:t>
      </w:r>
      <w:r w:rsidRPr="00B2444F">
        <w:rPr>
          <w:rFonts w:ascii="Times New Roman" w:hAnsi="Times New Roman" w:cs="Times New Roman"/>
          <w:sz w:val="24"/>
          <w:szCs w:val="24"/>
        </w:rPr>
        <w:t>. Sedangkan bentuk angka 25 menandakan bahwa jurusan Pendidikan Teknik Informatika dan Komputer adalah jurusan ke-25 yang didirikan di Universitas Bung Hatta.</w:t>
      </w:r>
    </w:p>
    <w:p w14:paraId="5EE45862" w14:textId="791F83FC" w:rsidR="00320590" w:rsidRDefault="00320590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9175953" w14:textId="77777777" w:rsidR="00320590" w:rsidRDefault="00320590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2EB81B" w14:textId="6C4422D8" w:rsidR="00320590" w:rsidRDefault="00320590" w:rsidP="0032059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05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Perisai </w:t>
      </w:r>
    </w:p>
    <w:p w14:paraId="0CF9A5A5" w14:textId="12C678BD" w:rsidR="00320590" w:rsidRPr="00320590" w:rsidRDefault="00320590" w:rsidP="0032059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Melambangkan pertahanan dan kepedulian antara sesama masyarakat mahasiswa program studi Pendidikan Teknik informatika dan komputer</w:t>
      </w:r>
    </w:p>
    <w:p w14:paraId="060F9069" w14:textId="77777777" w:rsidR="00A176C5" w:rsidRDefault="00A176C5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23CE29" w14:textId="77777777" w:rsidR="00AE30E1" w:rsidRPr="00B2444F" w:rsidRDefault="00AE30E1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A8AF58" w14:textId="2D03CEC0" w:rsidR="00A176C5" w:rsidRPr="003808A2" w:rsidRDefault="00A176C5" w:rsidP="00A176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A2">
        <w:rPr>
          <w:rFonts w:ascii="Times New Roman" w:hAnsi="Times New Roman" w:cs="Times New Roman"/>
          <w:b/>
          <w:sz w:val="24"/>
          <w:szCs w:val="24"/>
        </w:rPr>
        <w:t xml:space="preserve">Tulisan “PENDIDIKAN TEKNIK INFORMATIKA DAN KOMPUTER” berwarna </w:t>
      </w:r>
      <w:r w:rsidR="006927C6">
        <w:rPr>
          <w:rFonts w:ascii="Times New Roman" w:hAnsi="Times New Roman" w:cs="Times New Roman"/>
          <w:b/>
          <w:sz w:val="24"/>
          <w:szCs w:val="24"/>
          <w:lang w:val="en-US"/>
        </w:rPr>
        <w:t>putih</w:t>
      </w:r>
      <w:r w:rsidRPr="003808A2">
        <w:rPr>
          <w:rFonts w:ascii="Times New Roman" w:hAnsi="Times New Roman" w:cs="Times New Roman"/>
          <w:b/>
          <w:sz w:val="24"/>
          <w:szCs w:val="24"/>
        </w:rPr>
        <w:t xml:space="preserve"> yang melengkung pada bagian atas perisai.</w:t>
      </w:r>
    </w:p>
    <w:p w14:paraId="085BA282" w14:textId="77777777" w:rsidR="00A176C5" w:rsidRPr="00B2444F" w:rsidRDefault="00A176C5" w:rsidP="00A176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sz w:val="24"/>
          <w:szCs w:val="24"/>
        </w:rPr>
        <w:t xml:space="preserve">Melambangkan nama jurusan, yaitu Pendidikan </w:t>
      </w:r>
      <w:r>
        <w:rPr>
          <w:rFonts w:ascii="Times New Roman" w:hAnsi="Times New Roman" w:cs="Times New Roman"/>
          <w:sz w:val="24"/>
          <w:szCs w:val="24"/>
        </w:rPr>
        <w:t>Teknik Informatika dan Komputer.</w:t>
      </w:r>
    </w:p>
    <w:p w14:paraId="3E75F90B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4EDFEE17" w14:textId="351EFF35" w:rsidR="00A176C5" w:rsidRPr="008E43E5" w:rsidRDefault="00A176C5" w:rsidP="00A176C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808A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Sebuah </w:t>
      </w:r>
      <w:r w:rsidR="006927C6">
        <w:rPr>
          <w:rFonts w:ascii="Times New Roman" w:hAnsi="Times New Roman" w:cs="Times New Roman"/>
          <w:b/>
          <w:sz w:val="24"/>
          <w:szCs w:val="24"/>
          <w:lang w:val="en-US"/>
        </w:rPr>
        <w:t>lingkaran</w:t>
      </w:r>
      <w:r w:rsidRPr="003808A2">
        <w:rPr>
          <w:rFonts w:ascii="Times New Roman" w:hAnsi="Times New Roman" w:cs="Times New Roman"/>
          <w:b/>
          <w:sz w:val="24"/>
          <w:szCs w:val="24"/>
        </w:rPr>
        <w:t xml:space="preserve"> berwarna hijau tua yang di dalamnya terdapat 2 baris kalimat “</w:t>
      </w:r>
      <w:r w:rsidR="006927C6">
        <w:rPr>
          <w:rFonts w:ascii="Times New Roman" w:hAnsi="Times New Roman" w:cs="Times New Roman"/>
          <w:b/>
          <w:sz w:val="24"/>
          <w:szCs w:val="24"/>
          <w:lang w:val="en-US"/>
        </w:rPr>
        <w:t>HIMPUNAN MASYARAKAT MAHASISWA PROGRAM STUDI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808A2">
        <w:rPr>
          <w:rFonts w:ascii="Times New Roman" w:hAnsi="Times New Roman" w:cs="Times New Roman"/>
          <w:b/>
          <w:sz w:val="24"/>
          <w:szCs w:val="24"/>
        </w:rPr>
        <w:t xml:space="preserve">UNIVERSITAS BUNG HATTA” </w:t>
      </w:r>
      <w:r>
        <w:rPr>
          <w:rFonts w:ascii="Times New Roman" w:hAnsi="Times New Roman" w:cs="Times New Roman"/>
          <w:b/>
          <w:sz w:val="24"/>
          <w:szCs w:val="24"/>
        </w:rPr>
        <w:t xml:space="preserve">yang tulisannya </w:t>
      </w:r>
      <w:r w:rsidRPr="003808A2">
        <w:rPr>
          <w:rFonts w:ascii="Times New Roman" w:hAnsi="Times New Roman" w:cs="Times New Roman"/>
          <w:b/>
          <w:sz w:val="24"/>
          <w:szCs w:val="24"/>
        </w:rPr>
        <w:t xml:space="preserve">berwarna </w:t>
      </w:r>
      <w:r w:rsidR="006927C6">
        <w:rPr>
          <w:rFonts w:ascii="Times New Roman" w:hAnsi="Times New Roman" w:cs="Times New Roman"/>
          <w:b/>
          <w:sz w:val="24"/>
          <w:szCs w:val="24"/>
          <w:lang w:val="en-US"/>
        </w:rPr>
        <w:t>putih</w:t>
      </w:r>
      <w:r w:rsidRPr="003808A2">
        <w:rPr>
          <w:rFonts w:ascii="Times New Roman" w:hAnsi="Times New Roman" w:cs="Times New Roman"/>
          <w:b/>
          <w:sz w:val="24"/>
          <w:szCs w:val="24"/>
        </w:rPr>
        <w:t>.</w:t>
      </w:r>
    </w:p>
    <w:p w14:paraId="7FBDD30D" w14:textId="05537E7D" w:rsidR="00A176C5" w:rsidRPr="008E1033" w:rsidRDefault="008E1033" w:rsidP="008E103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E1033">
        <w:rPr>
          <w:rFonts w:ascii="Times New Roman" w:hAnsi="Times New Roman" w:cs="Times New Roman"/>
          <w:sz w:val="24"/>
          <w:szCs w:val="24"/>
        </w:rPr>
        <w:t>elambangkan hubungan dan keterikatan tanpa batas antara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Pr="008E1033">
        <w:rPr>
          <w:rFonts w:ascii="Times New Roman" w:hAnsi="Times New Roman" w:cs="Times New Roman"/>
          <w:sz w:val="24"/>
          <w:szCs w:val="24"/>
        </w:rPr>
        <w:t xml:space="preserve">ivitas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E1033">
        <w:rPr>
          <w:rFonts w:ascii="Times New Roman" w:hAnsi="Times New Roman" w:cs="Times New Roman"/>
          <w:sz w:val="24"/>
          <w:szCs w:val="24"/>
        </w:rPr>
        <w:t>kademika di Universitas Bung Hatta</w:t>
      </w:r>
      <w:r w:rsidR="00A176C5" w:rsidRPr="008E1033">
        <w:rPr>
          <w:rFonts w:ascii="Times New Roman" w:hAnsi="Times New Roman" w:cs="Times New Roman"/>
          <w:sz w:val="24"/>
          <w:szCs w:val="24"/>
        </w:rPr>
        <w:t>.</w:t>
      </w:r>
    </w:p>
    <w:p w14:paraId="30568CBD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0362019C" w14:textId="77777777" w:rsidR="00A176C5" w:rsidRPr="003808A2" w:rsidRDefault="00A176C5" w:rsidP="00A176C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8A2">
        <w:rPr>
          <w:rFonts w:ascii="Times New Roman" w:hAnsi="Times New Roman" w:cs="Times New Roman"/>
          <w:b/>
          <w:sz w:val="28"/>
          <w:szCs w:val="28"/>
        </w:rPr>
        <w:t>2. Arti Warna</w:t>
      </w:r>
    </w:p>
    <w:p w14:paraId="61E47411" w14:textId="02E8589C" w:rsidR="00A176C5" w:rsidRPr="003808A2" w:rsidRDefault="00A176C5" w:rsidP="00A176C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Pancaran sinar</w:t>
      </w:r>
      <w:r w:rsidR="00320590">
        <w:rPr>
          <w:rFonts w:ascii="Times New Roman" w:hAnsi="Times New Roman" w:cs="Times New Roman"/>
          <w:sz w:val="24"/>
          <w:szCs w:val="24"/>
          <w:lang w:val="en-US"/>
        </w:rPr>
        <w:t>,tulisan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033">
        <w:rPr>
          <w:rFonts w:ascii="Times New Roman" w:hAnsi="Times New Roman" w:cs="Times New Roman"/>
          <w:sz w:val="24"/>
          <w:szCs w:val="24"/>
          <w:lang w:val="en-US"/>
        </w:rPr>
        <w:t xml:space="preserve">dan backround </w:t>
      </w:r>
      <w:r>
        <w:rPr>
          <w:rFonts w:ascii="Times New Roman" w:hAnsi="Times New Roman" w:cs="Times New Roman"/>
          <w:sz w:val="24"/>
          <w:szCs w:val="24"/>
        </w:rPr>
        <w:t xml:space="preserve">berwarna </w:t>
      </w:r>
      <w:r w:rsidRPr="004351B3">
        <w:rPr>
          <w:rFonts w:ascii="Times New Roman" w:hAnsi="Times New Roman" w:cs="Times New Roman"/>
          <w:b/>
          <w:sz w:val="24"/>
          <w:szCs w:val="24"/>
        </w:rPr>
        <w:t>putih</w:t>
      </w:r>
      <w:r w:rsidRPr="00B9728C">
        <w:rPr>
          <w:rFonts w:ascii="Times New Roman" w:hAnsi="Times New Roman" w:cs="Times New Roman"/>
          <w:sz w:val="24"/>
          <w:szCs w:val="24"/>
        </w:rPr>
        <w:t xml:space="preserve"> melambangkan kesucian</w:t>
      </w:r>
      <w:r>
        <w:rPr>
          <w:rFonts w:ascii="Times New Roman" w:hAnsi="Times New Roman" w:cs="Times New Roman"/>
          <w:sz w:val="24"/>
          <w:szCs w:val="24"/>
        </w:rPr>
        <w:t xml:space="preserve"> religius yang berbudi luhur dari Tuhan YME, ketulusan, </w:t>
      </w:r>
      <w:r w:rsidRPr="00B9728C">
        <w:rPr>
          <w:rFonts w:ascii="Times New Roman" w:hAnsi="Times New Roman" w:cs="Times New Roman"/>
          <w:sz w:val="24"/>
          <w:szCs w:val="24"/>
        </w:rPr>
        <w:t>kebenaran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dan semangat baru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dari jiwa muda dalam menggapai masa depan yang cerah dan cemerlang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445AB70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42FB5940" w14:textId="77777777" w:rsidR="00A176C5" w:rsidRPr="008E1033" w:rsidRDefault="00A176C5" w:rsidP="00A176C5">
      <w:pPr>
        <w:pStyle w:val="ListParagraph"/>
        <w:jc w:val="both"/>
        <w:rPr>
          <w:rFonts w:ascii="Times New Roman" w:hAnsi="Times New Roman" w:cs="Times New Roman"/>
          <w:strike/>
          <w:sz w:val="10"/>
          <w:szCs w:val="10"/>
        </w:rPr>
      </w:pPr>
    </w:p>
    <w:p w14:paraId="3F9BC81D" w14:textId="1572F740" w:rsidR="00A176C5" w:rsidRDefault="00A176C5" w:rsidP="00A176C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28C">
        <w:rPr>
          <w:rFonts w:ascii="Times New Roman" w:hAnsi="Times New Roman" w:cs="Times New Roman"/>
          <w:sz w:val="24"/>
          <w:szCs w:val="24"/>
        </w:rPr>
        <w:t xml:space="preserve">Warna </w:t>
      </w:r>
      <w:r w:rsidRPr="004351B3">
        <w:rPr>
          <w:rFonts w:ascii="Times New Roman" w:hAnsi="Times New Roman" w:cs="Times New Roman"/>
          <w:b/>
          <w:sz w:val="24"/>
          <w:szCs w:val="24"/>
        </w:rPr>
        <w:t>hijau tua</w:t>
      </w:r>
      <w:r w:rsidRPr="00B9728C">
        <w:rPr>
          <w:rFonts w:ascii="Times New Roman" w:hAnsi="Times New Roman" w:cs="Times New Roman"/>
          <w:sz w:val="24"/>
          <w:szCs w:val="24"/>
        </w:rPr>
        <w:t xml:space="preserve"> pada</w:t>
      </w:r>
      <w:r w:rsidR="008E10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033">
        <w:rPr>
          <w:rFonts w:ascii="Times New Roman" w:hAnsi="Times New Roman" w:cs="Times New Roman"/>
          <w:sz w:val="24"/>
          <w:szCs w:val="24"/>
        </w:rPr>
        <w:t>wadah/buku yang mengembang (berbentuk seperti angka 25)</w:t>
      </w:r>
      <w:r w:rsidRPr="00B9728C">
        <w:rPr>
          <w:rFonts w:ascii="Times New Roman" w:hAnsi="Times New Roman" w:cs="Times New Roman"/>
          <w:sz w:val="24"/>
          <w:szCs w:val="24"/>
        </w:rPr>
        <w:t xml:space="preserve"> </w:t>
      </w:r>
      <w:r w:rsidR="008E10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seluruh </w:t>
      </w:r>
      <w:r w:rsidRPr="00B9728C">
        <w:rPr>
          <w:rFonts w:ascii="Times New Roman" w:hAnsi="Times New Roman" w:cs="Times New Roman"/>
          <w:sz w:val="24"/>
          <w:szCs w:val="24"/>
        </w:rPr>
        <w:t xml:space="preserve">permukaan </w:t>
      </w:r>
      <w:r>
        <w:rPr>
          <w:rFonts w:ascii="Times New Roman" w:hAnsi="Times New Roman" w:cs="Times New Roman"/>
          <w:sz w:val="24"/>
          <w:szCs w:val="24"/>
        </w:rPr>
        <w:t>perisai</w:t>
      </w:r>
      <w:r w:rsidRPr="00B9728C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elambangkan</w:t>
      </w:r>
      <w:r w:rsidRPr="00B9728C">
        <w:rPr>
          <w:rFonts w:ascii="Times New Roman" w:hAnsi="Times New Roman" w:cs="Times New Roman"/>
          <w:sz w:val="24"/>
          <w:szCs w:val="24"/>
        </w:rPr>
        <w:t xml:space="preserve"> jiwa kepemimpinan</w:t>
      </w:r>
      <w:r>
        <w:rPr>
          <w:rFonts w:ascii="Times New Roman" w:hAnsi="Times New Roman" w:cs="Times New Roman"/>
          <w:sz w:val="24"/>
          <w:szCs w:val="24"/>
        </w:rPr>
        <w:t>, perlindungan</w:t>
      </w:r>
      <w:r w:rsidR="008E1033">
        <w:rPr>
          <w:rFonts w:ascii="Times New Roman" w:hAnsi="Times New Roman" w:cs="Times New Roman"/>
          <w:sz w:val="24"/>
          <w:szCs w:val="24"/>
          <w:lang w:val="en-US"/>
        </w:rPr>
        <w:t>,perkembangan</w:t>
      </w:r>
      <w:r w:rsidRPr="00B9728C">
        <w:rPr>
          <w:rFonts w:ascii="Times New Roman" w:hAnsi="Times New Roman" w:cs="Times New Roman"/>
          <w:sz w:val="24"/>
          <w:szCs w:val="24"/>
        </w:rPr>
        <w:t xml:space="preserve"> dan kekuatan</w:t>
      </w:r>
      <w:r>
        <w:rPr>
          <w:rFonts w:ascii="Times New Roman" w:hAnsi="Times New Roman" w:cs="Times New Roman"/>
          <w:sz w:val="24"/>
          <w:szCs w:val="24"/>
        </w:rPr>
        <w:t xml:space="preserve"> yang ber</w:t>
      </w:r>
      <w:proofErr w:type="spellStart"/>
      <w:r w:rsidR="00C23DF9">
        <w:rPr>
          <w:rFonts w:ascii="Times New Roman" w:hAnsi="Times New Roman" w:cs="Times New Roman"/>
          <w:sz w:val="24"/>
          <w:szCs w:val="24"/>
          <w:lang w:val="en-US"/>
        </w:rPr>
        <w:t>landaskan</w:t>
      </w:r>
      <w:proofErr w:type="spellEnd"/>
      <w:r w:rsidR="00C23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ilmu pengetahuan.</w:t>
      </w:r>
    </w:p>
    <w:p w14:paraId="5658CE89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27F83AFB" w14:textId="77777777" w:rsidR="00A176C5" w:rsidRPr="003808A2" w:rsidRDefault="00A176C5" w:rsidP="00A176C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28C">
        <w:rPr>
          <w:rFonts w:ascii="Times New Roman" w:hAnsi="Times New Roman" w:cs="Times New Roman"/>
          <w:sz w:val="24"/>
          <w:szCs w:val="24"/>
        </w:rPr>
        <w:t xml:space="preserve">Warna </w:t>
      </w:r>
      <w:r w:rsidRPr="004351B3">
        <w:rPr>
          <w:rFonts w:ascii="Times New Roman" w:hAnsi="Times New Roman" w:cs="Times New Roman"/>
          <w:b/>
          <w:sz w:val="24"/>
          <w:szCs w:val="24"/>
        </w:rPr>
        <w:t>merah</w:t>
      </w:r>
      <w:r w:rsidRPr="00B9728C">
        <w:rPr>
          <w:rFonts w:ascii="Times New Roman" w:hAnsi="Times New Roman" w:cs="Times New Roman"/>
          <w:sz w:val="24"/>
          <w:szCs w:val="24"/>
        </w:rPr>
        <w:t xml:space="preserve"> pada tower </w:t>
      </w:r>
      <w:r>
        <w:rPr>
          <w:rFonts w:ascii="Times New Roman" w:hAnsi="Times New Roman" w:cs="Times New Roman"/>
          <w:sz w:val="24"/>
          <w:szCs w:val="24"/>
        </w:rPr>
        <w:t xml:space="preserve">atau menara </w:t>
      </w:r>
      <w:r w:rsidRPr="00B9728C">
        <w:rPr>
          <w:rFonts w:ascii="Times New Roman" w:hAnsi="Times New Roman" w:cs="Times New Roman"/>
          <w:sz w:val="24"/>
          <w:szCs w:val="24"/>
        </w:rPr>
        <w:t xml:space="preserve">pemancar </w:t>
      </w:r>
      <w:r>
        <w:rPr>
          <w:rFonts w:ascii="Times New Roman" w:hAnsi="Times New Roman" w:cs="Times New Roman"/>
          <w:sz w:val="24"/>
          <w:szCs w:val="24"/>
        </w:rPr>
        <w:t>melambangkan</w:t>
      </w:r>
      <w:r w:rsidRPr="00B9728C">
        <w:rPr>
          <w:rFonts w:ascii="Times New Roman" w:hAnsi="Times New Roman" w:cs="Times New Roman"/>
          <w:sz w:val="24"/>
          <w:szCs w:val="24"/>
        </w:rPr>
        <w:t xml:space="preserve"> semangat yang tak </w:t>
      </w:r>
      <w:r>
        <w:rPr>
          <w:rFonts w:ascii="Times New Roman" w:hAnsi="Times New Roman" w:cs="Times New Roman"/>
          <w:sz w:val="24"/>
          <w:szCs w:val="24"/>
        </w:rPr>
        <w:t xml:space="preserve">pernah </w:t>
      </w:r>
      <w:r w:rsidRPr="00B9728C">
        <w:rPr>
          <w:rFonts w:ascii="Times New Roman" w:hAnsi="Times New Roman" w:cs="Times New Roman"/>
          <w:sz w:val="24"/>
          <w:szCs w:val="24"/>
        </w:rPr>
        <w:t>kunjung padam</w:t>
      </w:r>
      <w:r>
        <w:rPr>
          <w:rFonts w:ascii="Times New Roman" w:hAnsi="Times New Roman" w:cs="Times New Roman"/>
          <w:sz w:val="24"/>
          <w:szCs w:val="24"/>
        </w:rPr>
        <w:t>, ke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 dan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perjuangan untuk menghadapi tantangan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masa depan.</w:t>
      </w:r>
    </w:p>
    <w:p w14:paraId="78FB8785" w14:textId="77777777" w:rsidR="00A176C5" w:rsidRPr="00CE2633" w:rsidRDefault="00A176C5" w:rsidP="00A176C5">
      <w:pPr>
        <w:pStyle w:val="ListParagraph"/>
        <w:jc w:val="both"/>
        <w:rPr>
          <w:rFonts w:ascii="Times New Roman" w:hAnsi="Times New Roman" w:cs="Times New Roman"/>
          <w:sz w:val="10"/>
          <w:szCs w:val="10"/>
        </w:rPr>
      </w:pPr>
    </w:p>
    <w:p w14:paraId="648AFF70" w14:textId="77777777" w:rsidR="00A176C5" w:rsidRPr="008E43E5" w:rsidRDefault="00A176C5" w:rsidP="00A176C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728C">
        <w:rPr>
          <w:rFonts w:ascii="Times New Roman" w:hAnsi="Times New Roman" w:cs="Times New Roman"/>
          <w:sz w:val="24"/>
          <w:szCs w:val="24"/>
        </w:rPr>
        <w:t xml:space="preserve">Warna </w:t>
      </w:r>
      <w:r w:rsidRPr="004351B3">
        <w:rPr>
          <w:rFonts w:ascii="Times New Roman" w:hAnsi="Times New Roman" w:cs="Times New Roman"/>
          <w:b/>
          <w:sz w:val="24"/>
          <w:szCs w:val="24"/>
        </w:rPr>
        <w:t>biru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51B3">
        <w:rPr>
          <w:rFonts w:ascii="Times New Roman" w:hAnsi="Times New Roman" w:cs="Times New Roman"/>
          <w:b/>
          <w:sz w:val="24"/>
          <w:szCs w:val="24"/>
        </w:rPr>
        <w:t>muda</w:t>
      </w:r>
      <w:r w:rsidRPr="00B97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permukaan Globe (bola dunia) dan pada layar monitor komputer,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melambangkan 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spiritualisme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jiwa yang unggul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tenang), harapan baru dan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keterbukaan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pemikiran untuk mencapai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tujuan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 nyata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3764AEC" w14:textId="77777777" w:rsidR="00A176C5" w:rsidRPr="00320590" w:rsidRDefault="00A176C5" w:rsidP="00A176C5">
      <w:pPr>
        <w:pStyle w:val="ListParagraph"/>
        <w:jc w:val="both"/>
        <w:rPr>
          <w:rFonts w:ascii="Times New Roman" w:hAnsi="Times New Roman" w:cs="Times New Roman"/>
          <w:strike/>
          <w:sz w:val="10"/>
          <w:szCs w:val="10"/>
        </w:rPr>
      </w:pPr>
    </w:p>
    <w:p w14:paraId="2C416390" w14:textId="311B7ACA" w:rsidR="00217734" w:rsidRPr="00F23B97" w:rsidRDefault="00A176C5" w:rsidP="00816AE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B9728C">
        <w:rPr>
          <w:rFonts w:ascii="Times New Roman" w:hAnsi="Times New Roman" w:cs="Times New Roman"/>
          <w:sz w:val="24"/>
          <w:szCs w:val="24"/>
        </w:rPr>
        <w:t xml:space="preserve">arna </w:t>
      </w:r>
      <w:r w:rsidRPr="004351B3">
        <w:rPr>
          <w:rFonts w:ascii="Times New Roman" w:hAnsi="Times New Roman" w:cs="Times New Roman"/>
          <w:b/>
          <w:sz w:val="24"/>
          <w:szCs w:val="24"/>
        </w:rPr>
        <w:t>hitam</w:t>
      </w:r>
      <w:r w:rsidRPr="00B972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3205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0590">
        <w:rPr>
          <w:rFonts w:ascii="Times New Roman" w:hAnsi="Times New Roman" w:cs="Times New Roman"/>
          <w:sz w:val="24"/>
          <w:szCs w:val="24"/>
        </w:rPr>
        <w:t>permukaan monitor komputer</w:t>
      </w:r>
      <w:r w:rsidR="00320590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topi toga dan tulisan, </w:t>
      </w:r>
      <w:r w:rsidRPr="00B9728C">
        <w:rPr>
          <w:rFonts w:ascii="Times New Roman" w:hAnsi="Times New Roman" w:cs="Times New Roman"/>
          <w:sz w:val="24"/>
          <w:szCs w:val="24"/>
        </w:rPr>
        <w:t>melamb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9728C">
        <w:rPr>
          <w:rFonts w:ascii="Times New Roman" w:hAnsi="Times New Roman" w:cs="Times New Roman"/>
          <w:sz w:val="24"/>
          <w:szCs w:val="24"/>
        </w:rPr>
        <w:t xml:space="preserve">ngkan </w:t>
      </w:r>
      <w:r>
        <w:rPr>
          <w:rFonts w:ascii="Times New Roman" w:hAnsi="Times New Roman" w:cs="Times New Roman"/>
          <w:sz w:val="24"/>
          <w:szCs w:val="24"/>
        </w:rPr>
        <w:t xml:space="preserve">aspirasi, kebulatan tekad, 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keteguhan hati dan ketegasan sikap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dalam berfikir dan bertindak</w:t>
      </w:r>
      <w:r w:rsidRPr="00B9728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E6E8456" w14:textId="77777777" w:rsidR="00F23B97" w:rsidRPr="00F23B97" w:rsidRDefault="00F23B97" w:rsidP="00F23B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27426" w14:textId="37321294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F8F0F" w14:textId="651FFD60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83E4B" w14:textId="498A84BC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2F0B1" w14:textId="0BA8B2AF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BAB21" w14:textId="4340FCBC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C99C8" w14:textId="5D144D32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E25233" w14:textId="7B7862F6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9820F" w14:textId="547F5BAE" w:rsid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D0112" w14:textId="77777777" w:rsidR="00F23B97" w:rsidRPr="00F23B97" w:rsidRDefault="00F23B97" w:rsidP="00F23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8FE8C" w14:textId="2BFBE1AF" w:rsidR="00217734" w:rsidRPr="00217734" w:rsidRDefault="00217734" w:rsidP="00217734">
      <w:pPr>
        <w:jc w:val="center"/>
        <w:rPr>
          <w:rFonts w:ascii="Times New Roman" w:hAnsi="Times New Roman" w:cs="Times New Roman"/>
          <w:noProof/>
          <w:sz w:val="36"/>
          <w:szCs w:val="36"/>
          <w:lang w:val="en-US"/>
        </w:rPr>
      </w:pPr>
      <w:r w:rsidRPr="00B9728C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KOMPONEN DAN MAKNA LAMBANG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>PDH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br/>
        <w:t xml:space="preserve">HIMPUNAN MASYARAKAT MAHASISWA PROGRAM STUDI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br/>
      </w:r>
      <w:r w:rsidRPr="00B9728C">
        <w:rPr>
          <w:rFonts w:ascii="Times New Roman" w:hAnsi="Times New Roman" w:cs="Times New Roman"/>
          <w:noProof/>
          <w:sz w:val="36"/>
          <w:szCs w:val="36"/>
        </w:rPr>
        <w:t>PENDIDIKAN TEKNIK INFORMATIKA DAN KOMPUTER</w:t>
      </w:r>
    </w:p>
    <w:p w14:paraId="61012CF1" w14:textId="77777777" w:rsidR="00A176C5" w:rsidRDefault="00A176C5" w:rsidP="00D7776E">
      <w:pPr>
        <w:jc w:val="center"/>
        <w:rPr>
          <w:rFonts w:ascii="Times New Roman" w:hAnsi="Times New Roman" w:cs="Times New Roman"/>
          <w:sz w:val="34"/>
        </w:rPr>
      </w:pPr>
    </w:p>
    <w:p w14:paraId="052607C6" w14:textId="51CDBDF7" w:rsidR="00A176C5" w:rsidRDefault="00816AE0" w:rsidP="00816AE0">
      <w:pPr>
        <w:jc w:val="center"/>
        <w:rPr>
          <w:rFonts w:ascii="Times New Roman" w:hAnsi="Times New Roman" w:cs="Times New Roman"/>
          <w:noProof/>
          <w:sz w:val="34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625404F" wp14:editId="433428EF">
            <wp:extent cx="5214140" cy="51739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9A52" w14:textId="77777777" w:rsidR="00217734" w:rsidRDefault="00217734" w:rsidP="0021773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1F6B97C" w14:textId="034EE7BC" w:rsidR="00217734" w:rsidRDefault="00217734" w:rsidP="00217734">
      <w:pPr>
        <w:jc w:val="both"/>
        <w:rPr>
          <w:rFonts w:ascii="Times New Roman" w:hAnsi="Times New Roman" w:cs="Times New Roman"/>
          <w:sz w:val="24"/>
          <w:szCs w:val="24"/>
        </w:rPr>
      </w:pPr>
      <w:r w:rsidRPr="00B244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Adapun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makna </w:t>
      </w:r>
      <w:r w:rsidRPr="00B2444F">
        <w:rPr>
          <w:rFonts w:ascii="Times New Roman" w:hAnsi="Times New Roman" w:cs="Times New Roman"/>
          <w:sz w:val="24"/>
          <w:szCs w:val="24"/>
        </w:rPr>
        <w:t xml:space="preserve">lambang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atau logo pada PDH Himpunan Masyarakat Makasiswa Program Studi </w:t>
      </w:r>
      <w:r w:rsidRPr="00B2444F">
        <w:rPr>
          <w:rFonts w:ascii="Times New Roman" w:hAnsi="Times New Roman" w:cs="Times New Roman"/>
          <w:sz w:val="24"/>
          <w:szCs w:val="24"/>
        </w:rPr>
        <w:t>Pendidikan Teknik Informatika dan Komputer (PTIK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2444F">
        <w:rPr>
          <w:rFonts w:ascii="Times New Roman" w:hAnsi="Times New Roman" w:cs="Times New Roman"/>
          <w:sz w:val="24"/>
          <w:szCs w:val="24"/>
        </w:rPr>
        <w:t xml:space="preserve"> terdiri dari :</w:t>
      </w:r>
    </w:p>
    <w:p w14:paraId="051CC2C2" w14:textId="77777777" w:rsidR="00F23B97" w:rsidRDefault="00F23B97" w:rsidP="002177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41502" w14:textId="3891C050" w:rsidR="00217734" w:rsidRPr="00C23DF9" w:rsidRDefault="00217734" w:rsidP="002177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C23DF9">
        <w:rPr>
          <w:rFonts w:ascii="Times New Roman" w:hAnsi="Times New Roman" w:cs="Times New Roman"/>
          <w:b/>
          <w:sz w:val="24"/>
          <w:szCs w:val="24"/>
        </w:rPr>
        <w:lastRenderedPageBreak/>
        <w:t>Arti Lambang</w:t>
      </w:r>
      <w:r w:rsidRPr="00C23DF9">
        <w:rPr>
          <w:rFonts w:ascii="Times New Roman" w:hAnsi="Times New Roman" w:cs="Times New Roman"/>
          <w:b/>
          <w:sz w:val="24"/>
          <w:szCs w:val="24"/>
          <w:lang w:val="en-US"/>
        </w:rPr>
        <w:t>/Logo pada pdh</w:t>
      </w:r>
    </w:p>
    <w:p w14:paraId="72470C43" w14:textId="57F2FA50" w:rsidR="00217734" w:rsidRPr="00C23DF9" w:rsidRDefault="00217734" w:rsidP="0021773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DF9">
        <w:rPr>
          <w:rFonts w:ascii="Times New Roman" w:hAnsi="Times New Roman" w:cs="Times New Roman"/>
          <w:b/>
          <w:bCs/>
          <w:sz w:val="24"/>
          <w:szCs w:val="24"/>
          <w:lang w:val="en-US"/>
        </w:rPr>
        <w:t>Bendera Indonesia</w:t>
      </w:r>
    </w:p>
    <w:p w14:paraId="2AD3C75A" w14:textId="11554CA1" w:rsidR="003546AB" w:rsidRPr="00C23DF9" w:rsidRDefault="00F14386" w:rsidP="0021773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23DF9">
        <w:rPr>
          <w:rFonts w:ascii="Times New Roman" w:hAnsi="Times New Roman" w:cs="Times New Roman"/>
          <w:sz w:val="24"/>
          <w:szCs w:val="24"/>
          <w:lang w:val="en-US"/>
        </w:rPr>
        <w:t xml:space="preserve">Di lengan sebelah kiri </w:t>
      </w:r>
      <w:r w:rsidR="003546AB" w:rsidRPr="00C23DF9">
        <w:rPr>
          <w:rFonts w:ascii="Times New Roman" w:hAnsi="Times New Roman" w:cs="Times New Roman"/>
          <w:sz w:val="24"/>
          <w:szCs w:val="24"/>
          <w:lang w:val="en-US"/>
        </w:rPr>
        <w:t xml:space="preserve">atas </w:t>
      </w:r>
      <w:r w:rsidRPr="00C23DF9">
        <w:rPr>
          <w:rFonts w:ascii="Times New Roman" w:hAnsi="Times New Roman" w:cs="Times New Roman"/>
          <w:sz w:val="24"/>
          <w:szCs w:val="24"/>
          <w:lang w:val="en-US"/>
        </w:rPr>
        <w:t xml:space="preserve">melambangkan identitas </w:t>
      </w:r>
      <w:r w:rsidR="003546AB" w:rsidRPr="00C23DF9">
        <w:rPr>
          <w:rFonts w:ascii="Times New Roman" w:hAnsi="Times New Roman" w:cs="Times New Roman"/>
          <w:sz w:val="24"/>
          <w:szCs w:val="24"/>
          <w:lang w:val="en-US"/>
        </w:rPr>
        <w:t>sarana pemersatu bangsa, dan wujud eksistensi NKRI yang menjadi simbol kedaulatan dan kehormatan negara.</w:t>
      </w:r>
    </w:p>
    <w:p w14:paraId="131C3774" w14:textId="47A05F72" w:rsidR="00217734" w:rsidRPr="00C23DF9" w:rsidRDefault="003546AB" w:rsidP="003546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DF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PERMIKOMNAS</w:t>
      </w:r>
      <w:r w:rsidR="00F14386" w:rsidRPr="00C23DF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6E7A75D9" w14:textId="66B14069" w:rsidR="003546AB" w:rsidRPr="00C23DF9" w:rsidRDefault="003546AB" w:rsidP="003546A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23DF9">
        <w:rPr>
          <w:rFonts w:ascii="Times New Roman" w:hAnsi="Times New Roman" w:cs="Times New Roman"/>
          <w:sz w:val="24"/>
          <w:szCs w:val="24"/>
          <w:lang w:val="en-US"/>
        </w:rPr>
        <w:t>Di lengan sebelah kiri bawah melambangkan HMMPS PTIK tergabung dalam ke anggotaan Perhimpunan Mahasiswa Informatika dan Komputer Nasional (PERMIKOMNAS)</w:t>
      </w:r>
    </w:p>
    <w:p w14:paraId="30B59FEA" w14:textId="77777777" w:rsidR="003546AB" w:rsidRPr="00C23DF9" w:rsidRDefault="003546AB" w:rsidP="003546A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FEBA5D" w14:textId="632D6D97" w:rsidR="003546AB" w:rsidRPr="00C23DF9" w:rsidRDefault="003546AB" w:rsidP="003546A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DF9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Univeritas Bung Hatta</w:t>
      </w:r>
    </w:p>
    <w:p w14:paraId="60D21378" w14:textId="17DB5B4A" w:rsidR="003546AB" w:rsidRPr="00C23DF9" w:rsidRDefault="003546AB" w:rsidP="003546A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C23DF9">
        <w:rPr>
          <w:rFonts w:ascii="Times New Roman" w:hAnsi="Times New Roman" w:cs="Times New Roman"/>
          <w:sz w:val="24"/>
          <w:szCs w:val="24"/>
          <w:lang w:val="en-US"/>
        </w:rPr>
        <w:t>Di lengan sebelah kanan atas melambangkan bahwa HMMPS PTIK berada di lingkungan Universitas Bung Hatta.</w:t>
      </w:r>
    </w:p>
    <w:p w14:paraId="418269A6" w14:textId="431BE2F7" w:rsidR="003546AB" w:rsidRPr="00C23DF9" w:rsidRDefault="003546AB" w:rsidP="003546A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8675C" w14:textId="77777777" w:rsidR="00816AE0" w:rsidRDefault="003546AB" w:rsidP="00816AE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3DF9">
        <w:rPr>
          <w:rFonts w:ascii="Times New Roman" w:hAnsi="Times New Roman" w:cs="Times New Roman"/>
          <w:b/>
          <w:bCs/>
          <w:sz w:val="24"/>
          <w:szCs w:val="24"/>
          <w:lang w:val="en-US"/>
        </w:rPr>
        <w:t>HMMPS PTIK</w:t>
      </w:r>
    </w:p>
    <w:p w14:paraId="380E7600" w14:textId="3CC15EA3" w:rsidR="003546AB" w:rsidRPr="00816AE0" w:rsidRDefault="003546AB" w:rsidP="00816AE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6AE0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16AE0">
        <w:rPr>
          <w:rFonts w:ascii="Times New Roman" w:hAnsi="Times New Roman" w:cs="Times New Roman"/>
          <w:sz w:val="24"/>
          <w:szCs w:val="24"/>
          <w:lang w:val="en-US"/>
        </w:rPr>
        <w:t>lengan</w:t>
      </w:r>
      <w:proofErr w:type="spellEnd"/>
      <w:r w:rsidRPr="00816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AE0">
        <w:rPr>
          <w:rFonts w:ascii="Times New Roman" w:hAnsi="Times New Roman" w:cs="Times New Roman"/>
          <w:sz w:val="24"/>
          <w:szCs w:val="24"/>
          <w:lang w:val="en-US"/>
        </w:rPr>
        <w:t>sebelah</w:t>
      </w:r>
      <w:proofErr w:type="spellEnd"/>
      <w:r w:rsidRPr="00816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AE0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816A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6AE0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816AE0">
        <w:rPr>
          <w:rFonts w:ascii="Times New Roman" w:hAnsi="Times New Roman" w:cs="Times New Roman"/>
          <w:sz w:val="24"/>
          <w:szCs w:val="24"/>
          <w:lang w:val="en-US"/>
        </w:rPr>
        <w:t xml:space="preserve"> melambangkan identitas, sarana pemersatu mahasiswa Pendidikan Teknik Informatika dan Komputer, dan wujud dari eksistensi HMMPS PTIK yang menjadi simbol kehormatan </w:t>
      </w:r>
      <w:r w:rsidR="00C23DF9" w:rsidRPr="00816AE0">
        <w:rPr>
          <w:rFonts w:ascii="Times New Roman" w:hAnsi="Times New Roman" w:cs="Times New Roman"/>
          <w:sz w:val="24"/>
          <w:szCs w:val="24"/>
          <w:lang w:val="en-US"/>
        </w:rPr>
        <w:t>himpunan</w:t>
      </w:r>
      <w:r w:rsidRPr="00816A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D1B426" w14:textId="6EF8C455" w:rsidR="00C23DF9" w:rsidRPr="00C23DF9" w:rsidRDefault="00C23DF9" w:rsidP="00354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A55719F" w14:textId="77777777" w:rsidR="00C23DF9" w:rsidRPr="00C23DF9" w:rsidRDefault="00C23DF9" w:rsidP="00C23DF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DF9">
        <w:rPr>
          <w:rFonts w:ascii="Times New Roman" w:hAnsi="Times New Roman" w:cs="Times New Roman"/>
          <w:b/>
          <w:sz w:val="24"/>
          <w:szCs w:val="24"/>
        </w:rPr>
        <w:t>Arti Warna</w:t>
      </w:r>
    </w:p>
    <w:p w14:paraId="6D76880B" w14:textId="78FADC3F" w:rsidR="00816AE0" w:rsidRPr="00F23B97" w:rsidRDefault="00C23DF9" w:rsidP="00F23B9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DF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23DF9">
        <w:rPr>
          <w:rFonts w:ascii="Times New Roman" w:hAnsi="Times New Roman" w:cs="Times New Roman"/>
          <w:sz w:val="24"/>
          <w:szCs w:val="24"/>
        </w:rPr>
        <w:t xml:space="preserve">arna </w:t>
      </w:r>
      <w:r w:rsidRPr="00C23DF9">
        <w:rPr>
          <w:rFonts w:ascii="Times New Roman" w:hAnsi="Times New Roman" w:cs="Times New Roman"/>
          <w:b/>
          <w:sz w:val="24"/>
          <w:szCs w:val="24"/>
        </w:rPr>
        <w:t>putih</w:t>
      </w:r>
      <w:r w:rsidRPr="00C23DF9">
        <w:rPr>
          <w:rFonts w:ascii="Times New Roman" w:hAnsi="Times New Roman" w:cs="Times New Roman"/>
          <w:sz w:val="24"/>
          <w:szCs w:val="24"/>
        </w:rPr>
        <w:t xml:space="preserve"> melambangkan kesucian religius yang berbudi luhur dari Tuhan YME, ketulusan, kebenaran</w:t>
      </w:r>
      <w:r w:rsidRPr="00C23D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semangat baru dari jiwa muda dalam menggapai masa depan yang cerah dan cemerlang.</w:t>
      </w:r>
    </w:p>
    <w:p w14:paraId="036574DA" w14:textId="71BD0139" w:rsidR="00816AE0" w:rsidRPr="00816AE0" w:rsidRDefault="00C23DF9" w:rsidP="00816AE0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DF9">
        <w:rPr>
          <w:rFonts w:ascii="Times New Roman" w:hAnsi="Times New Roman" w:cs="Times New Roman"/>
          <w:sz w:val="24"/>
          <w:szCs w:val="24"/>
        </w:rPr>
        <w:t xml:space="preserve">Warna </w:t>
      </w:r>
      <w:r w:rsidRPr="00C23DF9">
        <w:rPr>
          <w:rFonts w:ascii="Times New Roman" w:hAnsi="Times New Roman" w:cs="Times New Roman"/>
          <w:b/>
          <w:sz w:val="24"/>
          <w:szCs w:val="24"/>
        </w:rPr>
        <w:t xml:space="preserve">hijau </w:t>
      </w:r>
      <w:r w:rsidRPr="00C23DF9">
        <w:rPr>
          <w:rFonts w:ascii="Times New Roman" w:hAnsi="Times New Roman" w:cs="Times New Roman"/>
          <w:b/>
          <w:sz w:val="24"/>
          <w:szCs w:val="24"/>
          <w:lang w:val="en-US"/>
        </w:rPr>
        <w:t>muda</w:t>
      </w:r>
      <w:r w:rsidRPr="00C23DF9">
        <w:rPr>
          <w:rFonts w:ascii="Times New Roman" w:hAnsi="Times New Roman" w:cs="Times New Roman"/>
          <w:sz w:val="24"/>
          <w:szCs w:val="24"/>
        </w:rPr>
        <w:t xml:space="preserve"> melambangkan jiwa kepemimpinan, perlindungan</w:t>
      </w:r>
      <w:r w:rsidRPr="00C23DF9">
        <w:rPr>
          <w:rFonts w:ascii="Times New Roman" w:hAnsi="Times New Roman" w:cs="Times New Roman"/>
          <w:sz w:val="24"/>
          <w:szCs w:val="24"/>
          <w:lang w:val="en-US"/>
        </w:rPr>
        <w:t>, perkembangan</w:t>
      </w:r>
      <w:r w:rsidRPr="00C23DF9">
        <w:rPr>
          <w:rFonts w:ascii="Times New Roman" w:hAnsi="Times New Roman" w:cs="Times New Roman"/>
          <w:sz w:val="24"/>
          <w:szCs w:val="24"/>
        </w:rPr>
        <w:t xml:space="preserve"> dan kekuatan yang </w:t>
      </w:r>
      <w:r w:rsidRPr="00C23DF9">
        <w:rPr>
          <w:rFonts w:ascii="Times New Roman" w:hAnsi="Times New Roman" w:cs="Times New Roman"/>
          <w:sz w:val="24"/>
          <w:szCs w:val="24"/>
          <w:lang w:val="en-US"/>
        </w:rPr>
        <w:t xml:space="preserve">berlandaskan </w:t>
      </w:r>
      <w:r w:rsidRPr="00C23DF9">
        <w:rPr>
          <w:rFonts w:ascii="Times New Roman" w:hAnsi="Times New Roman" w:cs="Times New Roman"/>
          <w:sz w:val="24"/>
          <w:szCs w:val="24"/>
        </w:rPr>
        <w:t>ilmu pengetahuan.</w:t>
      </w:r>
    </w:p>
    <w:p w14:paraId="48E77E4A" w14:textId="280B5BD6" w:rsidR="00C23DF9" w:rsidRPr="00C23DF9" w:rsidRDefault="00C23DF9" w:rsidP="00C23DF9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3DF9">
        <w:rPr>
          <w:rFonts w:ascii="Times New Roman" w:hAnsi="Times New Roman" w:cs="Times New Roman"/>
          <w:sz w:val="24"/>
          <w:szCs w:val="24"/>
        </w:rPr>
        <w:t xml:space="preserve">Warna </w:t>
      </w:r>
      <w:r w:rsidRPr="00C23DF9">
        <w:rPr>
          <w:rFonts w:ascii="Times New Roman" w:hAnsi="Times New Roman" w:cs="Times New Roman"/>
          <w:b/>
          <w:sz w:val="24"/>
          <w:szCs w:val="24"/>
        </w:rPr>
        <w:t>hitam</w:t>
      </w:r>
      <w:r w:rsidRPr="00C23DF9">
        <w:rPr>
          <w:rFonts w:ascii="Times New Roman" w:hAnsi="Times New Roman" w:cs="Times New Roman"/>
          <w:sz w:val="24"/>
          <w:szCs w:val="24"/>
        </w:rPr>
        <w:t xml:space="preserve"> melambangkan aspirasi, kebulatan tekad, </w:t>
      </w:r>
      <w:r w:rsidRPr="00C23DF9">
        <w:rPr>
          <w:rFonts w:ascii="Times New Roman" w:hAnsi="Times New Roman" w:cs="Times New Roman"/>
          <w:sz w:val="24"/>
          <w:szCs w:val="24"/>
          <w:shd w:val="clear" w:color="auto" w:fill="FFFFFF"/>
        </w:rPr>
        <w:t>keteguhan hati dan ketegasan sikap dalam berfikir dan bertindak.</w:t>
      </w:r>
    </w:p>
    <w:p w14:paraId="73E4C4BB" w14:textId="77777777" w:rsidR="00C23DF9" w:rsidRPr="00C23DF9" w:rsidRDefault="00C23DF9" w:rsidP="00C23DF9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5C30B2" w14:textId="77777777" w:rsidR="00C23DF9" w:rsidRPr="00C23DF9" w:rsidRDefault="00C23DF9" w:rsidP="00C23DF9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C4F2C2" w14:textId="77777777" w:rsidR="00C23DF9" w:rsidRPr="00C23DF9" w:rsidRDefault="00C23DF9" w:rsidP="00C23D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1CB00" w14:textId="77777777" w:rsidR="00C23DF9" w:rsidRPr="00C23DF9" w:rsidRDefault="00C23DF9" w:rsidP="00C23D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90E95D" w14:textId="77777777" w:rsidR="00C23DF9" w:rsidRPr="00C23DF9" w:rsidRDefault="00C23DF9" w:rsidP="003546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D1E5B01" w14:textId="4090857B" w:rsidR="003546AB" w:rsidRPr="00C23DF9" w:rsidRDefault="003546AB" w:rsidP="003546A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546AB" w:rsidRPr="00C23DF9" w:rsidSect="0032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E91"/>
    <w:multiLevelType w:val="hybridMultilevel"/>
    <w:tmpl w:val="DED64526"/>
    <w:lvl w:ilvl="0" w:tplc="19F298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7FDE"/>
    <w:multiLevelType w:val="hybridMultilevel"/>
    <w:tmpl w:val="CC78924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033D9F"/>
    <w:multiLevelType w:val="hybridMultilevel"/>
    <w:tmpl w:val="C83650EC"/>
    <w:lvl w:ilvl="0" w:tplc="FD92529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6380"/>
    <w:multiLevelType w:val="hybridMultilevel"/>
    <w:tmpl w:val="F9A828AA"/>
    <w:lvl w:ilvl="0" w:tplc="136A1D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3B222E"/>
    <w:multiLevelType w:val="hybridMultilevel"/>
    <w:tmpl w:val="D7D8F5E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8878B5"/>
    <w:multiLevelType w:val="hybridMultilevel"/>
    <w:tmpl w:val="8B5A9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04594"/>
    <w:multiLevelType w:val="hybridMultilevel"/>
    <w:tmpl w:val="F5381F3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CE79D1"/>
    <w:multiLevelType w:val="hybridMultilevel"/>
    <w:tmpl w:val="A5A89DC8"/>
    <w:lvl w:ilvl="0" w:tplc="06880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8F3FF7"/>
    <w:multiLevelType w:val="hybridMultilevel"/>
    <w:tmpl w:val="8B5A9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8279A"/>
    <w:multiLevelType w:val="hybridMultilevel"/>
    <w:tmpl w:val="DA44E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9E7D8B"/>
    <w:multiLevelType w:val="hybridMultilevel"/>
    <w:tmpl w:val="163E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0172511"/>
    <w:multiLevelType w:val="hybridMultilevel"/>
    <w:tmpl w:val="99D61322"/>
    <w:lvl w:ilvl="0" w:tplc="F6744BC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5258D5"/>
    <w:multiLevelType w:val="hybridMultilevel"/>
    <w:tmpl w:val="BA8E8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3E91554"/>
    <w:multiLevelType w:val="hybridMultilevel"/>
    <w:tmpl w:val="B600BDD6"/>
    <w:lvl w:ilvl="0" w:tplc="6B806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05F75"/>
    <w:multiLevelType w:val="hybridMultilevel"/>
    <w:tmpl w:val="96CCB14E"/>
    <w:lvl w:ilvl="0" w:tplc="B908F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7D3ADF"/>
    <w:multiLevelType w:val="hybridMultilevel"/>
    <w:tmpl w:val="62DE504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4B2078"/>
    <w:multiLevelType w:val="hybridMultilevel"/>
    <w:tmpl w:val="9612DD0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1606895"/>
    <w:multiLevelType w:val="hybridMultilevel"/>
    <w:tmpl w:val="94EC9592"/>
    <w:lvl w:ilvl="0" w:tplc="A59261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72E7F"/>
    <w:multiLevelType w:val="hybridMultilevel"/>
    <w:tmpl w:val="A0CE746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DA18BB"/>
    <w:multiLevelType w:val="hybridMultilevel"/>
    <w:tmpl w:val="C06EE6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C301C"/>
    <w:multiLevelType w:val="hybridMultilevel"/>
    <w:tmpl w:val="DC9AB6FC"/>
    <w:lvl w:ilvl="0" w:tplc="F6744B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A324B6"/>
    <w:multiLevelType w:val="hybridMultilevel"/>
    <w:tmpl w:val="8244D73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4BF0FA3"/>
    <w:multiLevelType w:val="hybridMultilevel"/>
    <w:tmpl w:val="AC32718E"/>
    <w:lvl w:ilvl="0" w:tplc="D71CF66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DE7555F"/>
    <w:multiLevelType w:val="hybridMultilevel"/>
    <w:tmpl w:val="A5A89DC8"/>
    <w:lvl w:ilvl="0" w:tplc="06880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A52FBC"/>
    <w:multiLevelType w:val="hybridMultilevel"/>
    <w:tmpl w:val="8B2EC6B4"/>
    <w:lvl w:ilvl="0" w:tplc="120CA5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3"/>
  </w:num>
  <w:num w:numId="4">
    <w:abstractNumId w:val="6"/>
  </w:num>
  <w:num w:numId="5">
    <w:abstractNumId w:val="4"/>
  </w:num>
  <w:num w:numId="6">
    <w:abstractNumId w:val="11"/>
  </w:num>
  <w:num w:numId="7">
    <w:abstractNumId w:val="21"/>
  </w:num>
  <w:num w:numId="8">
    <w:abstractNumId w:val="1"/>
  </w:num>
  <w:num w:numId="9">
    <w:abstractNumId w:val="22"/>
  </w:num>
  <w:num w:numId="10">
    <w:abstractNumId w:val="19"/>
  </w:num>
  <w:num w:numId="11">
    <w:abstractNumId w:val="18"/>
  </w:num>
  <w:num w:numId="12">
    <w:abstractNumId w:val="20"/>
  </w:num>
  <w:num w:numId="13">
    <w:abstractNumId w:val="13"/>
  </w:num>
  <w:num w:numId="14">
    <w:abstractNumId w:val="12"/>
  </w:num>
  <w:num w:numId="15">
    <w:abstractNumId w:val="10"/>
  </w:num>
  <w:num w:numId="16">
    <w:abstractNumId w:val="15"/>
  </w:num>
  <w:num w:numId="17">
    <w:abstractNumId w:val="16"/>
  </w:num>
  <w:num w:numId="18">
    <w:abstractNumId w:val="2"/>
  </w:num>
  <w:num w:numId="19">
    <w:abstractNumId w:val="8"/>
  </w:num>
  <w:num w:numId="20">
    <w:abstractNumId w:val="0"/>
  </w:num>
  <w:num w:numId="21">
    <w:abstractNumId w:val="7"/>
  </w:num>
  <w:num w:numId="22">
    <w:abstractNumId w:val="9"/>
  </w:num>
  <w:num w:numId="23">
    <w:abstractNumId w:val="24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6E"/>
    <w:rsid w:val="00013951"/>
    <w:rsid w:val="00026121"/>
    <w:rsid w:val="00035C60"/>
    <w:rsid w:val="000927CE"/>
    <w:rsid w:val="000B1AA0"/>
    <w:rsid w:val="000C0661"/>
    <w:rsid w:val="000F0AA3"/>
    <w:rsid w:val="00135F93"/>
    <w:rsid w:val="0014165C"/>
    <w:rsid w:val="00157346"/>
    <w:rsid w:val="00164D60"/>
    <w:rsid w:val="00182196"/>
    <w:rsid w:val="00216A28"/>
    <w:rsid w:val="00217734"/>
    <w:rsid w:val="00220CB7"/>
    <w:rsid w:val="00222F73"/>
    <w:rsid w:val="00231998"/>
    <w:rsid w:val="002921A7"/>
    <w:rsid w:val="002A5ADC"/>
    <w:rsid w:val="002B3760"/>
    <w:rsid w:val="002B698B"/>
    <w:rsid w:val="002D6617"/>
    <w:rsid w:val="002E4685"/>
    <w:rsid w:val="00306D37"/>
    <w:rsid w:val="003109D5"/>
    <w:rsid w:val="00315EDC"/>
    <w:rsid w:val="00320590"/>
    <w:rsid w:val="00325DA4"/>
    <w:rsid w:val="00332252"/>
    <w:rsid w:val="00343FA6"/>
    <w:rsid w:val="00347CD7"/>
    <w:rsid w:val="003546AB"/>
    <w:rsid w:val="00355477"/>
    <w:rsid w:val="00355E2E"/>
    <w:rsid w:val="00382F95"/>
    <w:rsid w:val="00383868"/>
    <w:rsid w:val="00391EDC"/>
    <w:rsid w:val="003A598A"/>
    <w:rsid w:val="003D3D53"/>
    <w:rsid w:val="003F12C1"/>
    <w:rsid w:val="004312F6"/>
    <w:rsid w:val="00452C48"/>
    <w:rsid w:val="004640DE"/>
    <w:rsid w:val="00464B08"/>
    <w:rsid w:val="004921D3"/>
    <w:rsid w:val="004B72E6"/>
    <w:rsid w:val="004E4FD9"/>
    <w:rsid w:val="004F4F7B"/>
    <w:rsid w:val="0051644C"/>
    <w:rsid w:val="00516909"/>
    <w:rsid w:val="00531D18"/>
    <w:rsid w:val="005432FD"/>
    <w:rsid w:val="00561346"/>
    <w:rsid w:val="00581B4A"/>
    <w:rsid w:val="00582B80"/>
    <w:rsid w:val="0058351F"/>
    <w:rsid w:val="0059634B"/>
    <w:rsid w:val="00597489"/>
    <w:rsid w:val="005A2717"/>
    <w:rsid w:val="005D34AC"/>
    <w:rsid w:val="00601B6F"/>
    <w:rsid w:val="00604AA6"/>
    <w:rsid w:val="00642E60"/>
    <w:rsid w:val="00654159"/>
    <w:rsid w:val="0067781B"/>
    <w:rsid w:val="006927C6"/>
    <w:rsid w:val="006B2E7C"/>
    <w:rsid w:val="006D4506"/>
    <w:rsid w:val="006E7304"/>
    <w:rsid w:val="00725B1E"/>
    <w:rsid w:val="007344BA"/>
    <w:rsid w:val="00751D17"/>
    <w:rsid w:val="007650D7"/>
    <w:rsid w:val="00770DAD"/>
    <w:rsid w:val="00793B0D"/>
    <w:rsid w:val="007B1716"/>
    <w:rsid w:val="00816AE0"/>
    <w:rsid w:val="00824B57"/>
    <w:rsid w:val="00893744"/>
    <w:rsid w:val="00893926"/>
    <w:rsid w:val="008E1033"/>
    <w:rsid w:val="00913654"/>
    <w:rsid w:val="00920051"/>
    <w:rsid w:val="00962EDF"/>
    <w:rsid w:val="00971F91"/>
    <w:rsid w:val="00980E16"/>
    <w:rsid w:val="00994627"/>
    <w:rsid w:val="009E09A6"/>
    <w:rsid w:val="009E5E88"/>
    <w:rsid w:val="00A176C5"/>
    <w:rsid w:val="00A5125E"/>
    <w:rsid w:val="00A574B0"/>
    <w:rsid w:val="00A71A11"/>
    <w:rsid w:val="00A912D0"/>
    <w:rsid w:val="00AB44BA"/>
    <w:rsid w:val="00AC747D"/>
    <w:rsid w:val="00AD445B"/>
    <w:rsid w:val="00AD5121"/>
    <w:rsid w:val="00AE30E1"/>
    <w:rsid w:val="00AE3651"/>
    <w:rsid w:val="00AF1083"/>
    <w:rsid w:val="00B016F2"/>
    <w:rsid w:val="00B05D83"/>
    <w:rsid w:val="00B1309F"/>
    <w:rsid w:val="00B21EEC"/>
    <w:rsid w:val="00B42C19"/>
    <w:rsid w:val="00B44EA4"/>
    <w:rsid w:val="00B534E7"/>
    <w:rsid w:val="00B60FAB"/>
    <w:rsid w:val="00B716B7"/>
    <w:rsid w:val="00B85DB4"/>
    <w:rsid w:val="00B9515D"/>
    <w:rsid w:val="00B969C4"/>
    <w:rsid w:val="00BA6773"/>
    <w:rsid w:val="00BB5E26"/>
    <w:rsid w:val="00BD537E"/>
    <w:rsid w:val="00C17790"/>
    <w:rsid w:val="00C23DF9"/>
    <w:rsid w:val="00C26D20"/>
    <w:rsid w:val="00C60A2C"/>
    <w:rsid w:val="00C7150B"/>
    <w:rsid w:val="00C8318E"/>
    <w:rsid w:val="00C84CC6"/>
    <w:rsid w:val="00C938DA"/>
    <w:rsid w:val="00CB6FF3"/>
    <w:rsid w:val="00CC7D75"/>
    <w:rsid w:val="00CE35DF"/>
    <w:rsid w:val="00CF40A6"/>
    <w:rsid w:val="00D21E14"/>
    <w:rsid w:val="00D34DC3"/>
    <w:rsid w:val="00D3720B"/>
    <w:rsid w:val="00D50F5B"/>
    <w:rsid w:val="00D53AA0"/>
    <w:rsid w:val="00D574B9"/>
    <w:rsid w:val="00D6621E"/>
    <w:rsid w:val="00D7776E"/>
    <w:rsid w:val="00D962FE"/>
    <w:rsid w:val="00DA3CCD"/>
    <w:rsid w:val="00DA75DC"/>
    <w:rsid w:val="00DD62EA"/>
    <w:rsid w:val="00DD669F"/>
    <w:rsid w:val="00DE1764"/>
    <w:rsid w:val="00E37A26"/>
    <w:rsid w:val="00E50956"/>
    <w:rsid w:val="00E55137"/>
    <w:rsid w:val="00E80FB1"/>
    <w:rsid w:val="00ED076C"/>
    <w:rsid w:val="00ED5F53"/>
    <w:rsid w:val="00ED7290"/>
    <w:rsid w:val="00EF1548"/>
    <w:rsid w:val="00F039B6"/>
    <w:rsid w:val="00F03F66"/>
    <w:rsid w:val="00F05634"/>
    <w:rsid w:val="00F14386"/>
    <w:rsid w:val="00F23111"/>
    <w:rsid w:val="00F2335F"/>
    <w:rsid w:val="00F23B97"/>
    <w:rsid w:val="00F6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FBD1"/>
  <w15:docId w15:val="{FB7362C0-CDA3-B54B-A7F6-38D49ABE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776E"/>
    <w:pPr>
      <w:ind w:left="720"/>
      <w:contextualSpacing/>
    </w:pPr>
  </w:style>
  <w:style w:type="table" w:styleId="TableGrid">
    <w:name w:val="Table Grid"/>
    <w:basedOn w:val="TableNormal"/>
    <w:uiPriority w:val="59"/>
    <w:rsid w:val="00E80FB1"/>
    <w:pPr>
      <w:spacing w:after="0" w:line="240" w:lineRule="auto"/>
    </w:pPr>
    <w:tblPr>
      <w:tblBorders>
        <w:top w:val="single" w:sz="4" w:space="0" w:color="DEDEDE" w:themeColor="text1"/>
        <w:left w:val="single" w:sz="4" w:space="0" w:color="DEDEDE" w:themeColor="text1"/>
        <w:bottom w:val="single" w:sz="4" w:space="0" w:color="DEDEDE" w:themeColor="text1"/>
        <w:right w:val="single" w:sz="4" w:space="0" w:color="DEDEDE" w:themeColor="text1"/>
        <w:insideH w:val="single" w:sz="4" w:space="0" w:color="DEDEDE" w:themeColor="text1"/>
        <w:insideV w:val="single" w:sz="4" w:space="0" w:color="DEDEDE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76C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76C5"/>
  </w:style>
  <w:style w:type="paragraph" w:styleId="NoSpacing">
    <w:name w:val="No Spacing"/>
    <w:uiPriority w:val="1"/>
    <w:qFormat/>
    <w:rsid w:val="00CC7D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59B81-A685-4563-B074-A7779601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nightmare</dc:creator>
  <cp:lastModifiedBy>Rahmat hidayat</cp:lastModifiedBy>
  <cp:revision>10</cp:revision>
  <dcterms:created xsi:type="dcterms:W3CDTF">2021-08-28T11:53:00Z</dcterms:created>
  <dcterms:modified xsi:type="dcterms:W3CDTF">2021-09-05T02:06:00Z</dcterms:modified>
</cp:coreProperties>
</file>