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mc:AlternateContent>
          <mc:Choice Requires="wps">
            <w:drawing>
              <wp:anchor distT="575945" distB="0" distL="114300" distR="1680845" simplePos="0" relativeHeight="125829378" behindDoc="0" locked="0" layoutInCell="1" allowOverlap="1">
                <wp:simplePos x="0" y="0"/>
                <wp:positionH relativeFrom="page">
                  <wp:posOffset>9156065</wp:posOffset>
                </wp:positionH>
                <wp:positionV relativeFrom="paragraph">
                  <wp:posOffset>588645</wp:posOffset>
                </wp:positionV>
                <wp:extent cx="530225" cy="194945"/>
                <wp:wrapSquare wrapText="left"/>
                <wp:docPr id="1" name="Shape 1"/>
                <a:graphic xmlns:a="http://schemas.openxmlformats.org/drawingml/2006/main">
                  <a:graphicData uri="http://schemas.microsoft.com/office/word/2010/wordprocessingShape">
                    <wps:wsp>
                      <wps:cNvSpPr txBox="1"/>
                      <wps:spPr>
                        <a:xfrm>
                          <a:ext cx="530225" cy="19494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Nomor :</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720.95000000000005pt;margin-top:46.350000000000001pt;width:41.75pt;height:15.35pt;z-index:-125829375;mso-wrap-distance-left:9.pt;mso-wrap-distance-top:45.350000000000001pt;mso-wrap-distance-right:132.3499999999999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Nomor :</w:t>
                      </w:r>
                    </w:p>
                  </w:txbxContent>
                </v:textbox>
                <w10:wrap type="square" side="left" anchorx="page"/>
              </v:shape>
            </w:pict>
          </mc:Fallback>
        </mc:AlternateContent>
      </w:r>
      <w:r>
        <mc:AlternateContent>
          <mc:Choice Requires="wps">
            <w:drawing>
              <wp:anchor distT="0" distB="0" distL="854710" distR="114300" simplePos="0" relativeHeight="125829380" behindDoc="0" locked="0" layoutInCell="1" allowOverlap="1">
                <wp:simplePos x="0" y="0"/>
                <wp:positionH relativeFrom="page">
                  <wp:posOffset>9896475</wp:posOffset>
                </wp:positionH>
                <wp:positionV relativeFrom="paragraph">
                  <wp:posOffset>12700</wp:posOffset>
                </wp:positionV>
                <wp:extent cx="1356360" cy="770890"/>
                <wp:wrapSquare wrapText="left"/>
                <wp:docPr id="3" name="Shape 3"/>
                <a:graphic xmlns:a="http://schemas.openxmlformats.org/drawingml/2006/main">
                  <a:graphicData uri="http://schemas.microsoft.com/office/word/2010/wordprocessingShape">
                    <wps:wsp>
                      <wps:cNvSpPr txBox="1"/>
                      <wps:spPr>
                        <a:xfrm>
                          <a:ext cx="1356360" cy="770890"/>
                        </a:xfrm>
                        <a:prstGeom prst="rect"/>
                        <a:noFill/>
                      </wps:spPr>
                      <wps:txbx>
                        <w:txbxContent>
                          <w:p>
                            <w:pPr>
                              <w:pStyle w:val="Style4"/>
                              <w:keepNext w:val="0"/>
                              <w:keepLines w:val="0"/>
                              <w:widowControl w:val="0"/>
                              <w:shd w:val="clear" w:color="auto" w:fill="auto"/>
                              <w:bidi w:val="0"/>
                              <w:spacing w:before="0" w:line="240" w:lineRule="auto"/>
                              <w:ind w:left="0" w:right="0" w:firstLine="0"/>
                              <w:jc w:val="left"/>
                            </w:pPr>
                            <w:r>
                              <w:rPr>
                                <w:color w:val="000000"/>
                                <w:spacing w:val="0"/>
                                <w:w w:val="100"/>
                                <w:position w:val="0"/>
                              </w:rPr>
                              <w:t>LK-15</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15.05.21.09.2021</w:t>
                            </w:r>
                          </w:p>
                        </w:txbxContent>
                      </wps:txbx>
                      <wps:bodyPr lIns="0" tIns="0" rIns="0" bIns="0">
                        <a:noAutoFit/>
                      </wps:bodyPr>
                    </wps:wsp>
                  </a:graphicData>
                </a:graphic>
              </wp:anchor>
            </w:drawing>
          </mc:Choice>
          <mc:Fallback>
            <w:pict>
              <v:shape id="_x0000_s1029" type="#_x0000_t202" style="position:absolute;margin-left:779.25pt;margin-top:1.pt;width:106.8pt;height:60.700000000000003pt;z-index:-125829373;mso-wrap-distance-left:67.299999999999997pt;mso-wrap-distance-right:9.pt;mso-position-horizontal-relative:page" filled="f" stroked="f">
                <v:textbox inset="0,0,0,0">
                  <w:txbxContent>
                    <w:p>
                      <w:pPr>
                        <w:pStyle w:val="Style4"/>
                        <w:keepNext w:val="0"/>
                        <w:keepLines w:val="0"/>
                        <w:widowControl w:val="0"/>
                        <w:shd w:val="clear" w:color="auto" w:fill="auto"/>
                        <w:bidi w:val="0"/>
                        <w:spacing w:before="0" w:line="240" w:lineRule="auto"/>
                        <w:ind w:left="0" w:right="0" w:firstLine="0"/>
                        <w:jc w:val="left"/>
                      </w:pPr>
                      <w:r>
                        <w:rPr>
                          <w:color w:val="000000"/>
                          <w:spacing w:val="0"/>
                          <w:w w:val="100"/>
                          <w:position w:val="0"/>
                        </w:rPr>
                        <w:t>LK-15</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15.05.21.09.2021</w:t>
                      </w:r>
                    </w:p>
                  </w:txbxContent>
                </v:textbox>
                <w10:wrap type="square" side="left" anchorx="page"/>
              </v:shape>
            </w:pict>
          </mc:Fallback>
        </mc:AlternateContent>
      </w:r>
      <w:r>
        <mc:AlternateContent>
          <mc:Choice Requires="wps">
            <w:drawing>
              <wp:anchor distT="420370" distB="40005" distL="76200" distR="5016500" simplePos="0" relativeHeight="125829382" behindDoc="0" locked="0" layoutInCell="1" allowOverlap="1">
                <wp:simplePos x="0" y="0"/>
                <wp:positionH relativeFrom="page">
                  <wp:posOffset>1151890</wp:posOffset>
                </wp:positionH>
                <wp:positionV relativeFrom="paragraph">
                  <wp:posOffset>5778500</wp:posOffset>
                </wp:positionV>
                <wp:extent cx="82550" cy="536575"/>
                <wp:wrapSquare wrapText="right"/>
                <wp:docPr id="5" name="Shape 5"/>
                <a:graphic xmlns:a="http://schemas.openxmlformats.org/drawingml/2006/main">
                  <a:graphicData uri="http://schemas.microsoft.com/office/word/2010/wordprocessingShape">
                    <wps:wsp>
                      <wps:cNvSpPr txBox="1"/>
                      <wps:spPr>
                        <a:xfrm>
                          <a:ext cx="82550" cy="536575"/>
                        </a:xfrm>
                        <a:prstGeom prst="rect"/>
                        <a:noFill/>
                      </wps:spPr>
                      <wps:txbx>
                        <w:txbxContent>
                          <w:p>
                            <w:pPr>
                              <w:pStyle w:val="Style6"/>
                              <w:keepNext w:val="0"/>
                              <w:keepLines w:val="0"/>
                              <w:widowControl w:val="0"/>
                              <w:shd w:val="clear" w:color="auto" w:fill="auto"/>
                              <w:bidi w:val="0"/>
                              <w:spacing w:before="0" w:after="40" w:line="240" w:lineRule="auto"/>
                              <w:ind w:left="0" w:right="0" w:firstLine="0"/>
                              <w:jc w:val="both"/>
                            </w:pPr>
                            <w:r>
                              <w:rPr>
                                <w:color w:val="000000"/>
                                <w:spacing w:val="0"/>
                                <w:w w:val="100"/>
                                <w:position w:val="0"/>
                              </w:rPr>
                              <w:t>2</w:t>
                            </w:r>
                          </w:p>
                          <w:p>
                            <w:pPr>
                              <w:pStyle w:val="Style6"/>
                              <w:keepNext w:val="0"/>
                              <w:keepLines w:val="0"/>
                              <w:widowControl w:val="0"/>
                              <w:shd w:val="clear" w:color="auto" w:fill="auto"/>
                              <w:bidi w:val="0"/>
                              <w:spacing w:before="0" w:after="40" w:line="240" w:lineRule="auto"/>
                              <w:ind w:left="0" w:right="0" w:firstLine="0"/>
                              <w:jc w:val="both"/>
                            </w:pPr>
                            <w:r>
                              <w:rPr>
                                <w:color w:val="000000"/>
                                <w:spacing w:val="0"/>
                                <w:w w:val="100"/>
                                <w:position w:val="0"/>
                              </w:rPr>
                              <w:t>3</w:t>
                            </w:r>
                          </w:p>
                          <w:p>
                            <w:pPr>
                              <w:pStyle w:val="Style6"/>
                              <w:keepNext w:val="0"/>
                              <w:keepLines w:val="0"/>
                              <w:widowControl w:val="0"/>
                              <w:shd w:val="clear" w:color="auto" w:fill="auto"/>
                              <w:bidi w:val="0"/>
                              <w:spacing w:before="0" w:after="40" w:line="240" w:lineRule="auto"/>
                              <w:ind w:left="0" w:right="0" w:firstLine="0"/>
                              <w:jc w:val="both"/>
                            </w:pPr>
                            <w:r>
                              <w:rPr>
                                <w:color w:val="000000"/>
                                <w:spacing w:val="0"/>
                                <w:w w:val="100"/>
                                <w:position w:val="0"/>
                              </w:rPr>
                              <w:t>4</w:t>
                            </w:r>
                          </w:p>
                          <w:p>
                            <w:pPr>
                              <w:pStyle w:val="Style6"/>
                              <w:keepNext w:val="0"/>
                              <w:keepLines w:val="0"/>
                              <w:widowControl w:val="0"/>
                              <w:shd w:val="clear" w:color="auto" w:fill="auto"/>
                              <w:bidi w:val="0"/>
                              <w:spacing w:before="0" w:after="40" w:line="240" w:lineRule="auto"/>
                              <w:ind w:left="0" w:right="0" w:firstLine="0"/>
                              <w:jc w:val="both"/>
                            </w:pPr>
                            <w:r>
                              <w:rPr>
                                <w:color w:val="000000"/>
                                <w:spacing w:val="0"/>
                                <w:w w:val="100"/>
                                <w:position w:val="0"/>
                              </w:rPr>
                              <w:t>5</w:t>
                            </w:r>
                          </w:p>
                        </w:txbxContent>
                      </wps:txbx>
                      <wps:bodyPr lIns="0" tIns="0" rIns="0" bIns="0">
                        <a:noAutoFit/>
                      </wps:bodyPr>
                    </wps:wsp>
                  </a:graphicData>
                </a:graphic>
              </wp:anchor>
            </w:drawing>
          </mc:Choice>
          <mc:Fallback>
            <w:pict>
              <v:shape id="_x0000_s1031" type="#_x0000_t202" style="position:absolute;margin-left:90.700000000000003pt;margin-top:455.pt;width:6.5pt;height:42.25pt;z-index:-125829371;mso-wrap-distance-left:6.pt;mso-wrap-distance-top:33.100000000000001pt;mso-wrap-distance-right:395.pt;mso-wrap-distance-bottom:3.1499999999999999pt;mso-position-horizontal-relative:page" filled="f" stroked="f">
                <v:textbox inset="0,0,0,0">
                  <w:txbxContent>
                    <w:p>
                      <w:pPr>
                        <w:pStyle w:val="Style6"/>
                        <w:keepNext w:val="0"/>
                        <w:keepLines w:val="0"/>
                        <w:widowControl w:val="0"/>
                        <w:shd w:val="clear" w:color="auto" w:fill="auto"/>
                        <w:bidi w:val="0"/>
                        <w:spacing w:before="0" w:after="40" w:line="240" w:lineRule="auto"/>
                        <w:ind w:left="0" w:right="0" w:firstLine="0"/>
                        <w:jc w:val="both"/>
                      </w:pPr>
                      <w:r>
                        <w:rPr>
                          <w:color w:val="000000"/>
                          <w:spacing w:val="0"/>
                          <w:w w:val="100"/>
                          <w:position w:val="0"/>
                        </w:rPr>
                        <w:t>2</w:t>
                      </w:r>
                    </w:p>
                    <w:p>
                      <w:pPr>
                        <w:pStyle w:val="Style6"/>
                        <w:keepNext w:val="0"/>
                        <w:keepLines w:val="0"/>
                        <w:widowControl w:val="0"/>
                        <w:shd w:val="clear" w:color="auto" w:fill="auto"/>
                        <w:bidi w:val="0"/>
                        <w:spacing w:before="0" w:after="40" w:line="240" w:lineRule="auto"/>
                        <w:ind w:left="0" w:right="0" w:firstLine="0"/>
                        <w:jc w:val="both"/>
                      </w:pPr>
                      <w:r>
                        <w:rPr>
                          <w:color w:val="000000"/>
                          <w:spacing w:val="0"/>
                          <w:w w:val="100"/>
                          <w:position w:val="0"/>
                        </w:rPr>
                        <w:t>3</w:t>
                      </w:r>
                    </w:p>
                    <w:p>
                      <w:pPr>
                        <w:pStyle w:val="Style6"/>
                        <w:keepNext w:val="0"/>
                        <w:keepLines w:val="0"/>
                        <w:widowControl w:val="0"/>
                        <w:shd w:val="clear" w:color="auto" w:fill="auto"/>
                        <w:bidi w:val="0"/>
                        <w:spacing w:before="0" w:after="40" w:line="240" w:lineRule="auto"/>
                        <w:ind w:left="0" w:right="0" w:firstLine="0"/>
                        <w:jc w:val="both"/>
                      </w:pPr>
                      <w:r>
                        <w:rPr>
                          <w:color w:val="000000"/>
                          <w:spacing w:val="0"/>
                          <w:w w:val="100"/>
                          <w:position w:val="0"/>
                        </w:rPr>
                        <w:t>4</w:t>
                      </w:r>
                    </w:p>
                    <w:p>
                      <w:pPr>
                        <w:pStyle w:val="Style6"/>
                        <w:keepNext w:val="0"/>
                        <w:keepLines w:val="0"/>
                        <w:widowControl w:val="0"/>
                        <w:shd w:val="clear" w:color="auto" w:fill="auto"/>
                        <w:bidi w:val="0"/>
                        <w:spacing w:before="0" w:after="40" w:line="240" w:lineRule="auto"/>
                        <w:ind w:left="0" w:right="0" w:firstLine="0"/>
                        <w:jc w:val="both"/>
                      </w:pPr>
                      <w:r>
                        <w:rPr>
                          <w:color w:val="000000"/>
                          <w:spacing w:val="0"/>
                          <w:w w:val="100"/>
                          <w:position w:val="0"/>
                        </w:rPr>
                        <w:t>5</w:t>
                      </w:r>
                    </w:p>
                  </w:txbxContent>
                </v:textbox>
                <w10:wrap type="square" side="right" anchorx="page"/>
              </v:shape>
            </w:pict>
          </mc:Fallback>
        </mc:AlternateContent>
      </w:r>
      <w:r>
        <mc:AlternateContent>
          <mc:Choice Requires="wps">
            <w:drawing>
              <wp:anchor distT="0" distB="0" distL="222250" distR="935990" simplePos="0" relativeHeight="125829384" behindDoc="0" locked="0" layoutInCell="1" allowOverlap="1">
                <wp:simplePos x="0" y="0"/>
                <wp:positionH relativeFrom="page">
                  <wp:posOffset>1297940</wp:posOffset>
                </wp:positionH>
                <wp:positionV relativeFrom="paragraph">
                  <wp:posOffset>5358130</wp:posOffset>
                </wp:positionV>
                <wp:extent cx="4017010" cy="996950"/>
                <wp:wrapSquare wrapText="right"/>
                <wp:docPr id="7" name="Shape 7"/>
                <a:graphic xmlns:a="http://schemas.openxmlformats.org/drawingml/2006/main">
                  <a:graphicData uri="http://schemas.microsoft.com/office/word/2010/wordprocessingShape">
                    <wps:wsp>
                      <wps:cNvSpPr txBox="1"/>
                      <wps:spPr>
                        <a:xfrm>
                          <a:ext cx="4017010" cy="996950"/>
                        </a:xfrm>
                        <a:prstGeom prst="rect"/>
                        <a:noFill/>
                      </wps:spPr>
                      <wps:txbx>
                        <w:txbxContent>
                          <w:p>
                            <w:pPr>
                              <w:pStyle w:val="Style6"/>
                              <w:keepNext w:val="0"/>
                              <w:keepLines w:val="0"/>
                              <w:widowControl w:val="0"/>
                              <w:shd w:val="clear" w:color="auto" w:fill="auto"/>
                              <w:bidi w:val="0"/>
                              <w:spacing w:before="0" w:after="0"/>
                              <w:ind w:left="0" w:right="0" w:firstLine="0"/>
                              <w:jc w:val="left"/>
                            </w:pPr>
                            <w:r>
                              <w:rPr>
                                <w:color w:val="000000"/>
                                <w:spacing w:val="0"/>
                                <w:w w:val="100"/>
                                <w:position w:val="0"/>
                              </w:rPr>
                              <w:t>LK adalah dokumen keuangan berisi program, kegiatan dan rincian biaya yang wajib dilampirkan sebagai persyaratan pengajuan anggaran oleh Ka Prodi kepada Rektor melalui Dekan dan selanjutnya diajukan oleh Rektor ke Yayasan (YPBH)</w:t>
                            </w:r>
                          </w:p>
                          <w:p>
                            <w:pPr>
                              <w:pStyle w:val="Style6"/>
                              <w:keepNext w:val="0"/>
                              <w:keepLines w:val="0"/>
                              <w:widowControl w:val="0"/>
                              <w:shd w:val="clear" w:color="auto" w:fill="auto"/>
                              <w:bidi w:val="0"/>
                              <w:spacing w:before="0" w:after="0"/>
                              <w:ind w:left="0" w:right="0" w:firstLine="0"/>
                              <w:jc w:val="left"/>
                            </w:pPr>
                            <w:r>
                              <w:rPr>
                                <w:color w:val="000000"/>
                                <w:spacing w:val="0"/>
                                <w:w w:val="100"/>
                                <w:position w:val="0"/>
                              </w:rPr>
                              <w:t>Pengajuan dari Rektor ke Yayasan 2 minggu sebelum jadwal kegiatan</w:t>
                            </w:r>
                          </w:p>
                          <w:p>
                            <w:pPr>
                              <w:pStyle w:val="Style6"/>
                              <w:keepNext w:val="0"/>
                              <w:keepLines w:val="0"/>
                              <w:widowControl w:val="0"/>
                              <w:shd w:val="clear" w:color="auto" w:fill="auto"/>
                              <w:bidi w:val="0"/>
                              <w:spacing w:before="0" w:after="0"/>
                              <w:ind w:left="0" w:right="0" w:firstLine="0"/>
                              <w:jc w:val="left"/>
                            </w:pPr>
                            <w:r>
                              <w:rPr>
                                <w:color w:val="000000"/>
                                <w:spacing w:val="0"/>
                                <w:w w:val="100"/>
                                <w:position w:val="0"/>
                              </w:rPr>
                              <w:t>Dana kegiatan direalisasikan paling lambat 1 minggu sebelum jadwal kegiatan</w:t>
                            </w:r>
                          </w:p>
                          <w:p>
                            <w:pPr>
                              <w:pStyle w:val="Style6"/>
                              <w:keepNext w:val="0"/>
                              <w:keepLines w:val="0"/>
                              <w:widowControl w:val="0"/>
                              <w:shd w:val="clear" w:color="auto" w:fill="auto"/>
                              <w:bidi w:val="0"/>
                              <w:spacing w:before="0" w:after="0"/>
                              <w:ind w:left="0" w:right="0" w:firstLine="0"/>
                              <w:jc w:val="left"/>
                            </w:pPr>
                            <w:r>
                              <w:rPr>
                                <w:color w:val="000000"/>
                                <w:spacing w:val="0"/>
                                <w:w w:val="100"/>
                                <w:position w:val="0"/>
                              </w:rPr>
                              <w:t>Dana yang direalisasikan termasuk Pajak (PPh 21/PPN)</w:t>
                            </w:r>
                          </w:p>
                          <w:p>
                            <w:pPr>
                              <w:pStyle w:val="Style6"/>
                              <w:keepNext w:val="0"/>
                              <w:keepLines w:val="0"/>
                              <w:widowControl w:val="0"/>
                              <w:shd w:val="clear" w:color="auto" w:fill="auto"/>
                              <w:bidi w:val="0"/>
                              <w:spacing w:before="0" w:after="0"/>
                              <w:ind w:left="0" w:right="0" w:firstLine="0"/>
                              <w:jc w:val="left"/>
                            </w:pPr>
                            <w:r>
                              <w:rPr>
                                <w:color w:val="000000"/>
                                <w:spacing w:val="0"/>
                                <w:w w:val="100"/>
                                <w:position w:val="0"/>
                              </w:rPr>
                              <w:t>Jika terjadi perubahan jadwal, pengajuan anggaran ditunda sesuai jadwal</w:t>
                            </w:r>
                          </w:p>
                        </w:txbxContent>
                      </wps:txbx>
                      <wps:bodyPr lIns="0" tIns="0" rIns="0" bIns="0">
                        <a:noAutoFit/>
                      </wps:bodyPr>
                    </wps:wsp>
                  </a:graphicData>
                </a:graphic>
              </wp:anchor>
            </w:drawing>
          </mc:Choice>
          <mc:Fallback>
            <w:pict>
              <v:shape id="_x0000_s1033" type="#_x0000_t202" style="position:absolute;margin-left:102.2pt;margin-top:421.90000000000003pt;width:316.30000000000001pt;height:78.5pt;z-index:-125829369;mso-wrap-distance-left:17.5pt;mso-wrap-distance-right:73.700000000000003pt;mso-position-horizontal-relative:page" filled="f" stroked="f">
                <v:textbox inset="0,0,0,0">
                  <w:txbxContent>
                    <w:p>
                      <w:pPr>
                        <w:pStyle w:val="Style6"/>
                        <w:keepNext w:val="0"/>
                        <w:keepLines w:val="0"/>
                        <w:widowControl w:val="0"/>
                        <w:shd w:val="clear" w:color="auto" w:fill="auto"/>
                        <w:bidi w:val="0"/>
                        <w:spacing w:before="0" w:after="0"/>
                        <w:ind w:left="0" w:right="0" w:firstLine="0"/>
                        <w:jc w:val="left"/>
                      </w:pPr>
                      <w:r>
                        <w:rPr>
                          <w:color w:val="000000"/>
                          <w:spacing w:val="0"/>
                          <w:w w:val="100"/>
                          <w:position w:val="0"/>
                        </w:rPr>
                        <w:t>LK adalah dokumen keuangan berisi program, kegiatan dan rincian biaya yang wajib dilampirkan sebagai persyaratan pengajuan anggaran oleh Ka Prodi kepada Rektor melalui Dekan dan selanjutnya diajukan oleh Rektor ke Yayasan (YPBH)</w:t>
                      </w:r>
                    </w:p>
                    <w:p>
                      <w:pPr>
                        <w:pStyle w:val="Style6"/>
                        <w:keepNext w:val="0"/>
                        <w:keepLines w:val="0"/>
                        <w:widowControl w:val="0"/>
                        <w:shd w:val="clear" w:color="auto" w:fill="auto"/>
                        <w:bidi w:val="0"/>
                        <w:spacing w:before="0" w:after="0"/>
                        <w:ind w:left="0" w:right="0" w:firstLine="0"/>
                        <w:jc w:val="left"/>
                      </w:pPr>
                      <w:r>
                        <w:rPr>
                          <w:color w:val="000000"/>
                          <w:spacing w:val="0"/>
                          <w:w w:val="100"/>
                          <w:position w:val="0"/>
                        </w:rPr>
                        <w:t>Pengajuan dari Rektor ke Yayasan 2 minggu sebelum jadwal kegiatan</w:t>
                      </w:r>
                    </w:p>
                    <w:p>
                      <w:pPr>
                        <w:pStyle w:val="Style6"/>
                        <w:keepNext w:val="0"/>
                        <w:keepLines w:val="0"/>
                        <w:widowControl w:val="0"/>
                        <w:shd w:val="clear" w:color="auto" w:fill="auto"/>
                        <w:bidi w:val="0"/>
                        <w:spacing w:before="0" w:after="0"/>
                        <w:ind w:left="0" w:right="0" w:firstLine="0"/>
                        <w:jc w:val="left"/>
                      </w:pPr>
                      <w:r>
                        <w:rPr>
                          <w:color w:val="000000"/>
                          <w:spacing w:val="0"/>
                          <w:w w:val="100"/>
                          <w:position w:val="0"/>
                        </w:rPr>
                        <w:t>Dana kegiatan direalisasikan paling lambat 1 minggu sebelum jadwal kegiatan</w:t>
                      </w:r>
                    </w:p>
                    <w:p>
                      <w:pPr>
                        <w:pStyle w:val="Style6"/>
                        <w:keepNext w:val="0"/>
                        <w:keepLines w:val="0"/>
                        <w:widowControl w:val="0"/>
                        <w:shd w:val="clear" w:color="auto" w:fill="auto"/>
                        <w:bidi w:val="0"/>
                        <w:spacing w:before="0" w:after="0"/>
                        <w:ind w:left="0" w:right="0" w:firstLine="0"/>
                        <w:jc w:val="left"/>
                      </w:pPr>
                      <w:r>
                        <w:rPr>
                          <w:color w:val="000000"/>
                          <w:spacing w:val="0"/>
                          <w:w w:val="100"/>
                          <w:position w:val="0"/>
                        </w:rPr>
                        <w:t>Dana yang direalisasikan termasuk Pajak (PPh 21/PPN)</w:t>
                      </w:r>
                    </w:p>
                    <w:p>
                      <w:pPr>
                        <w:pStyle w:val="Style6"/>
                        <w:keepNext w:val="0"/>
                        <w:keepLines w:val="0"/>
                        <w:widowControl w:val="0"/>
                        <w:shd w:val="clear" w:color="auto" w:fill="auto"/>
                        <w:bidi w:val="0"/>
                        <w:spacing w:before="0" w:after="0"/>
                        <w:ind w:left="0" w:right="0" w:firstLine="0"/>
                        <w:jc w:val="left"/>
                      </w:pPr>
                      <w:r>
                        <w:rPr>
                          <w:color w:val="000000"/>
                          <w:spacing w:val="0"/>
                          <w:w w:val="100"/>
                          <w:position w:val="0"/>
                        </w:rPr>
                        <w:t>Jika terjadi perubahan jadwal, pengajuan anggaran ditunda sesuai jadwal</w:t>
                      </w:r>
                    </w:p>
                  </w:txbxContent>
                </v:textbox>
                <w10:wrap type="square" side="right" anchorx="page"/>
              </v:shape>
            </w:pict>
          </mc:Fallback>
        </mc:AlternateContent>
      </w:r>
      <w:r>
        <mc:AlternateContent>
          <mc:Choice Requires="wps">
            <w:drawing>
              <wp:anchor distT="420370" distB="320675" distL="4971415" distR="75565" simplePos="0" relativeHeight="125829386" behindDoc="0" locked="0" layoutInCell="1" allowOverlap="1">
                <wp:simplePos x="0" y="0"/>
                <wp:positionH relativeFrom="page">
                  <wp:posOffset>6047105</wp:posOffset>
                </wp:positionH>
                <wp:positionV relativeFrom="paragraph">
                  <wp:posOffset>5778500</wp:posOffset>
                </wp:positionV>
                <wp:extent cx="128270" cy="255905"/>
                <wp:wrapSquare wrapText="right"/>
                <wp:docPr id="9" name="Shape 9"/>
                <a:graphic xmlns:a="http://schemas.openxmlformats.org/drawingml/2006/main">
                  <a:graphicData uri="http://schemas.microsoft.com/office/word/2010/wordprocessingShape">
                    <wps:wsp>
                      <wps:cNvSpPr txBox="1"/>
                      <wps:spPr>
                        <a:xfrm>
                          <a:ext cx="128270" cy="255905"/>
                        </a:xfrm>
                        <a:prstGeom prst="rect"/>
                        <a:noFill/>
                      </wps:spPr>
                      <wps:txbx>
                        <w:txbxContent>
                          <w:p>
                            <w:pPr>
                              <w:pStyle w:val="Style6"/>
                              <w:keepNext w:val="0"/>
                              <w:keepLines w:val="0"/>
                              <w:widowControl w:val="0"/>
                              <w:shd w:val="clear" w:color="auto" w:fill="auto"/>
                              <w:bidi w:val="0"/>
                              <w:spacing w:before="0" w:after="40" w:line="240" w:lineRule="auto"/>
                              <w:ind w:left="0" w:right="0" w:firstLine="0"/>
                              <w:jc w:val="left"/>
                            </w:pPr>
                            <w:r>
                              <w:rPr>
                                <w:color w:val="000000"/>
                                <w:spacing w:val="0"/>
                                <w:w w:val="100"/>
                                <w:position w:val="0"/>
                              </w:rPr>
                              <w:t>9</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xbxContent>
                      </wps:txbx>
                      <wps:bodyPr lIns="0" tIns="0" rIns="0" bIns="0">
                        <a:noAutoFit/>
                      </wps:bodyPr>
                    </wps:wsp>
                  </a:graphicData>
                </a:graphic>
              </wp:anchor>
            </w:drawing>
          </mc:Choice>
          <mc:Fallback>
            <w:pict>
              <v:shape id="_x0000_s1035" type="#_x0000_t202" style="position:absolute;margin-left:476.15000000000003pt;margin-top:455.pt;width:10.1pt;height:20.150000000000002pt;z-index:-125829367;mso-wrap-distance-left:391.44999999999999pt;mso-wrap-distance-top:33.100000000000001pt;mso-wrap-distance-right:5.9500000000000002pt;mso-wrap-distance-bottom:25.25pt;mso-position-horizontal-relative:page" filled="f" stroked="f">
                <v:textbox inset="0,0,0,0">
                  <w:txbxContent>
                    <w:p>
                      <w:pPr>
                        <w:pStyle w:val="Style6"/>
                        <w:keepNext w:val="0"/>
                        <w:keepLines w:val="0"/>
                        <w:widowControl w:val="0"/>
                        <w:shd w:val="clear" w:color="auto" w:fill="auto"/>
                        <w:bidi w:val="0"/>
                        <w:spacing w:before="0" w:after="40" w:line="240" w:lineRule="auto"/>
                        <w:ind w:left="0" w:right="0" w:firstLine="0"/>
                        <w:jc w:val="left"/>
                      </w:pPr>
                      <w:r>
                        <w:rPr>
                          <w:color w:val="000000"/>
                          <w:spacing w:val="0"/>
                          <w:w w:val="100"/>
                          <w:position w:val="0"/>
                        </w:rPr>
                        <w:t>9</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xbxContent>
                </v:textbox>
                <w10:wrap type="square" side="right" anchorx="page"/>
              </v:shape>
            </w:pict>
          </mc:Fallback>
        </mc:AlternateContent>
      </w:r>
      <w:r>
        <mc:AlternateContent>
          <mc:Choice Requires="wps">
            <w:drawing>
              <wp:anchor distT="841375" distB="40005" distL="4971415" distR="81915" simplePos="0" relativeHeight="125829388" behindDoc="0" locked="0" layoutInCell="1" allowOverlap="1">
                <wp:simplePos x="0" y="0"/>
                <wp:positionH relativeFrom="page">
                  <wp:posOffset>6047105</wp:posOffset>
                </wp:positionH>
                <wp:positionV relativeFrom="paragraph">
                  <wp:posOffset>6199505</wp:posOffset>
                </wp:positionV>
                <wp:extent cx="121920" cy="115570"/>
                <wp:wrapSquare wrapText="right"/>
                <wp:docPr id="11" name="Shape 11"/>
                <a:graphic xmlns:a="http://schemas.openxmlformats.org/drawingml/2006/main">
                  <a:graphicData uri="http://schemas.microsoft.com/office/word/2010/wordprocessingShape">
                    <wps:wsp>
                      <wps:cNvSpPr txBox="1"/>
                      <wps:spPr>
                        <a:xfrm>
                          <a:ext cx="121920" cy="11557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11</w:t>
                            </w:r>
                          </w:p>
                        </w:txbxContent>
                      </wps:txbx>
                      <wps:bodyPr wrap="none" lIns="0" tIns="0" rIns="0" bIns="0">
                        <a:noAutoFit/>
                      </wps:bodyPr>
                    </wps:wsp>
                  </a:graphicData>
                </a:graphic>
              </wp:anchor>
            </w:drawing>
          </mc:Choice>
          <mc:Fallback>
            <w:pict>
              <v:shape id="_x0000_s1037" type="#_x0000_t202" style="position:absolute;margin-left:476.15000000000003pt;margin-top:488.15000000000003pt;width:9.5999999999999996pt;height:9.0999999999999996pt;z-index:-125829365;mso-wrap-distance-left:391.44999999999999pt;mso-wrap-distance-top:66.25pt;mso-wrap-distance-right:6.4500000000000002pt;mso-wrap-distance-bottom:3.1499999999999999pt;mso-position-horizontal-relative:page" filled="f" stroked="f">
                <v:textbox inset="0,0,0,0">
                  <w:txbxContent>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11</w:t>
                      </w:r>
                    </w:p>
                  </w:txbxContent>
                </v:textbox>
                <w10:wrap type="square" side="right" anchorx="page"/>
              </v:shape>
            </w:pict>
          </mc:Fallback>
        </mc:AlternateContent>
      </w:r>
    </w:p>
    <w:p>
      <w:pPr>
        <w:pStyle w:val="Style8"/>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ind w:left="0" w:right="0" w:firstLine="0"/>
        <w:jc w:val="center"/>
        <w:rPr>
          <w:sz w:val="28"/>
          <w:szCs w:val="28"/>
        </w:rPr>
      </w:pPr>
      <w:bookmarkStart w:id="0" w:name="bookmark0"/>
      <w:bookmarkStart w:id="1" w:name="bookmark1"/>
      <w:bookmarkStart w:id="2" w:name="bookmark2"/>
      <w:r>
        <w:rPr>
          <w:color w:val="000000"/>
          <w:spacing w:val="0"/>
          <w:w w:val="100"/>
          <w:position w:val="0"/>
          <w:sz w:val="28"/>
          <w:szCs w:val="28"/>
        </w:rPr>
        <w:t>LEMBARAN KERJA TAHUN 2021</w:t>
        <w:br/>
      </w:r>
      <w:r>
        <w:rPr>
          <w:color w:val="000000"/>
          <w:spacing w:val="0"/>
          <w:position w:val="0"/>
          <w:sz w:val="34"/>
          <w:szCs w:val="34"/>
        </w:rPr>
        <w:t>FAKULTAS KEGURUAN DAN ILMU PENDIDIKAN</w:t>
        <w:br/>
      </w:r>
      <w:r>
        <w:rPr>
          <w:color w:val="000000"/>
          <w:spacing w:val="0"/>
          <w:w w:val="100"/>
          <w:position w:val="0"/>
          <w:sz w:val="28"/>
          <w:szCs w:val="28"/>
        </w:rPr>
        <w:t>KMS - PTIK</w:t>
      </w:r>
      <w:bookmarkEnd w:id="0"/>
      <w:bookmarkEnd w:id="1"/>
      <w:bookmarkEnd w:id="2"/>
    </w:p>
    <w:tbl>
      <w:tblPr>
        <w:tblOverlap w:val="never"/>
        <w:jc w:val="center"/>
        <w:tblLayout w:type="fixed"/>
      </w:tblPr>
      <w:tblGrid>
        <w:gridCol w:w="341"/>
        <w:gridCol w:w="3058"/>
        <w:gridCol w:w="4032"/>
        <w:gridCol w:w="744"/>
        <w:gridCol w:w="1104"/>
        <w:gridCol w:w="1181"/>
        <w:gridCol w:w="1330"/>
        <w:gridCol w:w="4920"/>
      </w:tblGrid>
      <w:tr>
        <w:trPr>
          <w:trHeight w:val="226" w:hRule="exact"/>
        </w:trPr>
        <w:tc>
          <w:tcPr>
            <w:gridSpan w:val="2"/>
            <w:tcBorders>
              <w:top w:val="single" w:sz="4"/>
              <w:left w:val="single" w:sz="4"/>
            </w:tcBorders>
            <w:shd w:val="clear" w:color="auto" w:fill="FFFFFF"/>
            <w:vAlign w:val="bottom"/>
          </w:tcPr>
          <w:p>
            <w:pPr>
              <w:pStyle w:val="Style11"/>
              <w:keepNext w:val="0"/>
              <w:keepLines w:val="0"/>
              <w:widowControl w:val="0"/>
              <w:shd w:val="clear" w:color="auto" w:fill="auto"/>
              <w:tabs>
                <w:tab w:pos="3250"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PROGRAM</w:t>
              <w:tab/>
              <w:t>:</w:t>
            </w:r>
          </w:p>
        </w:tc>
        <w:tc>
          <w:tcPr>
            <w:gridSpan w:val="5"/>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Peningkatan Kegiatan Kemahasiswaan</w:t>
            </w: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gridSpan w:val="2"/>
            <w:tcBorders>
              <w:top w:val="single" w:sz="4"/>
              <w:left w:val="single" w:sz="4"/>
            </w:tcBorders>
            <w:shd w:val="clear" w:color="auto" w:fill="FFFFFF"/>
            <w:vAlign w:val="bottom"/>
          </w:tcPr>
          <w:p>
            <w:pPr>
              <w:pStyle w:val="Style11"/>
              <w:keepNext w:val="0"/>
              <w:keepLines w:val="0"/>
              <w:widowControl w:val="0"/>
              <w:shd w:val="clear" w:color="auto" w:fill="auto"/>
              <w:tabs>
                <w:tab w:pos="3250"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KEGIATAN</w:t>
              <w:tab/>
              <w:t>:</w:t>
            </w:r>
          </w:p>
        </w:tc>
        <w:tc>
          <w:tcPr>
            <w:gridSpan w:val="5"/>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Menyelenggarakan Workshop programming</w:t>
            </w: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gridSpan w:val="2"/>
            <w:tcBorders>
              <w:top w:val="single" w:sz="4"/>
              <w:left w:val="single" w:sz="4"/>
            </w:tcBorders>
            <w:shd w:val="clear" w:color="auto" w:fill="FFFFFF"/>
            <w:vAlign w:val="bottom"/>
          </w:tcPr>
          <w:p>
            <w:pPr>
              <w:pStyle w:val="Style11"/>
              <w:keepNext w:val="0"/>
              <w:keepLines w:val="0"/>
              <w:widowControl w:val="0"/>
              <w:shd w:val="clear" w:color="auto" w:fill="auto"/>
              <w:tabs>
                <w:tab w:pos="3259"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TUJUAN KEGIATAN</w:t>
              <w:tab/>
              <w:t>:</w:t>
            </w:r>
          </w:p>
        </w:tc>
        <w:tc>
          <w:tcPr>
            <w:gridSpan w:val="5"/>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Meningkatkan kompetensi di bidang informatika dengan terus berkembangnya dunia digital</w:t>
            </w: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gridSpan w:val="2"/>
            <w:tcBorders>
              <w:top w:val="single" w:sz="4"/>
              <w:left w:val="single" w:sz="4"/>
            </w:tcBorders>
            <w:shd w:val="clear" w:color="auto" w:fill="FFFFFF"/>
            <w:vAlign w:val="bottom"/>
          </w:tcPr>
          <w:p>
            <w:pPr>
              <w:pStyle w:val="Style11"/>
              <w:keepNext w:val="0"/>
              <w:keepLines w:val="0"/>
              <w:widowControl w:val="0"/>
              <w:shd w:val="clear" w:color="auto" w:fill="auto"/>
              <w:tabs>
                <w:tab w:pos="3259"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TEMPAT KEGIATAN</w:t>
              <w:tab/>
              <w:t>:</w:t>
            </w:r>
          </w:p>
        </w:tc>
        <w:tc>
          <w:tcPr>
            <w:gridSpan w:val="5"/>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Menyesuaikan</w:t>
            </w: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gridSpan w:val="2"/>
            <w:tcBorders>
              <w:top w:val="single" w:sz="4"/>
              <w:left w:val="single" w:sz="4"/>
            </w:tcBorders>
            <w:shd w:val="clear" w:color="auto" w:fill="FFFFFF"/>
            <w:vAlign w:val="top"/>
          </w:tcPr>
          <w:p>
            <w:pPr>
              <w:pStyle w:val="Style11"/>
              <w:keepNext w:val="0"/>
              <w:keepLines w:val="0"/>
              <w:widowControl w:val="0"/>
              <w:shd w:val="clear" w:color="auto" w:fill="auto"/>
              <w:tabs>
                <w:tab w:pos="3259"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WAKTU KEGIATAN</w:t>
              <w:tab/>
              <w:t>:</w:t>
            </w:r>
          </w:p>
        </w:tc>
        <w:tc>
          <w:tcPr>
            <w:gridSpan w:val="5"/>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Maret - Juli 2021</w:t>
            </w: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gridSpan w:val="2"/>
            <w:tcBorders>
              <w:top w:val="single" w:sz="4"/>
              <w:left w:val="single" w:sz="4"/>
            </w:tcBorders>
            <w:shd w:val="clear" w:color="auto" w:fill="FFFFFF"/>
            <w:vAlign w:val="bottom"/>
          </w:tcPr>
          <w:p>
            <w:pPr>
              <w:pStyle w:val="Style11"/>
              <w:keepNext w:val="0"/>
              <w:keepLines w:val="0"/>
              <w:widowControl w:val="0"/>
              <w:shd w:val="clear" w:color="auto" w:fill="auto"/>
              <w:tabs>
                <w:tab w:pos="3250"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PERSONIL YANG TERLIBAT</w:t>
              <w:tab/>
              <w:t>:</w:t>
            </w:r>
          </w:p>
        </w:tc>
        <w:tc>
          <w:tcPr>
            <w:gridSpan w:val="5"/>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Program Studi PTIK dan Umum</w:t>
            </w: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gridSpan w:val="2"/>
            <w:tcBorders>
              <w:top w:val="single" w:sz="4"/>
              <w:left w:val="single" w:sz="4"/>
            </w:tcBorders>
            <w:shd w:val="clear" w:color="auto" w:fill="FFFFFF"/>
            <w:vAlign w:val="bottom"/>
          </w:tcPr>
          <w:p>
            <w:pPr>
              <w:pStyle w:val="Style11"/>
              <w:keepNext w:val="0"/>
              <w:keepLines w:val="0"/>
              <w:widowControl w:val="0"/>
              <w:shd w:val="clear" w:color="auto" w:fill="auto"/>
              <w:tabs>
                <w:tab w:pos="3259"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ANGGARAN BIAYA</w:t>
              <w:tab/>
              <w:t>:</w:t>
            </w:r>
          </w:p>
        </w:tc>
        <w:tc>
          <w:tcPr>
            <w:gridSpan w:val="6"/>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b/>
                <w:bCs/>
                <w:color w:val="000000"/>
                <w:spacing w:val="0"/>
                <w:w w:val="100"/>
                <w:position w:val="0"/>
              </w:rPr>
              <w:t>2,950,000</w:t>
            </w:r>
          </w:p>
        </w:tc>
      </w:tr>
      <w:tr>
        <w:trPr>
          <w:trHeight w:val="221" w:hRule="exact"/>
        </w:trPr>
        <w:tc>
          <w:tcPr>
            <w:gridSpan w:val="8"/>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RINCIAN BIAYA :</w:t>
            </w:r>
          </w:p>
        </w:tc>
      </w:tr>
      <w:tr>
        <w:trPr>
          <w:trHeight w:val="317" w:hRule="exact"/>
        </w:trPr>
        <w:tc>
          <w:tcPr>
            <w:tcBorders>
              <w:top w:val="single" w:sz="4"/>
              <w:left w:val="single" w:sz="4"/>
            </w:tcBorders>
            <w:shd w:val="clear" w:color="auto" w:fill="D9D9D9"/>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No.</w:t>
            </w:r>
          </w:p>
        </w:tc>
        <w:tc>
          <w:tcPr>
            <w:tcBorders>
              <w:top w:val="single" w:sz="4"/>
              <w:left w:val="single" w:sz="4"/>
            </w:tcBorders>
            <w:shd w:val="clear" w:color="auto" w:fill="D9D9D9"/>
            <w:vAlign w:val="center"/>
          </w:tcPr>
          <w:p>
            <w:pPr>
              <w:pStyle w:val="Style1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Jenis Kegiatan</w:t>
            </w:r>
          </w:p>
        </w:tc>
        <w:tc>
          <w:tcPr>
            <w:tcBorders>
              <w:top w:val="single" w:sz="4"/>
              <w:left w:val="single" w:sz="4"/>
            </w:tcBorders>
            <w:shd w:val="clear" w:color="auto" w:fill="D9D9D9"/>
            <w:vAlign w:val="center"/>
          </w:tcPr>
          <w:p>
            <w:pPr>
              <w:pStyle w:val="Style11"/>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b/>
                <w:bCs/>
                <w:color w:val="000000"/>
                <w:spacing w:val="0"/>
                <w:w w:val="100"/>
                <w:position w:val="0"/>
              </w:rPr>
              <w:t>Deskripsi Pembiayaan</w:t>
            </w:r>
          </w:p>
        </w:tc>
        <w:tc>
          <w:tcPr>
            <w:tcBorders>
              <w:top w:val="single" w:sz="4"/>
              <w:left w:val="single" w:sz="4"/>
            </w:tcBorders>
            <w:shd w:val="clear" w:color="auto" w:fill="D9D9D9"/>
            <w:vAlign w:val="center"/>
          </w:tcPr>
          <w:p>
            <w:pPr>
              <w:pStyle w:val="Style1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Volume</w:t>
            </w:r>
          </w:p>
        </w:tc>
        <w:tc>
          <w:tcPr>
            <w:tcBorders>
              <w:top w:val="single" w:sz="4"/>
              <w:left w:val="single" w:sz="4"/>
            </w:tcBorders>
            <w:shd w:val="clear" w:color="auto" w:fill="D9D9D9"/>
            <w:vAlign w:val="center"/>
          </w:tcPr>
          <w:p>
            <w:pPr>
              <w:pStyle w:val="Style1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b/>
                <w:bCs/>
                <w:color w:val="000000"/>
                <w:spacing w:val="0"/>
                <w:w w:val="100"/>
                <w:position w:val="0"/>
              </w:rPr>
              <w:t>Satuan</w:t>
            </w:r>
          </w:p>
        </w:tc>
        <w:tc>
          <w:tcPr>
            <w:tcBorders>
              <w:top w:val="single" w:sz="4"/>
              <w:left w:val="single" w:sz="4"/>
            </w:tcBorders>
            <w:shd w:val="clear" w:color="auto" w:fill="D9D9D9"/>
            <w:vAlign w:val="center"/>
          </w:tcPr>
          <w:p>
            <w:pPr>
              <w:pStyle w:val="Style1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Harga Satuan</w:t>
            </w:r>
          </w:p>
        </w:tc>
        <w:tc>
          <w:tcPr>
            <w:tcBorders>
              <w:top w:val="single" w:sz="4"/>
              <w:left w:val="single" w:sz="4"/>
            </w:tcBorders>
            <w:shd w:val="clear" w:color="auto" w:fill="D9D9D9"/>
            <w:vAlign w:val="center"/>
          </w:tcPr>
          <w:p>
            <w:pPr>
              <w:pStyle w:val="Style1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b/>
                <w:bCs/>
                <w:color w:val="000000"/>
                <w:spacing w:val="0"/>
                <w:w w:val="100"/>
                <w:position w:val="0"/>
              </w:rPr>
              <w:t>Jumlah</w:t>
            </w:r>
          </w:p>
        </w:tc>
        <w:tc>
          <w:tcPr>
            <w:tcBorders>
              <w:top w:val="single" w:sz="4"/>
              <w:left w:val="single" w:sz="4"/>
              <w:right w:val="single" w:sz="4"/>
            </w:tcBorders>
            <w:shd w:val="clear" w:color="auto" w:fill="D9D9D9"/>
            <w:vAlign w:val="center"/>
          </w:tcPr>
          <w:p>
            <w:pPr>
              <w:pStyle w:val="Style1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Dokumen SPJ</w:t>
            </w:r>
          </w:p>
        </w:tc>
      </w:tr>
      <w:tr>
        <w:trPr>
          <w:trHeight w:val="221"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Pemateri</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Materi</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Honor</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800,000.00</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800,000</w:t>
            </w: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Kosumsi ( 150 )</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snack, makanan(nasi)</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bks</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13,000.00</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1,950,000</w:t>
            </w: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Perlengkapan</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Spanduk</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cetak</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200,000</w:t>
            </w: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gridSpan w:val="6"/>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TOTAL</w:t>
            </w:r>
          </w:p>
        </w:tc>
        <w:tc>
          <w:tcPr>
            <w:tcBorders>
              <w:top w:val="single" w:sz="4"/>
              <w:left w:val="single" w:sz="4"/>
            </w:tcBorders>
            <w:shd w:val="clear" w:color="auto" w:fill="D9D9D9"/>
            <w:vAlign w:val="bottom"/>
          </w:tcPr>
          <w:p>
            <w:pPr>
              <w:pStyle w:val="Style1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2,950,000</w:t>
            </w: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gridSpan w:val="2"/>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LUARAN KEGIATAN</w:t>
            </w:r>
          </w:p>
        </w:tc>
        <w:tc>
          <w:tcPr>
            <w:gridSpan w:val="5"/>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Terselenggaranya program-program yang ada di kemahasiswaan</w:t>
            </w: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gridSpan w:val="2"/>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DAMPAK KEGIATAN</w:t>
            </w:r>
          </w:p>
        </w:tc>
        <w:tc>
          <w:tcPr>
            <w:gridSpan w:val="5"/>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Meningkatkan kemampuan Mahasiswa Program Studi PTIK</w:t>
            </w:r>
          </w:p>
        </w:tc>
        <w:tc>
          <w:tcPr>
            <w:tcBorders>
              <w:top w:val="single" w:sz="4"/>
              <w:left w:val="single" w:sz="4"/>
              <w:right w:val="single" w:sz="4"/>
            </w:tcBorders>
            <w:shd w:val="clear" w:color="auto" w:fill="FFFFFF"/>
            <w:vAlign w:val="top"/>
          </w:tcPr>
          <w:p>
            <w:pPr>
              <w:widowControl w:val="0"/>
              <w:rPr>
                <w:sz w:val="10"/>
                <w:szCs w:val="10"/>
              </w:rPr>
            </w:pPr>
          </w:p>
        </w:tc>
      </w:tr>
      <w:tr>
        <w:trPr>
          <w:trHeight w:val="1766" w:hRule="exact"/>
        </w:trPr>
        <w:tc>
          <w:tcPr>
            <w:gridSpan w:val="8"/>
            <w:tcBorders>
              <w:top w:val="single" w:sz="4"/>
              <w:left w:val="single" w:sz="4"/>
              <w:right w:val="single" w:sz="4"/>
            </w:tcBorders>
            <w:shd w:val="clear" w:color="auto" w:fill="FFFFFF"/>
            <w:vAlign w:val="bottom"/>
          </w:tcPr>
          <w:p>
            <w:pPr>
              <w:pStyle w:val="Style11"/>
              <w:keepNext w:val="0"/>
              <w:keepLines w:val="0"/>
              <w:widowControl w:val="0"/>
              <w:shd w:val="clear" w:color="auto" w:fill="auto"/>
              <w:tabs>
                <w:tab w:pos="12643" w:val="left"/>
                <w:tab w:pos="14246" w:val="right"/>
              </w:tabs>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Menyetujui:</w:t>
              <w:tab/>
              <w:t>Padang, 9 Februari</w:t>
              <w:tab/>
              <w:t>2021</w:t>
            </w:r>
          </w:p>
          <w:p>
            <w:pPr>
              <w:pStyle w:val="Style11"/>
              <w:keepNext w:val="0"/>
              <w:keepLines w:val="0"/>
              <w:widowControl w:val="0"/>
              <w:shd w:val="clear" w:color="auto" w:fill="auto"/>
              <w:tabs>
                <w:tab w:pos="12643" w:val="left"/>
              </w:tabs>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Badan Pengurus Yayasan Pendidikan Bung Hatta</w:t>
              <w:tab/>
              <w:t>Universitas Bung Hatta</w:t>
            </w:r>
          </w:p>
          <w:p>
            <w:pPr>
              <w:pStyle w:val="Style11"/>
              <w:keepNext w:val="0"/>
              <w:keepLines w:val="0"/>
              <w:widowControl w:val="0"/>
              <w:shd w:val="clear" w:color="auto" w:fill="auto"/>
              <w:tabs>
                <w:tab w:pos="12653" w:val="left"/>
              </w:tabs>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a.n. Ketua</w:t>
              <w:tab/>
              <w:t>a.n. Rektor</w:t>
            </w:r>
          </w:p>
          <w:p>
            <w:pPr>
              <w:pStyle w:val="Style11"/>
              <w:keepNext w:val="0"/>
              <w:keepLines w:val="0"/>
              <w:widowControl w:val="0"/>
              <w:shd w:val="clear" w:color="auto" w:fill="auto"/>
              <w:tabs>
                <w:tab w:pos="12643" w:val="left"/>
              </w:tabs>
              <w:bidi w:val="0"/>
              <w:spacing w:before="0" w:after="700" w:line="240" w:lineRule="auto"/>
              <w:ind w:left="0" w:right="0" w:firstLine="360"/>
              <w:jc w:val="left"/>
            </w:pPr>
            <w:r>
              <w:rPr>
                <w:rFonts w:ascii="Times New Roman" w:eastAsia="Times New Roman" w:hAnsi="Times New Roman" w:cs="Times New Roman"/>
                <w:color w:val="000000"/>
                <w:spacing w:val="0"/>
                <w:w w:val="100"/>
                <w:position w:val="0"/>
              </w:rPr>
              <w:t>Bendahara</w:t>
              <w:tab/>
              <w:t>Wakil Rektor II</w:t>
            </w:r>
          </w:p>
          <w:p>
            <w:pPr>
              <w:pStyle w:val="Style11"/>
              <w:keepNext w:val="0"/>
              <w:keepLines w:val="0"/>
              <w:widowControl w:val="0"/>
              <w:shd w:val="clear" w:color="auto" w:fill="auto"/>
              <w:tabs>
                <w:tab w:pos="12682" w:val="left"/>
              </w:tabs>
              <w:bidi w:val="0"/>
              <w:spacing w:before="0" w:after="0" w:line="240" w:lineRule="auto"/>
              <w:ind w:left="0" w:right="0" w:firstLine="360"/>
              <w:jc w:val="left"/>
            </w:pPr>
            <w:r>
              <w:rPr>
                <w:rFonts w:ascii="Times New Roman" w:eastAsia="Times New Roman" w:hAnsi="Times New Roman" w:cs="Times New Roman"/>
                <w:b/>
                <w:bCs/>
                <w:color w:val="000000"/>
                <w:spacing w:val="0"/>
                <w:w w:val="100"/>
                <w:position w:val="0"/>
              </w:rPr>
              <w:t>Dr. Dwi Fitri Puspa,SE, Msi, Ak, CA</w:t>
              <w:tab/>
              <w:t>Dr. Antoni, SE., ME.</w:t>
            </w:r>
          </w:p>
        </w:tc>
      </w:tr>
      <w:tr>
        <w:trPr>
          <w:trHeight w:val="230" w:hRule="exact"/>
        </w:trPr>
        <w:tc>
          <w:tcPr>
            <w:gridSpan w:val="8"/>
            <w:tcBorders>
              <w:top w:val="single" w:sz="4"/>
              <w:left w:val="single" w:sz="4"/>
              <w:bottom w:val="single" w:sz="4"/>
              <w:right w:val="single" w:sz="4"/>
            </w:tcBorders>
            <w:shd w:val="clear" w:color="auto" w:fill="D9D9D9"/>
            <w:vAlign w:val="top"/>
          </w:tcPr>
          <w:p>
            <w:pPr>
              <w:pStyle w:val="Style11"/>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b/>
                <w:bCs/>
                <w:color w:val="000000"/>
                <w:spacing w:val="0"/>
                <w:w w:val="100"/>
                <w:position w:val="0"/>
                <w:sz w:val="13"/>
                <w:szCs w:val="13"/>
              </w:rPr>
              <w:t>Petunjuk Teknis</w:t>
            </w:r>
          </w:p>
        </w:tc>
      </w:tr>
    </w:tbl>
    <w:p>
      <w:pPr>
        <w:pStyle w:val="Style6"/>
        <w:keepNext w:val="0"/>
        <w:keepLines w:val="0"/>
        <w:widowControl w:val="0"/>
        <w:shd w:val="clear" w:color="auto" w:fill="auto"/>
        <w:bidi w:val="0"/>
        <w:spacing w:before="0" w:after="0"/>
        <w:ind w:left="0" w:right="0" w:firstLine="0"/>
        <w:jc w:val="left"/>
      </w:pPr>
      <w:r>
        <w:rPr>
          <w:color w:val="000000"/>
          <w:spacing w:val="0"/>
          <w:w w:val="100"/>
          <w:position w:val="0"/>
        </w:rPr>
        <w:t>Tidak dibenarkan merobah LK tanpa revisi yang disetujui Rektor dan Yayasan</w:t>
      </w:r>
    </w:p>
    <w:p>
      <w:pPr>
        <w:pStyle w:val="Style6"/>
        <w:keepNext w:val="0"/>
        <w:keepLines w:val="0"/>
        <w:widowControl w:val="0"/>
        <w:shd w:val="clear" w:color="auto" w:fill="auto"/>
        <w:bidi w:val="0"/>
        <w:spacing w:before="0" w:after="0" w:line="360" w:lineRule="auto"/>
        <w:ind w:left="0" w:right="0" w:firstLine="0"/>
        <w:jc w:val="left"/>
      </w:pPr>
      <w:r>
        <w:rPr>
          <w:color w:val="000000"/>
          <w:spacing w:val="0"/>
          <w:w w:val="100"/>
          <w:position w:val="0"/>
        </w:rPr>
        <w:t xml:space="preserve">Bilamana terjadi keadaan tertentu, dan kegiatan tidak dapat dilaksanakan, LK dapat direvisi untuk kegiatan lainnya yang </w:t>
      </w:r>
      <w:r>
        <w:rPr>
          <w:rFonts w:ascii="Times New Roman" w:eastAsia="Times New Roman" w:hAnsi="Times New Roman" w:cs="Times New Roman"/>
          <w:color w:val="000000"/>
          <w:spacing w:val="0"/>
          <w:w w:val="100"/>
          <w:position w:val="0"/>
        </w:rPr>
        <w:t>tidak melebihi pagu anggaran</w:t>
      </w:r>
    </w:p>
    <w:p>
      <w:pPr>
        <w:pStyle w:val="Style6"/>
        <w:keepNext w:val="0"/>
        <w:keepLines w:val="0"/>
        <w:widowControl w:val="0"/>
        <w:shd w:val="clear" w:color="auto" w:fill="auto"/>
        <w:bidi w:val="0"/>
        <w:spacing w:before="0" w:after="0"/>
        <w:ind w:left="0" w:right="0" w:firstLine="0"/>
        <w:jc w:val="left"/>
      </w:pPr>
      <w:r>
        <w:rPr>
          <w:color w:val="000000"/>
          <w:spacing w:val="0"/>
          <w:w w:val="100"/>
          <w:position w:val="0"/>
        </w:rPr>
        <w:t>Kegiatan yang tidak dapat dilaksanakan sampai dengan 20 November 2021 dianggap batal.</w:t>
      </w:r>
    </w:p>
    <w:p>
      <w:pPr>
        <w:pStyle w:val="Style6"/>
        <w:keepNext w:val="0"/>
        <w:keepLines w:val="0"/>
        <w:widowControl w:val="0"/>
        <w:shd w:val="clear" w:color="auto" w:fill="auto"/>
        <w:bidi w:val="0"/>
        <w:spacing w:before="0" w:after="0"/>
        <w:ind w:left="0" w:right="0" w:firstLine="0"/>
        <w:jc w:val="left"/>
      </w:pPr>
      <w:r>
        <w:rPr>
          <w:color w:val="000000"/>
          <w:spacing w:val="0"/>
          <w:w w:val="100"/>
          <w:position w:val="0"/>
        </w:rPr>
        <w:t>Kegiatan yang tidak dapat/batal dilaksanakan pada tahun anggaran 2021, maka seluruh biaya kegiatan tersebut dikembalikan ke Yayasan</w:t>
      </w:r>
    </w:p>
    <w:p>
      <w:pPr>
        <w:pStyle w:val="Style6"/>
        <w:keepNext w:val="0"/>
        <w:keepLines w:val="0"/>
        <w:widowControl w:val="0"/>
        <w:shd w:val="clear" w:color="auto" w:fill="auto"/>
        <w:bidi w:val="0"/>
        <w:spacing w:before="0" w:after="0"/>
        <w:ind w:left="0" w:right="0" w:firstLine="0"/>
        <w:jc w:val="left"/>
      </w:pPr>
      <w:r>
        <w:rPr>
          <w:color w:val="000000"/>
          <w:spacing w:val="0"/>
          <w:w w:val="100"/>
          <w:position w:val="0"/>
        </w:rPr>
        <w:t>Proses administrasi melalui Sistim e-Office (SeO)</w:t>
      </w:r>
    </w:p>
    <w:p>
      <w:pPr>
        <w:pStyle w:val="Style6"/>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6 SPJ paling lambat 30 hari sejak dana diturunkan harus telah diterima Yayasan</w:t>
      </w:r>
    </w:p>
    <w:sectPr>
      <w:footnotePr>
        <w:pos w:val="pageBottom"/>
        <w:numFmt w:val="decimal"/>
        <w:numRestart w:val="continuous"/>
      </w:footnotePr>
      <w:pgSz w:w="20160" w:h="12240" w:orient="landscape"/>
      <w:pgMar w:top="1094" w:right="1752" w:bottom="985" w:left="1699" w:header="666" w:footer="557" w:gutter="0"/>
      <w:pgNumType w:start="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Body text (2)_"/>
    <w:basedOn w:val="DefaultParagraphFont"/>
    <w:link w:val="Style2"/>
    <w:rPr>
      <w:rFonts w:ascii="Times New Roman" w:eastAsia="Times New Roman" w:hAnsi="Times New Roman" w:cs="Times New Roman"/>
      <w:b/>
      <w:bCs/>
      <w:i w:val="0"/>
      <w:iCs w:val="0"/>
      <w:smallCaps w:val="0"/>
      <w:strike w:val="0"/>
      <w:sz w:val="22"/>
      <w:szCs w:val="22"/>
      <w:u w:val="none"/>
      <w:shd w:val="clear" w:color="auto" w:fill="auto"/>
    </w:rPr>
  </w:style>
  <w:style w:type="character" w:customStyle="1" w:styleId="CharStyle5">
    <w:name w:val="Body text (3)_"/>
    <w:basedOn w:val="DefaultParagraphFont"/>
    <w:link w:val="Style4"/>
    <w:rPr>
      <w:rFonts w:ascii="Times New Roman" w:eastAsia="Times New Roman" w:hAnsi="Times New Roman" w:cs="Times New Roman"/>
      <w:b/>
      <w:bCs/>
      <w:i w:val="0"/>
      <w:iCs w:val="0"/>
      <w:smallCaps w:val="0"/>
      <w:strike w:val="0"/>
      <w:sz w:val="58"/>
      <w:szCs w:val="58"/>
      <w:u w:val="none"/>
      <w:shd w:val="clear" w:color="auto" w:fill="auto"/>
    </w:rPr>
  </w:style>
  <w:style w:type="character" w:customStyle="1" w:styleId="CharStyle7">
    <w:name w:val="Body text_"/>
    <w:basedOn w:val="DefaultParagraphFont"/>
    <w:link w:val="Style6"/>
    <w:rPr>
      <w:rFonts w:ascii="Microsoft Sans Serif" w:eastAsia="Microsoft Sans Serif" w:hAnsi="Microsoft Sans Serif" w:cs="Microsoft Sans Serif"/>
      <w:b w:val="0"/>
      <w:bCs w:val="0"/>
      <w:i w:val="0"/>
      <w:iCs w:val="0"/>
      <w:smallCaps w:val="0"/>
      <w:strike w:val="0"/>
      <w:sz w:val="14"/>
      <w:szCs w:val="14"/>
      <w:u w:val="none"/>
      <w:shd w:val="clear" w:color="auto" w:fill="auto"/>
    </w:rPr>
  </w:style>
  <w:style w:type="character" w:customStyle="1" w:styleId="CharStyle9">
    <w:name w:val="Heading #1_"/>
    <w:basedOn w:val="DefaultParagraphFont"/>
    <w:link w:val="Style8"/>
    <w:rPr>
      <w:rFonts w:ascii="Calibri" w:eastAsia="Calibri" w:hAnsi="Calibri" w:cs="Calibri"/>
      <w:b/>
      <w:bCs/>
      <w:i w:val="0"/>
      <w:iCs w:val="0"/>
      <w:smallCaps w:val="0"/>
      <w:strike w:val="0"/>
      <w:w w:val="100"/>
      <w:sz w:val="34"/>
      <w:szCs w:val="34"/>
      <w:u w:val="none"/>
      <w:shd w:val="clear" w:color="auto" w:fill="auto"/>
    </w:rPr>
  </w:style>
  <w:style w:type="character" w:customStyle="1" w:styleId="CharStyle12">
    <w:name w:val="Other_"/>
    <w:basedOn w:val="DefaultParagraphFont"/>
    <w:link w:val="Style11"/>
    <w:rPr>
      <w:rFonts w:ascii="Microsoft Sans Serif" w:eastAsia="Microsoft Sans Serif" w:hAnsi="Microsoft Sans Serif" w:cs="Microsoft Sans Serif"/>
      <w:b w:val="0"/>
      <w:bCs w:val="0"/>
      <w:i w:val="0"/>
      <w:iCs w:val="0"/>
      <w:smallCaps w:val="0"/>
      <w:strike w:val="0"/>
      <w:sz w:val="14"/>
      <w:szCs w:val="14"/>
      <w:u w:val="none"/>
      <w:shd w:val="clear" w:color="auto" w:fill="auto"/>
    </w:rPr>
  </w:style>
  <w:style w:type="paragraph" w:customStyle="1" w:styleId="Style2">
    <w:name w:val="Body text (2)"/>
    <w:basedOn w:val="Normal"/>
    <w:link w:val="CharStyle3"/>
    <w:pPr>
      <w:widowControl w:val="0"/>
      <w:shd w:val="clear" w:color="auto" w:fill="auto"/>
      <w:jc w:val="center"/>
    </w:pPr>
    <w:rPr>
      <w:rFonts w:ascii="Times New Roman" w:eastAsia="Times New Roman" w:hAnsi="Times New Roman" w:cs="Times New Roman"/>
      <w:b/>
      <w:bCs/>
      <w:i w:val="0"/>
      <w:iCs w:val="0"/>
      <w:smallCaps w:val="0"/>
      <w:strike w:val="0"/>
      <w:sz w:val="22"/>
      <w:szCs w:val="22"/>
      <w:u w:val="none"/>
      <w:shd w:val="clear" w:color="auto" w:fill="auto"/>
    </w:rPr>
  </w:style>
  <w:style w:type="paragraph" w:customStyle="1" w:styleId="Style4">
    <w:name w:val="Body text (3)"/>
    <w:basedOn w:val="Normal"/>
    <w:link w:val="CharStyle5"/>
    <w:pPr>
      <w:widowControl w:val="0"/>
      <w:shd w:val="clear" w:color="auto" w:fill="auto"/>
      <w:spacing w:after="100"/>
    </w:pPr>
    <w:rPr>
      <w:rFonts w:ascii="Times New Roman" w:eastAsia="Times New Roman" w:hAnsi="Times New Roman" w:cs="Times New Roman"/>
      <w:b/>
      <w:bCs/>
      <w:i w:val="0"/>
      <w:iCs w:val="0"/>
      <w:smallCaps w:val="0"/>
      <w:strike w:val="0"/>
      <w:sz w:val="58"/>
      <w:szCs w:val="58"/>
      <w:u w:val="none"/>
      <w:shd w:val="clear" w:color="auto" w:fill="auto"/>
    </w:rPr>
  </w:style>
  <w:style w:type="paragraph" w:styleId="Style6">
    <w:name w:val="Body text"/>
    <w:basedOn w:val="Normal"/>
    <w:link w:val="CharStyle7"/>
    <w:qFormat/>
    <w:pPr>
      <w:widowControl w:val="0"/>
      <w:shd w:val="clear" w:color="auto" w:fill="auto"/>
      <w:spacing w:line="336" w:lineRule="auto"/>
    </w:pPr>
    <w:rPr>
      <w:rFonts w:ascii="Microsoft Sans Serif" w:eastAsia="Microsoft Sans Serif" w:hAnsi="Microsoft Sans Serif" w:cs="Microsoft Sans Serif"/>
      <w:b w:val="0"/>
      <w:bCs w:val="0"/>
      <w:i w:val="0"/>
      <w:iCs w:val="0"/>
      <w:smallCaps w:val="0"/>
      <w:strike w:val="0"/>
      <w:sz w:val="14"/>
      <w:szCs w:val="14"/>
      <w:u w:val="none"/>
      <w:shd w:val="clear" w:color="auto" w:fill="auto"/>
    </w:rPr>
  </w:style>
  <w:style w:type="paragraph" w:customStyle="1" w:styleId="Style8">
    <w:name w:val="Heading #1"/>
    <w:basedOn w:val="Normal"/>
    <w:link w:val="CharStyle9"/>
    <w:pPr>
      <w:widowControl w:val="0"/>
      <w:shd w:val="clear" w:color="auto" w:fill="auto"/>
      <w:spacing w:after="220" w:line="264" w:lineRule="auto"/>
      <w:jc w:val="center"/>
      <w:outlineLvl w:val="0"/>
    </w:pPr>
    <w:rPr>
      <w:rFonts w:ascii="Calibri" w:eastAsia="Calibri" w:hAnsi="Calibri" w:cs="Calibri"/>
      <w:b/>
      <w:bCs/>
      <w:i w:val="0"/>
      <w:iCs w:val="0"/>
      <w:smallCaps w:val="0"/>
      <w:strike w:val="0"/>
      <w:w w:val="100"/>
      <w:sz w:val="34"/>
      <w:szCs w:val="34"/>
      <w:u w:val="none"/>
      <w:shd w:val="clear" w:color="auto" w:fill="auto"/>
    </w:rPr>
  </w:style>
  <w:style w:type="paragraph" w:customStyle="1" w:styleId="Style11">
    <w:name w:val="Other"/>
    <w:basedOn w:val="Normal"/>
    <w:link w:val="CharStyle12"/>
    <w:pPr>
      <w:widowControl w:val="0"/>
      <w:shd w:val="clear" w:color="auto" w:fill="auto"/>
      <w:spacing w:line="336" w:lineRule="auto"/>
    </w:pPr>
    <w:rPr>
      <w:rFonts w:ascii="Microsoft Sans Serif" w:eastAsia="Microsoft Sans Serif" w:hAnsi="Microsoft Sans Serif" w:cs="Microsoft Sans Serif"/>
      <w:b w:val="0"/>
      <w:bCs w:val="0"/>
      <w:i w:val="0"/>
      <w:iCs w:val="0"/>
      <w:smallCaps w:val="0"/>
      <w:strike w:val="0"/>
      <w:sz w:val="14"/>
      <w:szCs w:val="14"/>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

<file path=docProps/core.xml><?xml version="1.0" encoding="utf-8"?>
<cp:coreProperties xmlns:cp="http://schemas.openxmlformats.org/package/2006/metadata/core-properties" xmlns:dc="http://purl.org/dc/elements/1.1/">
  <dc:title>LK KEMAHASISWAAN.xlsx</dc:title>
  <dc:subject/>
  <dc:creator>RahmatH</dc:creator>
  <cp:keywords/>
</cp:coreProperties>
</file>