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9D1" w:rsidRDefault="00D57B06" w:rsidP="006149D1">
      <w:r>
        <w:rPr>
          <w:noProof/>
        </w:rPr>
        <mc:AlternateContent>
          <mc:Choice Requires="wps">
            <w:drawing>
              <wp:anchor distT="0" distB="0" distL="114300" distR="114300" simplePos="0" relativeHeight="251682303" behindDoc="0" locked="0" layoutInCell="1" allowOverlap="1">
                <wp:simplePos x="0" y="0"/>
                <wp:positionH relativeFrom="column">
                  <wp:posOffset>1205230</wp:posOffset>
                </wp:positionH>
                <wp:positionV relativeFrom="paragraph">
                  <wp:posOffset>183515</wp:posOffset>
                </wp:positionV>
                <wp:extent cx="5666740" cy="2301875"/>
                <wp:effectExtent l="0" t="0" r="0" b="3175"/>
                <wp:wrapNone/>
                <wp:docPr id="3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230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9D1" w:rsidRDefault="006149D1" w:rsidP="006149D1">
                            <w:pPr>
                              <w:spacing w:after="0" w:line="240" w:lineRule="auto"/>
                              <w:ind w:left="357" w:right="697"/>
                              <w:rPr>
                                <w:rFonts w:cs="Calibri"/>
                                <w:b/>
                                <w:color w:val="0F243E"/>
                                <w:sz w:val="40"/>
                                <w:szCs w:val="40"/>
                              </w:rPr>
                            </w:pPr>
                            <w:r>
                              <w:rPr>
                                <w:rFonts w:cs="Calibri"/>
                                <w:b/>
                                <w:color w:val="0F243E"/>
                                <w:sz w:val="40"/>
                                <w:szCs w:val="40"/>
                              </w:rPr>
                              <w:t>APLIKASI PENJADWALAN PRAKTIKUM</w:t>
                            </w:r>
                            <w:r>
                              <w:rPr>
                                <w:rFonts w:cs="Calibri"/>
                                <w:b/>
                                <w:color w:val="0F243E"/>
                                <w:sz w:val="40"/>
                                <w:szCs w:val="40"/>
                              </w:rPr>
                              <w:br/>
                              <w:t>DENGAN ALGORITMA ROUND-ROBIN</w:t>
                            </w:r>
                          </w:p>
                          <w:p w:rsidR="006149D1" w:rsidRDefault="006149D1" w:rsidP="006149D1">
                            <w:pPr>
                              <w:spacing w:after="0" w:line="240" w:lineRule="auto"/>
                              <w:ind w:left="357" w:right="697"/>
                              <w:rPr>
                                <w:rFonts w:cs="Calibri"/>
                                <w:b/>
                                <w:color w:val="0F243E"/>
                                <w:sz w:val="40"/>
                                <w:szCs w:val="40"/>
                              </w:rPr>
                            </w:pPr>
                            <w:r>
                              <w:rPr>
                                <w:rFonts w:cs="Calibri"/>
                                <w:b/>
                                <w:color w:val="0F243E"/>
                                <w:sz w:val="40"/>
                                <w:szCs w:val="40"/>
                              </w:rPr>
                              <w:t>DI TELKOM UNIVERSITY</w:t>
                            </w:r>
                          </w:p>
                          <w:p w:rsidR="006149D1" w:rsidRDefault="006149D1" w:rsidP="006149D1">
                            <w:pPr>
                              <w:spacing w:after="0" w:line="240" w:lineRule="auto"/>
                              <w:ind w:left="357" w:right="697"/>
                              <w:rPr>
                                <w:rFonts w:cs="Calibri"/>
                                <w:b/>
                                <w:color w:val="0F243E"/>
                                <w:sz w:val="40"/>
                                <w:szCs w:val="40"/>
                              </w:rPr>
                            </w:pPr>
                          </w:p>
                          <w:p w:rsidR="006149D1" w:rsidRDefault="006149D1" w:rsidP="006149D1">
                            <w:pPr>
                              <w:spacing w:after="0" w:line="240" w:lineRule="auto"/>
                              <w:ind w:left="357" w:right="697"/>
                              <w:rPr>
                                <w:rFonts w:cs="Calibri"/>
                                <w:b/>
                                <w:color w:val="0F243E"/>
                                <w:sz w:val="40"/>
                                <w:szCs w:val="40"/>
                              </w:rPr>
                            </w:pPr>
                            <w:r>
                              <w:rPr>
                                <w:rFonts w:cs="Calibri"/>
                                <w:b/>
                                <w:color w:val="0F243E"/>
                                <w:sz w:val="40"/>
                                <w:szCs w:val="40"/>
                              </w:rPr>
                              <w:t>LABWORK SCHEDULING APPLICATION</w:t>
                            </w:r>
                          </w:p>
                          <w:p w:rsidR="006149D1" w:rsidRDefault="006149D1" w:rsidP="006149D1">
                            <w:pPr>
                              <w:spacing w:after="0" w:line="240" w:lineRule="auto"/>
                              <w:ind w:left="357" w:right="697"/>
                              <w:rPr>
                                <w:rFonts w:cs="Calibri"/>
                                <w:b/>
                                <w:color w:val="0F243E"/>
                                <w:sz w:val="40"/>
                                <w:szCs w:val="40"/>
                              </w:rPr>
                            </w:pPr>
                            <w:r>
                              <w:rPr>
                                <w:rFonts w:cs="Calibri"/>
                                <w:b/>
                                <w:color w:val="0F243E"/>
                                <w:sz w:val="40"/>
                                <w:szCs w:val="40"/>
                              </w:rPr>
                              <w:t>USING ROUND-ROBIN ALGORITHM</w:t>
                            </w:r>
                            <w:r>
                              <w:rPr>
                                <w:rFonts w:cs="Calibri"/>
                                <w:b/>
                                <w:color w:val="0F243E"/>
                                <w:sz w:val="40"/>
                                <w:szCs w:val="40"/>
                              </w:rPr>
                              <w:br/>
                              <w:t>AT TELKOM UNIVERSITY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94.9pt;margin-top:14.45pt;width:446.2pt;height:181.25pt;z-index:251682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SjvtgIAALs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b6MMOKkhx490EmjWzGh1JRnHFQGXvcD+OkJjqHNlqoa7kT1VSEuVi3hW3ojpRhbSmpIzzc33bOr&#10;M44yIJvxg6ghDNlpYYGmRvamdlANBOjQpsdTa0wqFRxGcRwvQjBVYAsuPT9ZRDYGyY7XB6n0Oyp6&#10;ZBY5ltB7C0/2d0qbdEh2dDHRuChZ19n+d/zZATjOJxAcrhqbScO280fqpetknYROGMRrJ/SKwrkp&#10;V6ETl/4iKi6L1arwf5q4fpi1rK4pN2GO0vLDP2vdQeSzKE7iUqJjtYEzKSm53aw6ifYEpF3a71CQ&#10;Mzf3eRq2CMDlBSU/CL3bIHXKOFk4YRlGTrrwEsfz09s09sI0LMrnlO4Yp/9OCY05TqMgmtX0W26e&#10;/V5zI1nPNAyPjvU5Tk5OJDMaXPPatlYT1s3rs1KY9J9KAe0+Ntoq1oh0lqueNhOgGBlvRP0I2pUC&#10;lAUqhIkHi1bI7xiNMD1yrL7tiKQYde856D/1QyNWbTdhtAhgI88tm3ML4RVA5VhjNC9Xeh5Ru0Gy&#10;bQuR5hfHxQ28mYZZNT9ldXhpMCEsqcM0MyPofG+9nmbu8hcAAAD//wMAUEsDBBQABgAIAAAAIQAv&#10;AB4d3gAAAAsBAAAPAAAAZHJzL2Rvd25yZXYueG1sTI/BTsMwEETvSP0Ha5G40XVDqZI0TlWBuIIo&#10;Bak3N94mEfE6it0m/D3uCY6jGc28KTaT7cSFBt86VrCYSxDElTMt1wr2Hy/3KQgfNBvdOSYFP+Rh&#10;U85uCp0bN/I7XXahFrGEfa4VNCH0OaKvGrLaz11PHL2TG6wOUQ41mkGPsdx2mEi5QqtbjguN7ump&#10;oep7d7YKPl9Ph6+lfKuf7WM/ukki2wyVurudtmsQgabwF4YrfkSHMjId3ZmNF13UaRbRg4IkzUBc&#10;AzJNEhBHBQ/ZYglYFvj/Q/kLAAD//wMAUEsBAi0AFAAGAAgAAAAhALaDOJL+AAAA4QEAABMAAAAA&#10;AAAAAAAAAAAAAAAAAFtDb250ZW50X1R5cGVzXS54bWxQSwECLQAUAAYACAAAACEAOP0h/9YAAACU&#10;AQAACwAAAAAAAAAAAAAAAAAvAQAAX3JlbHMvLnJlbHNQSwECLQAUAAYACAAAACEAcb0o77YCAAC7&#10;BQAADgAAAAAAAAAAAAAAAAAuAgAAZHJzL2Uyb0RvYy54bWxQSwECLQAUAAYACAAAACEALwAeHd4A&#10;AAALAQAADwAAAAAAAAAAAAAAAAAQBQAAZHJzL2Rvd25yZXYueG1sUEsFBgAAAAAEAAQA8wAAABsG&#10;AAAAAA==&#10;" filled="f" stroked="f">
                <v:textbox>
                  <w:txbxContent>
                    <w:p w:rsidR="006149D1" w:rsidRDefault="006149D1" w:rsidP="006149D1">
                      <w:pPr>
                        <w:spacing w:after="0" w:line="240" w:lineRule="auto"/>
                        <w:ind w:left="357" w:right="697"/>
                        <w:rPr>
                          <w:rFonts w:cs="Calibri"/>
                          <w:b/>
                          <w:color w:val="0F243E"/>
                          <w:sz w:val="40"/>
                          <w:szCs w:val="40"/>
                        </w:rPr>
                      </w:pPr>
                      <w:r>
                        <w:rPr>
                          <w:rFonts w:cs="Calibri"/>
                          <w:b/>
                          <w:color w:val="0F243E"/>
                          <w:sz w:val="40"/>
                          <w:szCs w:val="40"/>
                        </w:rPr>
                        <w:t>APLIKASI PENJADWALAN PRAKTIKUM</w:t>
                      </w:r>
                      <w:r>
                        <w:rPr>
                          <w:rFonts w:cs="Calibri"/>
                          <w:b/>
                          <w:color w:val="0F243E"/>
                          <w:sz w:val="40"/>
                          <w:szCs w:val="40"/>
                        </w:rPr>
                        <w:br/>
                        <w:t>DENGAN ALGORITMA ROUND-ROBIN</w:t>
                      </w:r>
                    </w:p>
                    <w:p w:rsidR="006149D1" w:rsidRDefault="006149D1" w:rsidP="006149D1">
                      <w:pPr>
                        <w:spacing w:after="0" w:line="240" w:lineRule="auto"/>
                        <w:ind w:left="357" w:right="697"/>
                        <w:rPr>
                          <w:rFonts w:cs="Calibri"/>
                          <w:b/>
                          <w:color w:val="0F243E"/>
                          <w:sz w:val="40"/>
                          <w:szCs w:val="40"/>
                        </w:rPr>
                      </w:pPr>
                      <w:r>
                        <w:rPr>
                          <w:rFonts w:cs="Calibri"/>
                          <w:b/>
                          <w:color w:val="0F243E"/>
                          <w:sz w:val="40"/>
                          <w:szCs w:val="40"/>
                        </w:rPr>
                        <w:t>DI TELKOM UNIVERSITY</w:t>
                      </w:r>
                    </w:p>
                    <w:p w:rsidR="006149D1" w:rsidRDefault="006149D1" w:rsidP="006149D1">
                      <w:pPr>
                        <w:spacing w:after="0" w:line="240" w:lineRule="auto"/>
                        <w:ind w:left="357" w:right="697"/>
                        <w:rPr>
                          <w:rFonts w:cs="Calibri"/>
                          <w:b/>
                          <w:color w:val="0F243E"/>
                          <w:sz w:val="40"/>
                          <w:szCs w:val="40"/>
                        </w:rPr>
                      </w:pPr>
                    </w:p>
                    <w:p w:rsidR="006149D1" w:rsidRDefault="006149D1" w:rsidP="006149D1">
                      <w:pPr>
                        <w:spacing w:after="0" w:line="240" w:lineRule="auto"/>
                        <w:ind w:left="357" w:right="697"/>
                        <w:rPr>
                          <w:rFonts w:cs="Calibri"/>
                          <w:b/>
                          <w:color w:val="0F243E"/>
                          <w:sz w:val="40"/>
                          <w:szCs w:val="40"/>
                        </w:rPr>
                      </w:pPr>
                      <w:r>
                        <w:rPr>
                          <w:rFonts w:cs="Calibri"/>
                          <w:b/>
                          <w:color w:val="0F243E"/>
                          <w:sz w:val="40"/>
                          <w:szCs w:val="40"/>
                        </w:rPr>
                        <w:t>LABWORK SCHEDULING APPLICATION</w:t>
                      </w:r>
                    </w:p>
                    <w:p w:rsidR="006149D1" w:rsidRDefault="006149D1" w:rsidP="006149D1">
                      <w:pPr>
                        <w:spacing w:after="0" w:line="240" w:lineRule="auto"/>
                        <w:ind w:left="357" w:right="697"/>
                        <w:rPr>
                          <w:rFonts w:cs="Calibri"/>
                          <w:b/>
                          <w:color w:val="0F243E"/>
                          <w:sz w:val="40"/>
                          <w:szCs w:val="40"/>
                        </w:rPr>
                      </w:pPr>
                      <w:r>
                        <w:rPr>
                          <w:rFonts w:cs="Calibri"/>
                          <w:b/>
                          <w:color w:val="0F243E"/>
                          <w:sz w:val="40"/>
                          <w:szCs w:val="40"/>
                        </w:rPr>
                        <w:t>USING ROUND-ROBIN ALGORITHM</w:t>
                      </w:r>
                      <w:r>
                        <w:rPr>
                          <w:rFonts w:cs="Calibri"/>
                          <w:b/>
                          <w:color w:val="0F243E"/>
                          <w:sz w:val="40"/>
                          <w:szCs w:val="40"/>
                        </w:rPr>
                        <w:br/>
                        <w:t>AT TELKOM UNIVERSITY</w:t>
                      </w:r>
                    </w:p>
                  </w:txbxContent>
                </v:textbox>
              </v:shape>
            </w:pict>
          </mc:Fallback>
        </mc:AlternateContent>
      </w:r>
    </w:p>
    <w:p w:rsidR="006149D1" w:rsidRDefault="006149D1" w:rsidP="006149D1">
      <w:pPr>
        <w:jc w:val="center"/>
        <w:rPr>
          <w:rFonts w:cs="Calibri"/>
          <w:b/>
          <w:sz w:val="28"/>
          <w:szCs w:val="28"/>
        </w:rPr>
      </w:pPr>
    </w:p>
    <w:p w:rsidR="006149D1" w:rsidRDefault="006149D1" w:rsidP="006149D1">
      <w:pPr>
        <w:rPr>
          <w:rFonts w:cs="Calibri"/>
          <w:b/>
          <w:sz w:val="28"/>
          <w:szCs w:val="28"/>
        </w:rPr>
      </w:pPr>
    </w:p>
    <w:p w:rsidR="006149D1" w:rsidRDefault="006149D1" w:rsidP="006149D1">
      <w:pPr>
        <w:rPr>
          <w:rFonts w:cs="Calibri"/>
          <w:sz w:val="28"/>
          <w:szCs w:val="28"/>
        </w:rPr>
      </w:pPr>
    </w:p>
    <w:p w:rsidR="006149D1" w:rsidRDefault="006149D1" w:rsidP="006149D1">
      <w:pPr>
        <w:rPr>
          <w:rFonts w:cs="Calibri"/>
          <w:sz w:val="28"/>
          <w:szCs w:val="28"/>
        </w:rPr>
      </w:pPr>
    </w:p>
    <w:p w:rsidR="006149D1" w:rsidRDefault="006149D1" w:rsidP="006149D1">
      <w:pPr>
        <w:rPr>
          <w:rFonts w:cs="Calibri"/>
          <w:sz w:val="28"/>
          <w:szCs w:val="28"/>
        </w:rPr>
      </w:pPr>
    </w:p>
    <w:p w:rsidR="006149D1" w:rsidRDefault="006149D1" w:rsidP="006149D1">
      <w:pPr>
        <w:rPr>
          <w:rFonts w:cs="Calibri"/>
          <w:sz w:val="28"/>
          <w:szCs w:val="28"/>
        </w:rPr>
      </w:pPr>
    </w:p>
    <w:p w:rsidR="006149D1" w:rsidRDefault="006149D1" w:rsidP="006149D1">
      <w:pPr>
        <w:rPr>
          <w:rFonts w:cs="Calibri"/>
          <w:sz w:val="28"/>
          <w:szCs w:val="28"/>
        </w:rPr>
      </w:pPr>
    </w:p>
    <w:p w:rsidR="006149D1" w:rsidRDefault="006149D1" w:rsidP="006149D1">
      <w:pPr>
        <w:rPr>
          <w:rFonts w:cs="Calibri"/>
          <w:sz w:val="28"/>
          <w:szCs w:val="28"/>
        </w:rPr>
      </w:pPr>
    </w:p>
    <w:p w:rsidR="006149D1" w:rsidRDefault="00D57B06" w:rsidP="006149D1">
      <w:pPr>
        <w:rPr>
          <w:rFonts w:cs="Calibri"/>
          <w:sz w:val="28"/>
          <w:szCs w:val="28"/>
        </w:rPr>
      </w:pPr>
      <w:r>
        <w:rPr>
          <w:rFonts w:cs="Arial"/>
          <w:noProof/>
        </w:rPr>
        <mc:AlternateContent>
          <mc:Choice Requires="wps">
            <w:drawing>
              <wp:anchor distT="0" distB="0" distL="114300" distR="114300" simplePos="0" relativeHeight="251681279" behindDoc="0" locked="0" layoutInCell="1" allowOverlap="1">
                <wp:simplePos x="0" y="0"/>
                <wp:positionH relativeFrom="column">
                  <wp:posOffset>1290955</wp:posOffset>
                </wp:positionH>
                <wp:positionV relativeFrom="paragraph">
                  <wp:posOffset>186055</wp:posOffset>
                </wp:positionV>
                <wp:extent cx="3702685" cy="729615"/>
                <wp:effectExtent l="0" t="0" r="0" b="0"/>
                <wp:wrapNone/>
                <wp:docPr id="3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685" cy="729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9D1" w:rsidRDefault="006149D1" w:rsidP="006149D1">
                            <w:pPr>
                              <w:ind w:left="270"/>
                              <w:rPr>
                                <w:b/>
                                <w:color w:val="0F243E"/>
                                <w:spacing w:val="50"/>
                                <w:sz w:val="32"/>
                                <w:szCs w:val="32"/>
                              </w:rPr>
                            </w:pPr>
                            <w:r>
                              <w:rPr>
                                <w:b/>
                                <w:color w:val="0F243E"/>
                                <w:spacing w:val="50"/>
                                <w:sz w:val="32"/>
                                <w:szCs w:val="32"/>
                              </w:rPr>
                              <w:t>PROPOSAL PROYEK AKHIR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101.65pt;margin-top:14.65pt;width:291.55pt;height:57.45pt;z-index:251681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ovuuQ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BCNBe+jRA9sbdCv3KLHlGQedgdf9AH5mD8fQZkdVD3ey+qqRkMuWig27UUqOLaM1pBfam/7Z&#10;1QlHW5D1+EHWEIZujXRA+0b1tnZQDQTo0KbHU2tsKhUcXs6DaJbEGFVgm0fpLIxdCJodbw9Km3dM&#10;9sgucqyg9Q6d7u60sdnQ7OhigwlZ8q5z7e/EswNwnE4gNly1NpuF6+aPNEhXySohHolmK48EReHd&#10;lEvizcpwHheXxXJZhD9t3JBkLa9rJmyYo7JC8medO2h80sRJW1p2vLZwNiWtNutlp9COgrJL9x0K&#10;cubmP0/DFQG4vKAURiS4jVKvnCVzj5Qk9tJ5kHhBmN6ms4CkpCifU7rjgv07JTTmOI2jeBLTb7kF&#10;7nvNjWY9NzA7Ot7nODk50cxKcCVq11pDeTetz0ph038qBbT72GgnWKvRSa1mv967p+HUbMW8lvUj&#10;KFhJEBjIFOYeLFqpvmM0wgzJsf62pYph1L0X8ArSkBA7dNyGxPMINurcsj63UFEBVI4NRtNyaaZB&#10;tR0U37QQaXp3Qt7Ay2m4E/VTVof3BnPCcTvMNDuIzvfO62nyLn4BAAD//wMAUEsDBBQABgAIAAAA&#10;IQA2o7eL3gAAAAoBAAAPAAAAZHJzL2Rvd25yZXYueG1sTI/BTsMwDIbvSHuHyJO4sWRdGVtpOiEQ&#10;V9AGm8Qta7y2WuNUTbaWt8ec4GRb/vT7c74ZXSuu2IfGk4b5TIFAKr1tqNLw+fF6twIRoiFrWk+o&#10;4RsDbIrJTW4y6wfa4nUXK8EhFDKjoY6xy6QMZY3OhJnvkHh38r0zkce+krY3A4e7ViZKLaUzDfGF&#10;2nT4XGN53l2chv3b6euQqvfqxd13gx+VJLeWWt9Ox6dHEBHH+AfDrz6rQ8FOR38hG0SrIVGLBaPc&#10;rLky8LBapiCOTKZpArLI5f8Xih8AAAD//wMAUEsBAi0AFAAGAAgAAAAhALaDOJL+AAAA4QEAABMA&#10;AAAAAAAAAAAAAAAAAAAAAFtDb250ZW50X1R5cGVzXS54bWxQSwECLQAUAAYACAAAACEAOP0h/9YA&#10;AACUAQAACwAAAAAAAAAAAAAAAAAvAQAAX3JlbHMvLnJlbHNQSwECLQAUAAYACAAAACEAV3aL7rkC&#10;AADBBQAADgAAAAAAAAAAAAAAAAAuAgAAZHJzL2Uyb0RvYy54bWxQSwECLQAUAAYACAAAACEANqO3&#10;i94AAAAKAQAADwAAAAAAAAAAAAAAAAATBQAAZHJzL2Rvd25yZXYueG1sUEsFBgAAAAAEAAQA8wAA&#10;AB4GAAAAAA==&#10;" filled="f" stroked="f">
                <v:textbox>
                  <w:txbxContent>
                    <w:p w:rsidR="006149D1" w:rsidRDefault="006149D1" w:rsidP="006149D1">
                      <w:pPr>
                        <w:ind w:left="270"/>
                        <w:rPr>
                          <w:b/>
                          <w:color w:val="0F243E"/>
                          <w:spacing w:val="50"/>
                          <w:sz w:val="32"/>
                          <w:szCs w:val="32"/>
                        </w:rPr>
                      </w:pPr>
                      <w:r>
                        <w:rPr>
                          <w:b/>
                          <w:color w:val="0F243E"/>
                          <w:spacing w:val="50"/>
                          <w:sz w:val="32"/>
                          <w:szCs w:val="32"/>
                        </w:rPr>
                        <w:t xml:space="preserve">PROPOSAL </w:t>
                      </w:r>
                      <w:r>
                        <w:rPr>
                          <w:b/>
                          <w:color w:val="0F243E"/>
                          <w:spacing w:val="50"/>
                          <w:sz w:val="32"/>
                          <w:szCs w:val="32"/>
                        </w:rPr>
                        <w:t>PROYEK AKHIR</w:t>
                      </w:r>
                    </w:p>
                  </w:txbxContent>
                </v:textbox>
              </v:shape>
            </w:pict>
          </mc:Fallback>
        </mc:AlternateContent>
      </w:r>
      <w:r w:rsidR="006149D1">
        <w:rPr>
          <w:rFonts w:cs="Calibri"/>
          <w:sz w:val="28"/>
          <w:szCs w:val="28"/>
        </w:rPr>
        <w:t xml:space="preserve"> </w:t>
      </w:r>
    </w:p>
    <w:p w:rsidR="006149D1" w:rsidRDefault="006149D1" w:rsidP="006149D1">
      <w:pPr>
        <w:rPr>
          <w:rFonts w:cs="Calibri"/>
          <w:sz w:val="28"/>
          <w:szCs w:val="28"/>
        </w:rPr>
      </w:pPr>
    </w:p>
    <w:p w:rsidR="006149D1" w:rsidRDefault="006149D1" w:rsidP="006149D1">
      <w:pPr>
        <w:rPr>
          <w:rFonts w:cs="Calibri"/>
          <w:sz w:val="28"/>
          <w:szCs w:val="28"/>
        </w:rPr>
      </w:pPr>
      <w:bookmarkStart w:id="0" w:name="_GoBack"/>
      <w:bookmarkEnd w:id="0"/>
    </w:p>
    <w:p w:rsidR="006149D1" w:rsidRDefault="00D57B06" w:rsidP="006149D1">
      <w:pPr>
        <w:rPr>
          <w:rFonts w:cs="Calibri"/>
          <w:sz w:val="28"/>
          <w:szCs w:val="28"/>
        </w:rPr>
      </w:pPr>
      <w:r>
        <w:rPr>
          <w:rFonts w:cs="Arial"/>
          <w:noProof/>
        </w:rPr>
        <mc:AlternateContent>
          <mc:Choice Requires="wps">
            <w:drawing>
              <wp:anchor distT="0" distB="0" distL="114300" distR="114300" simplePos="0" relativeHeight="251684351" behindDoc="0" locked="0" layoutInCell="1" allowOverlap="1">
                <wp:simplePos x="0" y="0"/>
                <wp:positionH relativeFrom="column">
                  <wp:posOffset>1290955</wp:posOffset>
                </wp:positionH>
                <wp:positionV relativeFrom="paragraph">
                  <wp:posOffset>120015</wp:posOffset>
                </wp:positionV>
                <wp:extent cx="5666740" cy="993140"/>
                <wp:effectExtent l="0" t="0" r="0" b="0"/>
                <wp:wrapNone/>
                <wp:docPr id="3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993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9D1" w:rsidRDefault="006149D1" w:rsidP="006149D1">
                            <w:pPr>
                              <w:tabs>
                                <w:tab w:val="left" w:pos="5940"/>
                              </w:tabs>
                              <w:spacing w:after="360"/>
                              <w:ind w:left="270" w:right="698"/>
                              <w:rPr>
                                <w:rFonts w:cs="Calibri"/>
                                <w:b/>
                                <w:color w:val="0F243E"/>
                                <w:sz w:val="28"/>
                                <w:szCs w:val="28"/>
                              </w:rPr>
                            </w:pPr>
                            <w:r>
                              <w:rPr>
                                <w:rFonts w:cs="Calibri"/>
                                <w:b/>
                                <w:color w:val="0F243E"/>
                                <w:sz w:val="32"/>
                                <w:szCs w:val="32"/>
                              </w:rPr>
                              <w:br/>
                            </w:r>
                            <w:r>
                              <w:rPr>
                                <w:rFonts w:cs="Calibri"/>
                                <w:b/>
                                <w:color w:val="0F243E"/>
                                <w:sz w:val="28"/>
                                <w:szCs w:val="28"/>
                              </w:rPr>
                              <w:t xml:space="preserve">Kertarajasa </w:t>
                            </w:r>
                            <w:r w:rsidR="00D57B06">
                              <w:rPr>
                                <w:rFonts w:cs="Calibri"/>
                                <w:b/>
                                <w:color w:val="0F243E"/>
                                <w:sz w:val="28"/>
                                <w:szCs w:val="28"/>
                              </w:rPr>
                              <w:t>Jayawardhana</w:t>
                            </w:r>
                            <w:r w:rsidR="00D57B06">
                              <w:rPr>
                                <w:rFonts w:cs="Calibri"/>
                                <w:b/>
                                <w:color w:val="0F243E"/>
                                <w:sz w:val="28"/>
                                <w:szCs w:val="28"/>
                              </w:rPr>
                              <w:br/>
                            </w:r>
                            <w:r w:rsidR="00E033C8">
                              <w:rPr>
                                <w:rFonts w:cs="Calibri"/>
                                <w:b/>
                                <w:color w:val="0F243E"/>
                                <w:sz w:val="28"/>
                                <w:szCs w:val="28"/>
                              </w:rPr>
                              <w:t>6</w:t>
                            </w:r>
                            <w:r w:rsidR="00D57B06">
                              <w:rPr>
                                <w:rFonts w:cs="Calibri"/>
                                <w:b/>
                                <w:color w:val="0F243E"/>
                                <w:sz w:val="28"/>
                                <w:szCs w:val="28"/>
                              </w:rPr>
                              <w:t>30</w:t>
                            </w:r>
                            <w:r w:rsidR="00E033C8">
                              <w:rPr>
                                <w:rFonts w:cs="Calibri"/>
                                <w:b/>
                                <w:color w:val="0F243E"/>
                                <w:sz w:val="28"/>
                                <w:szCs w:val="28"/>
                              </w:rPr>
                              <w:t>11</w:t>
                            </w:r>
                            <w:r>
                              <w:rPr>
                                <w:rFonts w:cs="Calibri"/>
                                <w:b/>
                                <w:color w:val="0F243E"/>
                                <w:sz w:val="28"/>
                                <w:szCs w:val="28"/>
                              </w:rPr>
                              <w:t>0</w:t>
                            </w:r>
                            <w:r w:rsidR="00E033C8">
                              <w:rPr>
                                <w:rFonts w:cs="Calibri"/>
                                <w:b/>
                                <w:color w:val="0F243E"/>
                                <w:sz w:val="28"/>
                                <w:szCs w:val="28"/>
                              </w:rPr>
                              <w:t>0</w:t>
                            </w:r>
                            <w:r>
                              <w:rPr>
                                <w:rFonts w:cs="Calibri"/>
                                <w:b/>
                                <w:color w:val="0F243E"/>
                                <w:sz w:val="28"/>
                                <w:szCs w:val="28"/>
                              </w:rPr>
                              <w:t>001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8" type="#_x0000_t202" style="position:absolute;margin-left:101.65pt;margin-top:9.45pt;width:446.2pt;height:78.2pt;z-index:2516843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PcluQIAAMI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YnE4wE7aBHj2xv0J3cozC09Rl6nYLbQw+OZg/n0GfHVff3svyqkZDLhooNu1VKDg2jFeTnbvpn&#10;V0ccbUHWwwdZQRy6NdIB7WvV2eJBORCgQ5+eTr2xuZRwOI3jeEbAVIItSSYhrCE5n6bH273S5h2T&#10;HbKLDCvovUOnu3ttRtejiw0mZMHb1vW/FRcHgDmeQGy4am02C9fOH0mQrOarOfFIFK88EuS5d1ss&#10;iRcX4WyaT/LlMg9/2rghSRteVUzYMEdpheTPWncQ+SiKk7i0bHll4WxKWm3Wy1ahHQVpF+47FOTM&#10;zb9Mw9ULuLygFEYkuIsSr4jnM48UZOols2DuBWFyl8QBSUheXFK654L9OyU0QCen0XQU02+5Be57&#10;zY2mHTcwPFreZXh+cqKpleBKVK61hvJ2XJ+Vwqb/XApo97HRTrBWo6NazX69d28jOr6DtayeQMFK&#10;gsBAizD4YNFI9R2jAYZIhvW3LVUMo/a9gFeQhMRK1rgNmc4i2Khzy/rcQkUJUBk2GI3LpRkn1bZX&#10;fNNApPHdCXkLL6fmTtT2iY1ZASO7gUHhuB2Gmp1E53vn9Tx6F78AAAD//wMAUEsDBBQABgAIAAAA&#10;IQBD3MGc3gAAAAsBAAAPAAAAZHJzL2Rvd25yZXYueG1sTI/BTsMwDIbvSLxDZCRuLGGl21qaThOI&#10;K4gNkLhljddWa5yqydby9ngnuNn6P/3+XKwn14kzDqH1pOF+pkAgVd62VGv42L3crUCEaMiazhNq&#10;+MEA6/L6qjC59SO943kba8ElFHKjoYmxz6UMVYPOhJnvkTg7+MGZyOtQSzuYkctdJ+dKLaQzLfGF&#10;xvT41GB13J6chs/Xw/fXg3qrn13aj35Sklwmtb69mTaPICJO8Q+Giz6rQ8lOe38iG0SnYa6ShFEO&#10;VhmIC6CydAliz9MyTUCWhfz/Q/kLAAD//wMAUEsBAi0AFAAGAAgAAAAhALaDOJL+AAAA4QEAABMA&#10;AAAAAAAAAAAAAAAAAAAAAFtDb250ZW50X1R5cGVzXS54bWxQSwECLQAUAAYACAAAACEAOP0h/9YA&#10;AACUAQAACwAAAAAAAAAAAAAAAAAvAQAAX3JlbHMvLnJlbHNQSwECLQAUAAYACAAAACEAFJj3JbkC&#10;AADCBQAADgAAAAAAAAAAAAAAAAAuAgAAZHJzL2Uyb0RvYy54bWxQSwECLQAUAAYACAAAACEAQ9zB&#10;nN4AAAALAQAADwAAAAAAAAAAAAAAAAATBQAAZHJzL2Rvd25yZXYueG1sUEsFBgAAAAAEAAQA8wAA&#10;AB4GAAAAAA==&#10;" filled="f" stroked="f">
                <v:textbox>
                  <w:txbxContent>
                    <w:p w:rsidR="006149D1" w:rsidRDefault="006149D1" w:rsidP="006149D1">
                      <w:pPr>
                        <w:tabs>
                          <w:tab w:val="left" w:pos="5940"/>
                        </w:tabs>
                        <w:spacing w:after="360"/>
                        <w:ind w:left="270" w:right="698"/>
                        <w:rPr>
                          <w:rFonts w:cs="Calibri"/>
                          <w:b/>
                          <w:color w:val="0F243E"/>
                          <w:sz w:val="28"/>
                          <w:szCs w:val="28"/>
                        </w:rPr>
                      </w:pPr>
                      <w:r>
                        <w:rPr>
                          <w:rFonts w:cs="Calibri"/>
                          <w:b/>
                          <w:color w:val="0F243E"/>
                          <w:sz w:val="32"/>
                          <w:szCs w:val="32"/>
                        </w:rPr>
                        <w:br/>
                      </w:r>
                      <w:r>
                        <w:rPr>
                          <w:rFonts w:cs="Calibri"/>
                          <w:b/>
                          <w:color w:val="0F243E"/>
                          <w:sz w:val="28"/>
                          <w:szCs w:val="28"/>
                        </w:rPr>
                        <w:t xml:space="preserve">Kertarajasa </w:t>
                      </w:r>
                      <w:r w:rsidR="00D57B06">
                        <w:rPr>
                          <w:rFonts w:cs="Calibri"/>
                          <w:b/>
                          <w:color w:val="0F243E"/>
                          <w:sz w:val="28"/>
                          <w:szCs w:val="28"/>
                        </w:rPr>
                        <w:t>Jayawardhana</w:t>
                      </w:r>
                      <w:r w:rsidR="00D57B06">
                        <w:rPr>
                          <w:rFonts w:cs="Calibri"/>
                          <w:b/>
                          <w:color w:val="0F243E"/>
                          <w:sz w:val="28"/>
                          <w:szCs w:val="28"/>
                        </w:rPr>
                        <w:br/>
                      </w:r>
                      <w:r w:rsidR="00E033C8">
                        <w:rPr>
                          <w:rFonts w:cs="Calibri"/>
                          <w:b/>
                          <w:color w:val="0F243E"/>
                          <w:sz w:val="28"/>
                          <w:szCs w:val="28"/>
                        </w:rPr>
                        <w:t>6</w:t>
                      </w:r>
                      <w:r w:rsidR="00D57B06">
                        <w:rPr>
                          <w:rFonts w:cs="Calibri"/>
                          <w:b/>
                          <w:color w:val="0F243E"/>
                          <w:sz w:val="28"/>
                          <w:szCs w:val="28"/>
                        </w:rPr>
                        <w:t>30</w:t>
                      </w:r>
                      <w:r w:rsidR="00E033C8">
                        <w:rPr>
                          <w:rFonts w:cs="Calibri"/>
                          <w:b/>
                          <w:color w:val="0F243E"/>
                          <w:sz w:val="28"/>
                          <w:szCs w:val="28"/>
                        </w:rPr>
                        <w:t>11</w:t>
                      </w:r>
                      <w:r>
                        <w:rPr>
                          <w:rFonts w:cs="Calibri"/>
                          <w:b/>
                          <w:color w:val="0F243E"/>
                          <w:sz w:val="28"/>
                          <w:szCs w:val="28"/>
                        </w:rPr>
                        <w:t>0</w:t>
                      </w:r>
                      <w:r w:rsidR="00E033C8">
                        <w:rPr>
                          <w:rFonts w:cs="Calibri"/>
                          <w:b/>
                          <w:color w:val="0F243E"/>
                          <w:sz w:val="28"/>
                          <w:szCs w:val="28"/>
                        </w:rPr>
                        <w:t>0</w:t>
                      </w:r>
                      <w:r>
                        <w:rPr>
                          <w:rFonts w:cs="Calibri"/>
                          <w:b/>
                          <w:color w:val="0F243E"/>
                          <w:sz w:val="28"/>
                          <w:szCs w:val="28"/>
                        </w:rPr>
                        <w:t>001</w:t>
                      </w:r>
                    </w:p>
                  </w:txbxContent>
                </v:textbox>
              </v:shape>
            </w:pict>
          </mc:Fallback>
        </mc:AlternateContent>
      </w:r>
    </w:p>
    <w:p w:rsidR="006149D1" w:rsidRDefault="006149D1" w:rsidP="006149D1">
      <w:pPr>
        <w:rPr>
          <w:rFonts w:cs="Calibri"/>
          <w:sz w:val="28"/>
          <w:szCs w:val="28"/>
        </w:rPr>
      </w:pPr>
    </w:p>
    <w:p w:rsidR="006149D1" w:rsidRDefault="006149D1" w:rsidP="006149D1">
      <w:pPr>
        <w:rPr>
          <w:rFonts w:cs="Calibri"/>
          <w:sz w:val="28"/>
          <w:szCs w:val="28"/>
        </w:rPr>
      </w:pPr>
    </w:p>
    <w:p w:rsidR="006149D1" w:rsidRDefault="006149D1" w:rsidP="006149D1">
      <w:pPr>
        <w:rPr>
          <w:rFonts w:cs="Calibri"/>
          <w:sz w:val="28"/>
          <w:szCs w:val="28"/>
        </w:rPr>
      </w:pPr>
    </w:p>
    <w:p w:rsidR="006149D1" w:rsidRDefault="006149D1" w:rsidP="006149D1">
      <w:pPr>
        <w:tabs>
          <w:tab w:val="left" w:pos="2428"/>
        </w:tabs>
        <w:rPr>
          <w:rFonts w:cs="Calibri"/>
          <w:sz w:val="28"/>
          <w:szCs w:val="28"/>
        </w:rPr>
      </w:pPr>
      <w:r>
        <w:rPr>
          <w:rFonts w:cs="Calibri"/>
          <w:sz w:val="28"/>
          <w:szCs w:val="28"/>
        </w:rPr>
        <w:tab/>
      </w:r>
    </w:p>
    <w:p w:rsidR="006149D1" w:rsidRDefault="006149D1" w:rsidP="006149D1">
      <w:pPr>
        <w:rPr>
          <w:rFonts w:cs="Calibri"/>
          <w:sz w:val="28"/>
          <w:szCs w:val="28"/>
        </w:rPr>
      </w:pPr>
    </w:p>
    <w:p w:rsidR="006149D1" w:rsidRDefault="00D57B06" w:rsidP="006149D1">
      <w:pPr>
        <w:rPr>
          <w:rFonts w:cs="Calibri"/>
          <w:sz w:val="28"/>
          <w:szCs w:val="28"/>
        </w:rPr>
      </w:pPr>
      <w:r>
        <w:rPr>
          <w:rFonts w:cs="Arial"/>
          <w:noProof/>
        </w:rPr>
        <mc:AlternateContent>
          <mc:Choice Requires="wps">
            <w:drawing>
              <wp:anchor distT="0" distB="0" distL="114300" distR="114300" simplePos="0" relativeHeight="251683327" behindDoc="0" locked="0" layoutInCell="1" allowOverlap="1">
                <wp:simplePos x="0" y="0"/>
                <wp:positionH relativeFrom="column">
                  <wp:posOffset>1247775</wp:posOffset>
                </wp:positionH>
                <wp:positionV relativeFrom="paragraph">
                  <wp:posOffset>1079500</wp:posOffset>
                </wp:positionV>
                <wp:extent cx="5163820" cy="1478280"/>
                <wp:effectExtent l="0" t="0" r="0" b="7620"/>
                <wp:wrapNone/>
                <wp:docPr id="3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3820" cy="147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9D1" w:rsidRDefault="00237088" w:rsidP="006149D1">
                            <w:pPr>
                              <w:tabs>
                                <w:tab w:val="left" w:pos="7110"/>
                              </w:tabs>
                              <w:ind w:left="360" w:right="698"/>
                              <w:rPr>
                                <w:rFonts w:cs="Calibri"/>
                                <w:b/>
                                <w:color w:val="0F243E"/>
                                <w:sz w:val="32"/>
                                <w:szCs w:val="32"/>
                              </w:rPr>
                            </w:pPr>
                            <w:r>
                              <w:rPr>
                                <w:rFonts w:cs="Calibri"/>
                                <w:b/>
                                <w:color w:val="0F243E"/>
                                <w:sz w:val="32"/>
                                <w:szCs w:val="32"/>
                              </w:rPr>
                              <w:t xml:space="preserve">PROGRAM STUDI D3 MANAJEMEN INFORMATIKA </w:t>
                            </w:r>
                            <w:r>
                              <w:rPr>
                                <w:rFonts w:cs="Calibri"/>
                                <w:b/>
                                <w:color w:val="0F243E"/>
                                <w:sz w:val="32"/>
                                <w:szCs w:val="32"/>
                              </w:rPr>
                              <w:br/>
                            </w:r>
                            <w:r w:rsidR="006149D1">
                              <w:rPr>
                                <w:rFonts w:cs="Calibri"/>
                                <w:b/>
                                <w:color w:val="0F243E"/>
                                <w:sz w:val="32"/>
                                <w:szCs w:val="32"/>
                              </w:rPr>
                              <w:t>FAKULTAS ILMU TERAPAN</w:t>
                            </w:r>
                            <w:r w:rsidR="006149D1">
                              <w:rPr>
                                <w:rFonts w:cs="Calibri"/>
                                <w:b/>
                                <w:color w:val="0F243E"/>
                                <w:sz w:val="32"/>
                                <w:szCs w:val="32"/>
                              </w:rPr>
                              <w:br/>
                              <w:t>UNIVERSITAS TELKOM</w:t>
                            </w:r>
                            <w:r w:rsidR="006149D1">
                              <w:rPr>
                                <w:rFonts w:cs="Calibri"/>
                                <w:b/>
                                <w:color w:val="0F243E"/>
                                <w:sz w:val="32"/>
                                <w:szCs w:val="32"/>
                              </w:rPr>
                              <w:br/>
                              <w:t>BANDUNG,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9" type="#_x0000_t202" style="position:absolute;margin-left:98.25pt;margin-top:85pt;width:406.6pt;height:116.4pt;z-index:251683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OUtvAIAAMM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q8jjATtoEePbDToTo4odPUZep2C20MPjmaEc+izy1X397L8ppGQq4aKLbtVSg4NoxXwC21l/Yur&#10;tiM61RZkM3yUFcShOyMd0FirzhYPyoEAHfr0dOqN5VLC4SycX8cRmEqwhWQRR7Fj59P0eL1X2rxn&#10;skN2kWEFzXfwdH+vjaVD06OLjSZkwdvWCaAVzw7AcTqB4HDV2iwN18+fSZCs43VMPBLN1x4J8ty7&#10;LVbEmxfhYpZf56tVHv6ycUOSNryqmLBhjtoKyZ/17qDySRUndWnZ8srCWUpabTerVqE9BW0X7nNF&#10;B8vZzX9OwxUBcnmRUhiR4C5KvGIeLzxSkJmXLILYC8LkLpkHJCF58Tyley7Yv6eEhgwns2g2qelM&#10;+kVugfte50bTjhuYHi3vMhyfnGhqNbgWlWutobyd1helsPTPpYB2HxvtFGtFOsnVjJtxehw2uhXw&#10;RlZPIGElQWAgRph8sGik+oHRAFMkw/r7jiqGUftBwDNIQkLs2HEbMltYAatLy+bSQkUJUBk2GE3L&#10;lZlG1a5XfNtApOnhCXkLT6fmTtRnVocHB5PC5XaYanYUXe6d13n2Ln8DAAD//wMAUEsDBBQABgAI&#10;AAAAIQDYIB1g3QAAAAwBAAAPAAAAZHJzL2Rvd25yZXYueG1sTI/LTsMwEEX3SPyDNUjs6Jiqr4Q4&#10;FQKxBVEeEjs3niYR8TiK3Sb8PdMV7OZqju6j2E6+UycaYhvYwO1MgyKugmu5NvD+9nSzARWTZWe7&#10;wGTghyJsy8uLwuYujPxKp12qlZhwzK2BJqU+R4xVQ97GWeiJ5XcIg7dJ5FCjG+wo5r7DudYr9LZl&#10;SWhsTw8NVd+7ozfw8Xz4+lzol/rRL/sxTBrZZ2jM9dV0fwcq0ZT+YDjXl+pQSqd9OLKLqhOdrZaC&#10;yrHWMupMaJ2tQe0NLPR8A1gW+H9E+QsAAP//AwBQSwECLQAUAAYACAAAACEAtoM4kv4AAADhAQAA&#10;EwAAAAAAAAAAAAAAAAAAAAAAW0NvbnRlbnRfVHlwZXNdLnhtbFBLAQItABQABgAIAAAAIQA4/SH/&#10;1gAAAJQBAAALAAAAAAAAAAAAAAAAAC8BAABfcmVscy8ucmVsc1BLAQItABQABgAIAAAAIQAcxOUt&#10;vAIAAMMFAAAOAAAAAAAAAAAAAAAAAC4CAABkcnMvZTJvRG9jLnhtbFBLAQItABQABgAIAAAAIQDY&#10;IB1g3QAAAAwBAAAPAAAAAAAAAAAAAAAAABYFAABkcnMvZG93bnJldi54bWxQSwUGAAAAAAQABADz&#10;AAAAIAYAAAAA&#10;" filled="f" stroked="f">
                <v:textbox>
                  <w:txbxContent>
                    <w:p w:rsidR="006149D1" w:rsidRDefault="00237088" w:rsidP="006149D1">
                      <w:pPr>
                        <w:tabs>
                          <w:tab w:val="left" w:pos="7110"/>
                        </w:tabs>
                        <w:ind w:left="360" w:right="698"/>
                        <w:rPr>
                          <w:rFonts w:cs="Calibri"/>
                          <w:b/>
                          <w:color w:val="0F243E"/>
                          <w:sz w:val="32"/>
                          <w:szCs w:val="32"/>
                        </w:rPr>
                      </w:pPr>
                      <w:r>
                        <w:rPr>
                          <w:rFonts w:cs="Calibri"/>
                          <w:b/>
                          <w:color w:val="0F243E"/>
                          <w:sz w:val="32"/>
                          <w:szCs w:val="32"/>
                        </w:rPr>
                        <w:t xml:space="preserve">PROGRAM STUDI D3 MANAJEMEN INFORMATIKA </w:t>
                      </w:r>
                      <w:r>
                        <w:rPr>
                          <w:rFonts w:cs="Calibri"/>
                          <w:b/>
                          <w:color w:val="0F243E"/>
                          <w:sz w:val="32"/>
                          <w:szCs w:val="32"/>
                        </w:rPr>
                        <w:br/>
                      </w:r>
                      <w:bookmarkStart w:id="1" w:name="_GoBack"/>
                      <w:bookmarkEnd w:id="1"/>
                      <w:r w:rsidR="006149D1">
                        <w:rPr>
                          <w:rFonts w:cs="Calibri"/>
                          <w:b/>
                          <w:color w:val="0F243E"/>
                          <w:sz w:val="32"/>
                          <w:szCs w:val="32"/>
                        </w:rPr>
                        <w:t>FAKULTAS ILMU TERAPAN</w:t>
                      </w:r>
                      <w:r w:rsidR="006149D1">
                        <w:rPr>
                          <w:rFonts w:cs="Calibri"/>
                          <w:b/>
                          <w:color w:val="0F243E"/>
                          <w:sz w:val="32"/>
                          <w:szCs w:val="32"/>
                        </w:rPr>
                        <w:br/>
                        <w:t>UNIVERSITAS TELKOM</w:t>
                      </w:r>
                      <w:r w:rsidR="006149D1">
                        <w:rPr>
                          <w:rFonts w:cs="Calibri"/>
                          <w:b/>
                          <w:color w:val="0F243E"/>
                          <w:sz w:val="32"/>
                          <w:szCs w:val="32"/>
                        </w:rPr>
                        <w:br/>
                        <w:t>BANDUNG, 2013</w:t>
                      </w:r>
                    </w:p>
                  </w:txbxContent>
                </v:textbox>
              </v:shape>
            </w:pict>
          </mc:Fallback>
        </mc:AlternateContent>
      </w:r>
    </w:p>
    <w:p w:rsidR="006149D1" w:rsidRDefault="006149D1" w:rsidP="006149D1">
      <w:pPr>
        <w:spacing w:after="0"/>
        <w:rPr>
          <w:rFonts w:cs="Calibri"/>
          <w:sz w:val="28"/>
          <w:szCs w:val="28"/>
        </w:rPr>
        <w:sectPr w:rsidR="006149D1">
          <w:headerReference w:type="default" r:id="rId8"/>
          <w:pgSz w:w="11907" w:h="16839"/>
          <w:pgMar w:top="1440" w:right="1440" w:bottom="1440" w:left="1440" w:header="720" w:footer="720" w:gutter="0"/>
          <w:cols w:space="720"/>
        </w:sectPr>
      </w:pPr>
    </w:p>
    <w:p w:rsidR="00FF7041" w:rsidRPr="00C3091A" w:rsidRDefault="00FF7041" w:rsidP="00C3091A">
      <w:pPr>
        <w:pStyle w:val="Heading2"/>
        <w:spacing w:after="240"/>
        <w:rPr>
          <w:rFonts w:asciiTheme="minorHAnsi" w:hAnsiTheme="minorHAnsi" w:cstheme="minorHAnsi"/>
          <w:color w:val="auto"/>
        </w:rPr>
      </w:pPr>
      <w:bookmarkStart w:id="1" w:name="_Toc308182843"/>
      <w:r w:rsidRPr="00C3091A">
        <w:rPr>
          <w:rFonts w:asciiTheme="minorHAnsi" w:hAnsiTheme="minorHAnsi" w:cstheme="minorHAnsi"/>
          <w:color w:val="auto"/>
        </w:rPr>
        <w:lastRenderedPageBreak/>
        <w:t>Latar Belakang</w:t>
      </w:r>
      <w:bookmarkEnd w:id="1"/>
    </w:p>
    <w:p w:rsidR="00254A54" w:rsidRDefault="00254A54" w:rsidP="00254A54">
      <w:pPr>
        <w:spacing w:line="360" w:lineRule="auto"/>
        <w:jc w:val="both"/>
        <w:rPr>
          <w:rFonts w:cs="Calibri"/>
          <w:szCs w:val="24"/>
        </w:rPr>
      </w:pPr>
      <w:bookmarkStart w:id="2" w:name="_Toc308182844"/>
      <w:r>
        <w:rPr>
          <w:rFonts w:cs="Calibri"/>
          <w:szCs w:val="24"/>
        </w:rPr>
        <w:t>Sub Bab Latar Belakang berisi alasan penting dan perlunya penelitian ini, dipandang dari sudut akademis dan implementatif. Penjelasan pada Sub Bab Latar Belakang mulai dari deskripsi kondisi yang dialami saat ini, diikuti dengan masalah apa yang dirasakan kemudian mengerucut kepada solusi yang ditawarkan untuk mengatasi masalah-masalah tersebut. Sub Bab Latar belakang harus mampu menegaskan urgensi dibuatnya penelitian (atau Proyek Akhir). Jika mengambil suatu studi kasus maka sertakan data pendukung yang terkait dengan permasalahan yang dibahas dalam Proyek Akhir. Data pendukung yang dimaksud adalah fakta-fakta yang mendukung atau menegaskan urgensi dibuatnya penelitian (atau Proyek Akhir). Sertakan hanya data yang terkait dengan permasalahan yang dibahas.</w:t>
      </w:r>
    </w:p>
    <w:p w:rsidR="00254A54" w:rsidRDefault="00254A54" w:rsidP="00254A54">
      <w:pPr>
        <w:spacing w:line="360" w:lineRule="auto"/>
        <w:jc w:val="both"/>
        <w:rPr>
          <w:rFonts w:cs="Calibri"/>
          <w:szCs w:val="24"/>
        </w:rPr>
      </w:pPr>
      <w:r>
        <w:rPr>
          <w:rFonts w:cs="Calibri"/>
          <w:szCs w:val="24"/>
        </w:rPr>
        <w:t xml:space="preserve">Dalam setiap sub bab minimal terdapat 2 paragraf. Dalam tiap paragraf minimal terdapat 2 kalimat. Penulisan paragraf tidak menjorok ke dalam. Paragraf ditulis dengan jarak 1.5 spasi dan tambahan jarak antara tiap paragraf. </w:t>
      </w:r>
    </w:p>
    <w:p w:rsidR="00D3613D" w:rsidRPr="00DD6AEE" w:rsidRDefault="00D3613D" w:rsidP="00D3613D">
      <w:pPr>
        <w:pStyle w:val="Heading2"/>
        <w:spacing w:after="240"/>
        <w:rPr>
          <w:rFonts w:asciiTheme="minorHAnsi" w:hAnsiTheme="minorHAnsi" w:cstheme="minorHAnsi"/>
          <w:color w:val="auto"/>
        </w:rPr>
      </w:pPr>
      <w:r>
        <w:rPr>
          <w:rFonts w:asciiTheme="minorHAnsi" w:hAnsiTheme="minorHAnsi" w:cstheme="minorHAnsi"/>
          <w:color w:val="auto"/>
        </w:rPr>
        <w:t>Rumusan Masalah</w:t>
      </w:r>
      <w:bookmarkEnd w:id="2"/>
    </w:p>
    <w:p w:rsidR="00254A54" w:rsidRDefault="00254A54" w:rsidP="00254A54">
      <w:pPr>
        <w:spacing w:line="360" w:lineRule="auto"/>
        <w:jc w:val="both"/>
        <w:rPr>
          <w:rFonts w:cs="Calibri"/>
          <w:szCs w:val="24"/>
        </w:rPr>
      </w:pPr>
      <w:bookmarkStart w:id="3" w:name="_Toc308182846"/>
      <w:r>
        <w:rPr>
          <w:rFonts w:cs="Calibri"/>
          <w:szCs w:val="24"/>
        </w:rPr>
        <w:t xml:space="preserve">Sub Bab Rumusan Masalah Menegaskan kembali tentang masalah-masalah yang akan diteliti sesuai dengan yang telah disebutkan pada Latar Belakang. Umumnya ditulis dalam bentuk susunan kalimat pertanyaan yang merumuskan adanya permasalahan yang perlu diteliti, tetapi dapat pula dibuat dalam bentuk kalimat pernyataan. Rumusan masalah dapat ditulis dalam bentuk narasi (paragraf) atau rincian berbentuk </w:t>
      </w:r>
      <w:r>
        <w:rPr>
          <w:rFonts w:cs="Calibri"/>
          <w:i/>
          <w:szCs w:val="24"/>
        </w:rPr>
        <w:t>numbering</w:t>
      </w:r>
      <w:r>
        <w:rPr>
          <w:rFonts w:cs="Calibri"/>
          <w:szCs w:val="24"/>
        </w:rPr>
        <w:t>.</w:t>
      </w:r>
    </w:p>
    <w:p w:rsidR="002C7671" w:rsidRPr="00DD6AEE" w:rsidRDefault="002C7671" w:rsidP="002C7671">
      <w:pPr>
        <w:pStyle w:val="Heading2"/>
        <w:spacing w:after="240"/>
        <w:rPr>
          <w:rFonts w:asciiTheme="minorHAnsi" w:hAnsiTheme="minorHAnsi" w:cstheme="minorHAnsi"/>
          <w:color w:val="auto"/>
        </w:rPr>
      </w:pPr>
      <w:r>
        <w:rPr>
          <w:rFonts w:asciiTheme="minorHAnsi" w:hAnsiTheme="minorHAnsi" w:cstheme="minorHAnsi"/>
          <w:color w:val="auto"/>
        </w:rPr>
        <w:t>Tujuan</w:t>
      </w:r>
      <w:bookmarkEnd w:id="3"/>
      <w:r>
        <w:rPr>
          <w:rFonts w:asciiTheme="minorHAnsi" w:hAnsiTheme="minorHAnsi" w:cstheme="minorHAnsi"/>
          <w:color w:val="auto"/>
        </w:rPr>
        <w:t xml:space="preserve"> </w:t>
      </w:r>
    </w:p>
    <w:p w:rsidR="00254A54" w:rsidRDefault="00254A54" w:rsidP="00254A54">
      <w:pPr>
        <w:spacing w:line="360" w:lineRule="auto"/>
        <w:jc w:val="both"/>
        <w:rPr>
          <w:rFonts w:cs="Calibri"/>
          <w:szCs w:val="24"/>
        </w:rPr>
      </w:pPr>
      <w:bookmarkStart w:id="4" w:name="_Toc308182845"/>
      <w:bookmarkStart w:id="5" w:name="_Toc308182847"/>
      <w:r>
        <w:rPr>
          <w:rFonts w:cs="Calibri"/>
          <w:szCs w:val="24"/>
        </w:rPr>
        <w:t xml:space="preserve">Tujuan adalah sebuah pernyataan tentang sasaran yang hendak dicapai sebagai bentuk solusi terhadap masalah-masalah yang telah dirumuskan dalam sub bab Rumusan Masalah. Tujuan harus dapat terukur dan dibuktikan melalui sebuah mekanisme pengujian yang akan dirinci pada Bab 4. Tujuan ditulis dalam bentuk pernyataan. Tujuan dapat ditulis dalam bentuk narasi/paragraf atau dapat pula dituliskan dalam bentuk </w:t>
      </w:r>
      <w:r>
        <w:rPr>
          <w:rFonts w:cs="Calibri"/>
          <w:i/>
          <w:szCs w:val="24"/>
        </w:rPr>
        <w:t>numbering</w:t>
      </w:r>
      <w:r>
        <w:rPr>
          <w:rFonts w:cs="Calibri"/>
          <w:szCs w:val="24"/>
        </w:rPr>
        <w:t>.</w:t>
      </w:r>
    </w:p>
    <w:p w:rsidR="00254A54" w:rsidRDefault="00254A54" w:rsidP="00254A54">
      <w:pPr>
        <w:spacing w:line="360" w:lineRule="auto"/>
        <w:jc w:val="both"/>
        <w:rPr>
          <w:rFonts w:cs="Calibri"/>
          <w:szCs w:val="24"/>
        </w:rPr>
      </w:pPr>
      <w:r>
        <w:rPr>
          <w:rFonts w:cs="Calibri"/>
          <w:szCs w:val="24"/>
        </w:rPr>
        <w:lastRenderedPageBreak/>
        <w:t>Antara sub bab Latar Belakang, Rumusan Masalah, dan Tujuan selalu ada benang merah yang dapat ditarik. Latar belakang menjelaskan tentang kondisi yang dialami, masalah yang timbul dan solusi yang diusulkan sehingga menegaskan urgensi (pentingnya) Proyek Akhir yang dibuat. Sub bab Rumusan Masalah menyebutkan masalah-masalah yang telah dipaparkan dalam sub bab Latar Belakang dalam bentuk kalimat tanya atau pernyataan. Adapun sub bab Tujuan menyatakan sasaran terukur yang hendak dicapai oleh Proyek Akhir sebagai solusi untuk menjawab masalah-masalah yang telah dirumuskan dalam sub bab Rumusan Masalah.</w:t>
      </w:r>
    </w:p>
    <w:p w:rsidR="00EA20A8" w:rsidRPr="00DD6AEE" w:rsidRDefault="00EA20A8" w:rsidP="00EA20A8">
      <w:pPr>
        <w:pStyle w:val="Heading2"/>
        <w:spacing w:after="240"/>
        <w:rPr>
          <w:rFonts w:asciiTheme="minorHAnsi" w:hAnsiTheme="minorHAnsi" w:cstheme="minorHAnsi"/>
          <w:color w:val="auto"/>
        </w:rPr>
      </w:pPr>
      <w:r>
        <w:rPr>
          <w:rFonts w:asciiTheme="minorHAnsi" w:hAnsiTheme="minorHAnsi" w:cstheme="minorHAnsi"/>
          <w:color w:val="auto"/>
        </w:rPr>
        <w:t>Batasan Masalah</w:t>
      </w:r>
      <w:bookmarkEnd w:id="4"/>
    </w:p>
    <w:p w:rsidR="00254A54" w:rsidRDefault="00254A54" w:rsidP="00254A54">
      <w:pPr>
        <w:spacing w:line="360" w:lineRule="auto"/>
        <w:jc w:val="both"/>
        <w:rPr>
          <w:rFonts w:cs="Calibri"/>
          <w:szCs w:val="24"/>
        </w:rPr>
      </w:pPr>
      <w:r>
        <w:rPr>
          <w:rFonts w:cs="Calibri"/>
          <w:szCs w:val="24"/>
        </w:rPr>
        <w:t>Batasan masalah dapat berisi:</w:t>
      </w:r>
    </w:p>
    <w:p w:rsidR="00254A54" w:rsidRDefault="00254A54" w:rsidP="00254A54">
      <w:pPr>
        <w:numPr>
          <w:ilvl w:val="0"/>
          <w:numId w:val="17"/>
        </w:numPr>
        <w:spacing w:line="360" w:lineRule="auto"/>
        <w:jc w:val="both"/>
        <w:rPr>
          <w:rFonts w:cs="Calibri"/>
          <w:szCs w:val="24"/>
        </w:rPr>
      </w:pPr>
      <w:r>
        <w:rPr>
          <w:rFonts w:cs="Calibri"/>
          <w:szCs w:val="24"/>
        </w:rPr>
        <w:t xml:space="preserve">Ruang lingkup Proyek Akhir yang hendak dikerjakan, </w:t>
      </w:r>
    </w:p>
    <w:p w:rsidR="00254A54" w:rsidRDefault="00254A54" w:rsidP="00254A54">
      <w:pPr>
        <w:numPr>
          <w:ilvl w:val="0"/>
          <w:numId w:val="17"/>
        </w:numPr>
        <w:spacing w:line="360" w:lineRule="auto"/>
        <w:jc w:val="both"/>
        <w:rPr>
          <w:rFonts w:cs="Calibri"/>
          <w:szCs w:val="24"/>
        </w:rPr>
      </w:pPr>
      <w:r>
        <w:rPr>
          <w:rFonts w:cs="Calibri"/>
          <w:szCs w:val="24"/>
        </w:rPr>
        <w:t xml:space="preserve">Ruang lingkup dan </w:t>
      </w:r>
      <w:r>
        <w:rPr>
          <w:rFonts w:cs="Calibri"/>
          <w:i/>
          <w:szCs w:val="24"/>
        </w:rPr>
        <w:t>constraint</w:t>
      </w:r>
      <w:r>
        <w:rPr>
          <w:rFonts w:cs="Calibri"/>
          <w:szCs w:val="24"/>
        </w:rPr>
        <w:t xml:space="preserve"> produk yang akan dibangun,</w:t>
      </w:r>
    </w:p>
    <w:p w:rsidR="00254A54" w:rsidRDefault="00254A54" w:rsidP="00254A54">
      <w:pPr>
        <w:numPr>
          <w:ilvl w:val="0"/>
          <w:numId w:val="17"/>
        </w:numPr>
        <w:spacing w:line="360" w:lineRule="auto"/>
        <w:jc w:val="both"/>
        <w:rPr>
          <w:rFonts w:cs="Calibri"/>
          <w:szCs w:val="24"/>
        </w:rPr>
      </w:pPr>
      <w:r>
        <w:rPr>
          <w:rFonts w:cs="Calibri"/>
          <w:szCs w:val="24"/>
        </w:rPr>
        <w:t xml:space="preserve">Dan hal-hal lain yang terkait dengan pembahasan tetapi tidak menjadi fokus pembahasan dalam Proyek Akhir. </w:t>
      </w:r>
    </w:p>
    <w:p w:rsidR="00DC043C" w:rsidRDefault="00FF5199" w:rsidP="00D3613D">
      <w:pPr>
        <w:pStyle w:val="Heading2"/>
        <w:spacing w:after="240"/>
        <w:rPr>
          <w:rFonts w:asciiTheme="minorHAnsi" w:hAnsiTheme="minorHAnsi" w:cstheme="minorHAnsi"/>
          <w:color w:val="auto"/>
        </w:rPr>
      </w:pPr>
      <w:r>
        <w:rPr>
          <w:rFonts w:asciiTheme="minorHAnsi" w:hAnsiTheme="minorHAnsi" w:cstheme="minorHAnsi"/>
          <w:color w:val="auto"/>
        </w:rPr>
        <w:t>Definisi Operasional</w:t>
      </w:r>
      <w:bookmarkEnd w:id="5"/>
    </w:p>
    <w:p w:rsidR="00254A54" w:rsidRDefault="00254A54" w:rsidP="00254A54">
      <w:pPr>
        <w:spacing w:line="360" w:lineRule="auto"/>
        <w:jc w:val="both"/>
      </w:pPr>
      <w:bookmarkStart w:id="6" w:name="_Toc308182848"/>
      <w:r>
        <w:t>Definisi operasional menjelaskan kata kunci yang dicantumkan di bagian abstrak dan menjelaskan kata inti pada bagian judul Proyek Akhir. Definisi operasional bukan merupakan definisi istilah, dapat dibuat dalam bentuk rincian (</w:t>
      </w:r>
      <w:r>
        <w:rPr>
          <w:i/>
        </w:rPr>
        <w:t>numbering</w:t>
      </w:r>
      <w:r>
        <w:t xml:space="preserve">) atau paragraf. </w:t>
      </w:r>
    </w:p>
    <w:p w:rsidR="00D3613D" w:rsidRPr="00DD6AEE" w:rsidRDefault="00437834" w:rsidP="00D3613D">
      <w:pPr>
        <w:pStyle w:val="Heading2"/>
        <w:spacing w:after="240"/>
        <w:rPr>
          <w:rFonts w:asciiTheme="minorHAnsi" w:hAnsiTheme="minorHAnsi" w:cstheme="minorHAnsi"/>
          <w:color w:val="auto"/>
        </w:rPr>
      </w:pPr>
      <w:r>
        <w:rPr>
          <w:rFonts w:asciiTheme="minorHAnsi" w:hAnsiTheme="minorHAnsi" w:cstheme="minorHAnsi"/>
          <w:color w:val="auto"/>
        </w:rPr>
        <w:t>Metode</w:t>
      </w:r>
      <w:r w:rsidR="00D3613D">
        <w:rPr>
          <w:rFonts w:asciiTheme="minorHAnsi" w:hAnsiTheme="minorHAnsi" w:cstheme="minorHAnsi"/>
          <w:color w:val="auto"/>
        </w:rPr>
        <w:t xml:space="preserve"> </w:t>
      </w:r>
      <w:r w:rsidR="00795B58">
        <w:rPr>
          <w:rFonts w:asciiTheme="minorHAnsi" w:hAnsiTheme="minorHAnsi" w:cstheme="minorHAnsi"/>
          <w:color w:val="auto"/>
        </w:rPr>
        <w:t>P</w:t>
      </w:r>
      <w:r w:rsidR="00E938D1">
        <w:rPr>
          <w:rFonts w:asciiTheme="minorHAnsi" w:hAnsiTheme="minorHAnsi" w:cstheme="minorHAnsi"/>
          <w:color w:val="auto"/>
        </w:rPr>
        <w:t>engerjaan</w:t>
      </w:r>
      <w:bookmarkEnd w:id="6"/>
    </w:p>
    <w:p w:rsidR="00254A54" w:rsidRDefault="00254A54" w:rsidP="00254A54">
      <w:pPr>
        <w:spacing w:line="360" w:lineRule="auto"/>
        <w:jc w:val="both"/>
        <w:rPr>
          <w:rFonts w:cs="Calibri"/>
          <w:szCs w:val="24"/>
        </w:rPr>
      </w:pPr>
      <w:bookmarkStart w:id="7" w:name="_Toc308182849"/>
      <w:r>
        <w:rPr>
          <w:rFonts w:cs="Calibri"/>
          <w:szCs w:val="24"/>
        </w:rPr>
        <w:t xml:space="preserve">Memuat tentang metodologi yang digunakan dan model pengembangan yang digunakan dalam membangun produk. Contoh metodologi adalah metodologi terstruktur, metodologi berbasis objek dan lainnya. Contoh model pengembangan produk adalah </w:t>
      </w:r>
      <w:r>
        <w:rPr>
          <w:rFonts w:cs="Calibri"/>
          <w:i/>
          <w:szCs w:val="24"/>
        </w:rPr>
        <w:t>waterfall, linear sequential, spiral</w:t>
      </w:r>
      <w:r>
        <w:rPr>
          <w:rFonts w:cs="Calibri"/>
          <w:szCs w:val="24"/>
        </w:rPr>
        <w:t xml:space="preserve">, RAD, dan lainnya.  Pada masing-masing tahapan model pengembangan, penulis menjelaskan hal-hal yang dilakukan dan </w:t>
      </w:r>
      <w:r>
        <w:rPr>
          <w:rFonts w:cs="Calibri"/>
          <w:i/>
          <w:szCs w:val="24"/>
        </w:rPr>
        <w:t>tools</w:t>
      </w:r>
      <w:r>
        <w:rPr>
          <w:rFonts w:cs="Calibri"/>
          <w:szCs w:val="24"/>
        </w:rPr>
        <w:t xml:space="preserve"> apa yang digunakan (bila menggunakan </w:t>
      </w:r>
      <w:r>
        <w:rPr>
          <w:rFonts w:cs="Calibri"/>
          <w:i/>
          <w:szCs w:val="24"/>
        </w:rPr>
        <w:t>tools</w:t>
      </w:r>
      <w:r>
        <w:rPr>
          <w:rFonts w:cs="Calibri"/>
          <w:szCs w:val="24"/>
        </w:rPr>
        <w:t xml:space="preserve"> tertentu). </w:t>
      </w:r>
    </w:p>
    <w:p w:rsidR="00254A54" w:rsidRDefault="00254A54" w:rsidP="00254A54">
      <w:pPr>
        <w:spacing w:line="360" w:lineRule="auto"/>
        <w:jc w:val="both"/>
        <w:rPr>
          <w:rFonts w:cs="Calibri"/>
          <w:szCs w:val="24"/>
        </w:rPr>
      </w:pPr>
      <w:r>
        <w:rPr>
          <w:rFonts w:cs="Calibri"/>
          <w:szCs w:val="24"/>
        </w:rPr>
        <w:lastRenderedPageBreak/>
        <w:t xml:space="preserve"> Apabila tidak diperlukan, gambar tahapan model pengembangan produk tidak perlu digambarkan. Teori dan gambar mengenai </w:t>
      </w:r>
      <w:r>
        <w:rPr>
          <w:rFonts w:cs="Calibri"/>
          <w:i/>
          <w:szCs w:val="24"/>
        </w:rPr>
        <w:t>waterfall, linear sequential</w:t>
      </w:r>
      <w:r>
        <w:rPr>
          <w:rFonts w:cs="Calibri"/>
          <w:szCs w:val="24"/>
        </w:rPr>
        <w:t>, dan lainnya secara lengkap dan formal dijelaskan di sub bab Tinjauan Pustaka.</w:t>
      </w:r>
    </w:p>
    <w:p w:rsidR="00D25D11" w:rsidRPr="00DD6AEE" w:rsidRDefault="00D25D11" w:rsidP="00D25D11">
      <w:pPr>
        <w:pStyle w:val="Heading2"/>
        <w:spacing w:after="240"/>
        <w:rPr>
          <w:rFonts w:asciiTheme="minorHAnsi" w:hAnsiTheme="minorHAnsi" w:cstheme="minorHAnsi"/>
          <w:color w:val="auto"/>
        </w:rPr>
      </w:pPr>
      <w:r>
        <w:rPr>
          <w:rFonts w:asciiTheme="minorHAnsi" w:hAnsiTheme="minorHAnsi" w:cstheme="minorHAnsi"/>
          <w:color w:val="auto"/>
        </w:rPr>
        <w:t>Jadwal Pengerjaan</w:t>
      </w:r>
      <w:bookmarkEnd w:id="7"/>
    </w:p>
    <w:p w:rsidR="00404ED7" w:rsidRDefault="00254A54" w:rsidP="00404ED7">
      <w:pPr>
        <w:spacing w:line="360" w:lineRule="auto"/>
        <w:jc w:val="both"/>
        <w:rPr>
          <w:rFonts w:cstheme="minorHAnsi"/>
          <w:szCs w:val="24"/>
        </w:rPr>
      </w:pPr>
      <w:r>
        <w:rPr>
          <w:rFonts w:cs="Calibri"/>
          <w:szCs w:val="24"/>
        </w:rPr>
        <w:t>Jadwal pengerjaan Proyek Akhir umumnya dibuat dalam bentuk tabel yang dirinci menjadi slot-slot minggu, bulan dan tahun. Setiap kegiatan akan dipetakan pada slot-slot tersebut. Tabel pengerjaan diberi nama dan diletakkan di atas tabel sesuai dengan aturan penulisan judul tabel pada Buku Proyek Akhir.</w:t>
      </w:r>
    </w:p>
    <w:p w:rsidR="00B478B5" w:rsidRDefault="00B478B5" w:rsidP="00CA3DCB">
      <w:pPr>
        <w:pStyle w:val="Heading2"/>
        <w:spacing w:after="240"/>
        <w:rPr>
          <w:rFonts w:asciiTheme="minorHAnsi" w:hAnsiTheme="minorHAnsi" w:cstheme="minorHAnsi"/>
          <w:color w:val="auto"/>
        </w:rPr>
      </w:pPr>
      <w:bookmarkStart w:id="8" w:name="_Toc298833400"/>
      <w:bookmarkStart w:id="9" w:name="_Toc298833436"/>
      <w:bookmarkStart w:id="10" w:name="_Toc299032135"/>
      <w:bookmarkStart w:id="11" w:name="_Toc308163120"/>
      <w:bookmarkStart w:id="12" w:name="_Toc308182851"/>
      <w:bookmarkEnd w:id="8"/>
      <w:bookmarkEnd w:id="9"/>
      <w:bookmarkEnd w:id="10"/>
      <w:bookmarkEnd w:id="11"/>
      <w:bookmarkEnd w:id="12"/>
      <w:r>
        <w:rPr>
          <w:rFonts w:asciiTheme="minorHAnsi" w:hAnsiTheme="minorHAnsi" w:cstheme="minorHAnsi"/>
          <w:color w:val="auto"/>
        </w:rPr>
        <w:t>Tinjauan Pustaka</w:t>
      </w:r>
    </w:p>
    <w:p w:rsidR="00404ED7" w:rsidRPr="009D4C7A" w:rsidRDefault="00254A54" w:rsidP="009D4C7A">
      <w:pPr>
        <w:pStyle w:val="Heading3"/>
        <w:rPr>
          <w:rFonts w:asciiTheme="minorHAnsi" w:hAnsiTheme="minorHAnsi" w:cstheme="minorHAnsi"/>
          <w:color w:val="auto"/>
          <w:sz w:val="24"/>
          <w:szCs w:val="24"/>
        </w:rPr>
      </w:pPr>
      <w:r w:rsidRPr="009D4C7A">
        <w:rPr>
          <w:rFonts w:asciiTheme="minorHAnsi" w:hAnsiTheme="minorHAnsi" w:cstheme="minorHAnsi"/>
          <w:color w:val="auto"/>
          <w:sz w:val="24"/>
          <w:szCs w:val="24"/>
        </w:rPr>
        <w:t>Pengutipan Teori dari Daftar Pustaka</w:t>
      </w:r>
    </w:p>
    <w:p w:rsidR="00254A54" w:rsidRDefault="00254A54" w:rsidP="00254A54">
      <w:pPr>
        <w:spacing w:after="240" w:line="360" w:lineRule="auto"/>
        <w:jc w:val="both"/>
      </w:pPr>
      <w:r>
        <w:t>Tinjauan Pustaka merupakan pemaparan dari teori rencananya yang digunakan dalam pelaksanaan Proyek Akhir. Semua tinjauan pustaka harus memiliki referensi yang termuat pada bagian Daftar Pustaka.</w:t>
      </w:r>
    </w:p>
    <w:p w:rsidR="00254A54" w:rsidRDefault="00D57B06" w:rsidP="00254A54">
      <w:pPr>
        <w:spacing w:line="360" w:lineRule="auto"/>
        <w:jc w:val="both"/>
      </w:pPr>
      <w:r>
        <w:rPr>
          <w:noProof/>
        </w:rPr>
        <mc:AlternateContent>
          <mc:Choice Requires="wps">
            <w:drawing>
              <wp:anchor distT="0" distB="0" distL="114300" distR="114300" simplePos="0" relativeHeight="251686399" behindDoc="0" locked="0" layoutInCell="1" allowOverlap="1">
                <wp:simplePos x="0" y="0"/>
                <wp:positionH relativeFrom="column">
                  <wp:posOffset>-26035</wp:posOffset>
                </wp:positionH>
                <wp:positionV relativeFrom="paragraph">
                  <wp:posOffset>863600</wp:posOffset>
                </wp:positionV>
                <wp:extent cx="4819650" cy="857250"/>
                <wp:effectExtent l="9525" t="12065" r="9525" b="6985"/>
                <wp:wrapNone/>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9650" cy="857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0D8837" id="Rectangle 17" o:spid="_x0000_s1026" style="position:absolute;margin-left:-2.05pt;margin-top:68pt;width:379.5pt;height:67.5pt;z-index:2516863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VrdgIAAP0EAAAOAAAAZHJzL2Uyb0RvYy54bWysVN2u0zAMvkfiHaLcb11H91etO5rWDSEd&#10;4IgDD5Al6RqRJiHJ1g3Eu+Ok29g4NwjRi9SJHduf/Tnzh2Mj0YFbJ7QqcNofYMQV1UyoXYG/fN70&#10;phg5TxQjUite4BN3+GHx+tW8NTkf6lpLxi0CJ8rlrSlw7b3Jk8TRmjfE9bXhCpSVtg3xsLW7hFnS&#10;gvdGJsPBYJy02jJjNeXOwWnZKfEi+q8qTv3HqnLcI1lgyM3H1cZ1G9ZkMSf5zhJTC3pOg/xDFg0R&#10;CoJeXZXEE7S34oWrRlCrna58n+om0VUlKI8YAE06+APNc00Mj1igOM5cy+T+n1v64fBkkWDQuxFG&#10;ijTQo09QNaJ2kqN0EgrUGpeD3bN5sgGiM4+afnVI6VUNZnxprW5rThiklQb75O5C2Di4irbte83A&#10;Pdl7HWt1rGwTHEIV0DG25HRtCT96ROEwm6az8Qg6R0E3HU2GIIcQJL/cNtb5t1w3KAgFtpB89E4O&#10;j853pheTEEzpjZASzkkuFWoLPBsNR/GC01KwoIwg7W67khYdSCBO/M5x78wa4YG+UjSQ3NWI5KEa&#10;a8ViFE+E7GRIWqrgHMBBbmepo8mP2WC2nq6nWS8bjte9bFCWveVmlfXGm3QyKt+Uq1WZ/gx5plle&#10;C8a4CqleKJtmf0eJ8/B0ZLuS9g6Su0W+id9L5Ml9GrEhgOryj+giDULnOwZtNTsBC6zuZhDeDBBq&#10;bb9j1ML8Fdh92xPLMZLvFDBplmZZGNi4yaDxsLG3mu2thigKrgrsMerEle+GfG+s2NUQKY09VnoJ&#10;7KtEJEZgZpfVmbMwYxHB+T0IQ3y7j1a/X63FLwAAAP//AwBQSwMEFAAGAAgAAAAhABXeh7HfAAAA&#10;CgEAAA8AAABkcnMvZG93bnJldi54bWxMj01PwzAMhu9I/IfISNy2tGNflKZTQew6aQOJcctak1Rr&#10;nKrJ1vLvMSc42n70+nnzzehaccU+NJ4UpNMEBFLl64aMgve37WQNIkRNtW49oYJvDLApbm9yndV+&#10;oD1eD9EIDqGQaQU2xi6TMlQWnQ5T3yHx7cv3TkceeyPrXg8c7lo5S5KldLoh/mB1hy8Wq/Ph4hS8&#10;dp+7cmGCLD+iPZ7987C1O6PU/d1YPoGIOMY/GH71WR0Kdjr5C9VBtAom85RJ3j8suRMDq8X8EcRJ&#10;wWyVJiCLXP6vUPwAAAD//wMAUEsBAi0AFAAGAAgAAAAhALaDOJL+AAAA4QEAABMAAAAAAAAAAAAA&#10;AAAAAAAAAFtDb250ZW50X1R5cGVzXS54bWxQSwECLQAUAAYACAAAACEAOP0h/9YAAACUAQAACwAA&#10;AAAAAAAAAAAAAAAvAQAAX3JlbHMvLnJlbHNQSwECLQAUAAYACAAAACEAZtMFa3YCAAD9BAAADgAA&#10;AAAAAAAAAAAAAAAuAgAAZHJzL2Uyb0RvYy54bWxQSwECLQAUAAYACAAAACEAFd6Hsd8AAAAKAQAA&#10;DwAAAAAAAAAAAAAAAADQBAAAZHJzL2Rvd25yZXYueG1sUEsFBgAAAAAEAAQA8wAAANwFAAAAAA==&#10;" filled="f"/>
            </w:pict>
          </mc:Fallback>
        </mc:AlternateContent>
      </w:r>
      <w:r w:rsidR="00254A54">
        <w:t>Semua sumber studi literatur harus ditulis lengkap dan jelas seperti yang tercantum pada Daftar Pustaka. Penulisan literatur menggunakan style</w:t>
      </w:r>
      <w:r w:rsidR="00254A54">
        <w:rPr>
          <w:b/>
        </w:rPr>
        <w:t xml:space="preserve"> IEEE. </w:t>
      </w:r>
      <w:r w:rsidR="00254A54">
        <w:t xml:space="preserve">Berikut adalah contoh yang benar dalam mengutip definisi atau informasi dari sebuah literatur: </w:t>
      </w:r>
    </w:p>
    <w:p w:rsidR="00254A54" w:rsidRDefault="00254A54" w:rsidP="00254A54">
      <w:pPr>
        <w:spacing w:line="360" w:lineRule="auto"/>
        <w:jc w:val="both"/>
      </w:pPr>
      <w:r>
        <w:t xml:space="preserve">Menurut [1] Informasi adalah data yang telah diolah sehingga menjadi informasi yang berarti. </w:t>
      </w:r>
    </w:p>
    <w:p w:rsidR="00254A54" w:rsidRDefault="00254A54" w:rsidP="00254A54">
      <w:pPr>
        <w:spacing w:line="360" w:lineRule="auto"/>
        <w:jc w:val="both"/>
      </w:pPr>
      <w:r>
        <w:t>Informasi adalah data yang telah diolah menjadi informasi [2]</w:t>
      </w:r>
    </w:p>
    <w:p w:rsidR="00254A54" w:rsidRDefault="00254A54" w:rsidP="00254A54">
      <w:pPr>
        <w:spacing w:line="360" w:lineRule="auto"/>
        <w:jc w:val="right"/>
        <w:rPr>
          <w:color w:val="808080"/>
        </w:rPr>
      </w:pPr>
      <w:r>
        <w:rPr>
          <w:color w:val="808080"/>
        </w:rPr>
        <w:t xml:space="preserve">Catatan: Definisi tidak perlu ditulis dalam box. </w:t>
      </w:r>
      <w:r>
        <w:rPr>
          <w:color w:val="808080"/>
        </w:rPr>
        <w:br/>
        <w:t>Nomor [1] dan [2] harus tercantum di dalam Daftar Pustaka.</w:t>
      </w:r>
    </w:p>
    <w:p w:rsidR="00596E3A" w:rsidRPr="00B478B5" w:rsidRDefault="00254A54" w:rsidP="00B478B5">
      <w:pPr>
        <w:pStyle w:val="Heading3"/>
        <w:rPr>
          <w:rFonts w:asciiTheme="minorHAnsi" w:hAnsiTheme="minorHAnsi" w:cstheme="minorHAnsi"/>
          <w:color w:val="auto"/>
          <w:sz w:val="24"/>
          <w:szCs w:val="24"/>
        </w:rPr>
      </w:pPr>
      <w:r>
        <w:rPr>
          <w:rFonts w:asciiTheme="minorHAnsi" w:hAnsiTheme="minorHAnsi" w:cstheme="minorHAnsi"/>
          <w:color w:val="auto"/>
          <w:sz w:val="24"/>
          <w:szCs w:val="24"/>
        </w:rPr>
        <w:t>Gambar dan Tabel</w:t>
      </w:r>
    </w:p>
    <w:p w:rsidR="00BB40E6" w:rsidRDefault="00254A54" w:rsidP="00254A54">
      <w:pPr>
        <w:spacing w:line="360" w:lineRule="auto"/>
        <w:jc w:val="both"/>
      </w:pPr>
      <w:r>
        <w:t xml:space="preserve">Penomoran gambar dimulai dari nomor bab  diikuti oleh nomor urutan. Gambar yang terdapat di bab 2 dimulai dari nomor  2-1, 2-2 dan seterusnya, sedangkan gambar yang terdapat di bab 3 dimulai dari nomor 3-1, 3-2 dan seterusnya. Nomor dan nama gambar diletakkan di bawah gambar, dipisahkan barisnya. </w:t>
      </w:r>
    </w:p>
    <w:p w:rsidR="00254A54" w:rsidRDefault="00254A54" w:rsidP="00254A54">
      <w:pPr>
        <w:spacing w:line="360" w:lineRule="auto"/>
        <w:jc w:val="both"/>
      </w:pPr>
      <w:r>
        <w:lastRenderedPageBreak/>
        <w:t>Demikian pula untuk penomoran tabel dimulai dari nomor bab diikuti oleh nomor urutan. Tabel yang terdapat di bab 2 dimulai dari nomor 2-1, 2-2 dan seterusnya, sedangkan gambar yang terdapat di bab 3 dimulai dari nomor 3-1, 3-2 dan seterusnya. Nomor dan nama tabel diletakkan di atas tabel, dipisahkan barisnya.</w:t>
      </w:r>
    </w:p>
    <w:p w:rsidR="00254A54" w:rsidRDefault="00D57B06" w:rsidP="00254A54">
      <w:pPr>
        <w:spacing w:line="360" w:lineRule="auto"/>
        <w:jc w:val="both"/>
      </w:pPr>
      <w:r>
        <w:rPr>
          <w:noProof/>
        </w:rPr>
        <mc:AlternateContent>
          <mc:Choice Requires="wps">
            <w:drawing>
              <wp:anchor distT="0" distB="0" distL="114300" distR="114300" simplePos="0" relativeHeight="251688447" behindDoc="0" locked="0" layoutInCell="1" allowOverlap="1">
                <wp:simplePos x="0" y="0"/>
                <wp:positionH relativeFrom="column">
                  <wp:posOffset>-64135</wp:posOffset>
                </wp:positionH>
                <wp:positionV relativeFrom="paragraph">
                  <wp:posOffset>1897380</wp:posOffset>
                </wp:positionV>
                <wp:extent cx="4886325" cy="4152900"/>
                <wp:effectExtent l="9525" t="11430" r="9525" b="7620"/>
                <wp:wrapNone/>
                <wp:docPr id="1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6325" cy="415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EC0543" id="Rectangle 22" o:spid="_x0000_s1026" style="position:absolute;margin-left:-5.05pt;margin-top:149.4pt;width:384.75pt;height:327pt;z-index:2516884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4O0egIAAP4EAAAOAAAAZHJzL2Uyb0RvYy54bWysVG1v0zAQ/o7Ef7D8vcvL0q6Nlk5T0yKk&#10;ARODH+DaTmPh2MZ2m46J/87ZaUvLviBEPiS+3Pn8PHfP+fZu30m049YJrSqcXaUYcUU1E2pT4a9f&#10;VqMpRs4TxYjUilf4mTt8N3/75rY3Jc91qyXjFkES5creVLj13pRJ4mjLO+KutOEKnI22HfFg2k3C&#10;LOkheyeTPE0nSa8tM1ZT7hz8rQcnnsf8TcOp/9Q0jnskKwzYfHzb+F6HdzK/JeXGEtMKeoBB/gFF&#10;R4SCQ0+pauIJ2lrxKlUnqNVON/6K6i7RTSMojxyATZb+weapJYZHLlAcZ05lcv8vLf24e7RIMOhd&#10;gZEiHfToM1SNqI3kKM9DgXrjSoh7Mo82UHTmQdNvDim9aCGM31ur+5YTBrCyEJ9cbAiGg61o3X/Q&#10;DNKTrdexVvvGdiEhVAHtY0ueTy3he48o/Cym08l1PsaIgq/IxvksjU1LSHncbqzz77juUFhU2AL6&#10;mJ7sHpwPcEh5DAmnKb0SUsa+S4X6Cs/GkD8S01Kw4IyG3awX0qIdCcqJT+QG/M/DOuFBv1J0FZ6e&#10;gkgZyrFULJ7iiZDDGpBIFZIDO8B2WA06eZmls+V0OS1GRT5Zjoq0rkf3q0Uxmqyym3F9XS8WdfYz&#10;4MyKshWMcRWgHjWbFX+nicP0DGo7qfaCkjtnvorPa+bJJYxYZWB1/EZ2UQeh9YOE1po9gwysHoYQ&#10;Lg1YtNr+wKiHAayw+74llmMk3yuQ0iwrijCx0SjGNzkY9tyzPvcQRSFVhT1Gw3LhhynfGis2LZyU&#10;xR4rfQ/ya0QURpDmgOogWhiyyOBwIYQpPrdj1O9ra/4LAAD//wMAUEsDBBQABgAIAAAAIQBruQPQ&#10;4AAAAAsBAAAPAAAAZHJzL2Rvd25yZXYueG1sTI/BTsMwEETvSPyDtUjcWicRgSRkUwVEr5UoSMDN&#10;jRc7amxHsduEv8ec6HG1TzNv6s1iBnamyffOIqTrBBjZzsneKoT3t+2qAOaDsFIMzhLCD3nYNNdX&#10;taikm+0rnfdBsRhifSUQdAhjxbnvNBnh124kG3/fbjIixHNSXE5ijuFm4FmS3HMjehsbtBjpWVN3&#10;3J8Mwsv4tWtz5Xn7EfTn0T3NW71TiLc3S/sILNAS/mH404/q0ESngztZ6dmAsEqTNKIIWVnEDZF4&#10;yMs7YAeEMs8K4E3NLzc0vwAAAP//AwBQSwECLQAUAAYACAAAACEAtoM4kv4AAADhAQAAEwAAAAAA&#10;AAAAAAAAAAAAAAAAW0NvbnRlbnRfVHlwZXNdLnhtbFBLAQItABQABgAIAAAAIQA4/SH/1gAAAJQB&#10;AAALAAAAAAAAAAAAAAAAAC8BAABfcmVscy8ucmVsc1BLAQItABQABgAIAAAAIQADA4O0egIAAP4E&#10;AAAOAAAAAAAAAAAAAAAAAC4CAABkcnMvZTJvRG9jLnhtbFBLAQItABQABgAIAAAAIQBruQPQ4AAA&#10;AAsBAAAPAAAAAAAAAAAAAAAAANQEAABkcnMvZG93bnJldi54bWxQSwUGAAAAAAQABADzAAAA4QUA&#10;AAAA&#10;" filled="f"/>
            </w:pict>
          </mc:Fallback>
        </mc:AlternateContent>
      </w:r>
      <w:r w:rsidR="00254A54">
        <w:t>Setiap gambar atau tabel harus disertai dengan narasi yang menjelaskan secara singkat gambar/tabel tersebut. Narasi dapat diletakkan sebelum atau setelah gambar/tabel. Jika gambar/tabel diperoleh dari sebuah sumber literatur maka nomor gambar dan sumbernya harus disebutkan dalam narasi tersebut sesuai dengan cara pengutipan sumber style IEEE. Gambar yang terlalu besar atau tabel yang terlalu panjang untuk muat dalam satu halaman dapat diletakkan pada lampiran. Perhatikan contoh berikut ini.</w:t>
      </w:r>
    </w:p>
    <w:p w:rsidR="00254A54" w:rsidRDefault="00254A54" w:rsidP="00254A54">
      <w:pPr>
        <w:spacing w:after="0" w:line="360" w:lineRule="auto"/>
        <w:jc w:val="center"/>
        <w:rPr>
          <w:lang w:val="de-DE"/>
        </w:rPr>
      </w:pPr>
      <w:r>
        <w:rPr>
          <w:noProof/>
        </w:rPr>
        <w:drawing>
          <wp:inline distT="0" distB="0" distL="0" distR="0">
            <wp:extent cx="4171950" cy="2847975"/>
            <wp:effectExtent l="0" t="0" r="0" b="0"/>
            <wp:docPr id="8" name="Picture 8" descr="http://www.stanford.edu/group/siqss/Press_Release/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anford.edu/group/siqss/Press_Release/Image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950" cy="2847975"/>
                    </a:xfrm>
                    <a:prstGeom prst="rect">
                      <a:avLst/>
                    </a:prstGeom>
                    <a:noFill/>
                    <a:ln>
                      <a:noFill/>
                    </a:ln>
                  </pic:spPr>
                </pic:pic>
              </a:graphicData>
            </a:graphic>
          </wp:inline>
        </w:drawing>
      </w:r>
    </w:p>
    <w:p w:rsidR="00254A54" w:rsidRDefault="00254A54" w:rsidP="00254A54">
      <w:pPr>
        <w:pStyle w:val="Caption"/>
        <w:jc w:val="center"/>
        <w:rPr>
          <w:color w:val="auto"/>
        </w:rPr>
      </w:pPr>
      <w:bookmarkStart w:id="13" w:name="_Toc375653280"/>
      <w:r>
        <w:rPr>
          <w:color w:val="auto"/>
        </w:rPr>
        <w:t>Gambar 2</w:t>
      </w:r>
      <w:r>
        <w:rPr>
          <w:color w:val="auto"/>
        </w:rPr>
        <w:noBreakHyphen/>
      </w:r>
      <w:r>
        <w:fldChar w:fldCharType="begin"/>
      </w:r>
      <w:r>
        <w:rPr>
          <w:color w:val="auto"/>
        </w:rPr>
        <w:instrText xml:space="preserve"> SEQ Gambar \* ARABIC \s 1 </w:instrText>
      </w:r>
      <w:r>
        <w:fldChar w:fldCharType="separate"/>
      </w:r>
      <w:r>
        <w:rPr>
          <w:noProof/>
          <w:color w:val="auto"/>
        </w:rPr>
        <w:t>1</w:t>
      </w:r>
      <w:r>
        <w:fldChar w:fldCharType="end"/>
      </w:r>
      <w:r>
        <w:rPr>
          <w:color w:val="auto"/>
        </w:rPr>
        <w:t xml:space="preserve"> </w:t>
      </w:r>
      <w:r>
        <w:rPr>
          <w:color w:val="auto"/>
        </w:rPr>
        <w:br/>
        <w:t>Grafik Lama Penggunaan Internet</w:t>
      </w:r>
      <w:bookmarkEnd w:id="13"/>
    </w:p>
    <w:p w:rsidR="00254A54" w:rsidRDefault="00254A54" w:rsidP="00254A54">
      <w:pPr>
        <w:spacing w:line="360" w:lineRule="auto"/>
        <w:jc w:val="both"/>
      </w:pPr>
      <w:r>
        <w:t xml:space="preserve">Gambar 2-1 menunjukkan hasil survey tahun 2009 yang dimuat dalam [3]. Sebanyak 49% pengguna internet menghabiskan waktu antara 1 sampai 5 jam mengakses internet per harinya. </w:t>
      </w:r>
    </w:p>
    <w:p w:rsidR="00254A54" w:rsidRDefault="00254A54" w:rsidP="00254A54">
      <w:pPr>
        <w:spacing w:line="360" w:lineRule="auto"/>
        <w:jc w:val="both"/>
      </w:pPr>
      <w:r>
        <w:br w:type="page"/>
      </w:r>
    </w:p>
    <w:p w:rsidR="00254A54" w:rsidRDefault="00254A54" w:rsidP="00254A54">
      <w:pPr>
        <w:spacing w:line="360" w:lineRule="auto"/>
        <w:jc w:val="both"/>
      </w:pPr>
      <w:r>
        <w:lastRenderedPageBreak/>
        <w:t xml:space="preserve">Adapun negara yang penduduknya paling banyak mengakses internet adalah Cina, diikuti oleh Amerika Serikat dan Jepang. Data selengkapnya dapat dilihat pada Tabel 2-1 yang bersumber dari [4]. </w:t>
      </w:r>
    </w:p>
    <w:p w:rsidR="00254A54" w:rsidRDefault="00D57B06" w:rsidP="00254A54">
      <w:pPr>
        <w:pStyle w:val="Caption"/>
        <w:jc w:val="center"/>
        <w:rPr>
          <w:color w:val="auto"/>
        </w:rPr>
      </w:pPr>
      <w:r>
        <w:rPr>
          <w:noProof/>
        </w:rPr>
        <mc:AlternateContent>
          <mc:Choice Requires="wps">
            <w:drawing>
              <wp:anchor distT="0" distB="0" distL="114300" distR="114300" simplePos="0" relativeHeight="251690495" behindDoc="0" locked="0" layoutInCell="1" allowOverlap="1">
                <wp:simplePos x="0" y="0"/>
                <wp:positionH relativeFrom="column">
                  <wp:posOffset>-264160</wp:posOffset>
                </wp:positionH>
                <wp:positionV relativeFrom="paragraph">
                  <wp:posOffset>-970915</wp:posOffset>
                </wp:positionV>
                <wp:extent cx="5238750" cy="4972050"/>
                <wp:effectExtent l="9525" t="10795" r="9525" b="8255"/>
                <wp:wrapNone/>
                <wp:docPr id="1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0" cy="49720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6CFE0" id="Rectangle 23" o:spid="_x0000_s1026" style="position:absolute;margin-left:-20.8pt;margin-top:-76.45pt;width:412.5pt;height:391.5pt;z-index:251690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bDgegIAAP4EAAAOAAAAZHJzL2Uyb0RvYy54bWysVF9v2yAQf5+074B4T/0nTptYdaoqTqZJ&#10;3Vat2wcggGM0DAxInK7ad9+BkyxZX6ZpfsAcd9zd7+533N7tO4l23DqhVYWzqxQjrqhmQm0q/PXL&#10;ajTFyHmiGJFa8Qo/c4fv5m/f3Pam5LlutWTcInCiXNmbCrfemzJJHG15R9yVNlyBstG2Ix5Eu0mY&#10;JT1472SSp+l10mvLjNWUOwen9aDE8+i/aTj1n5rGcY9khSE3H1cb13VYk/ktKTeWmFbQQxrkH7Lo&#10;iFAQ9OSqJp6grRWvXHWCWu1046+o7hLdNILyiAHQZOkfaJ5aYnjEAsVx5lQm9//c0o+7R4sEg96N&#10;MVKkgx59hqoRtZEc5eNQoN64EuyezKMNEJ150PSbQ0ovWjDj99bqvuWEQVpZsE8uLgTBwVW07j9o&#10;Bu7J1utYq31ju+AQqoD2sSXPp5bwvUcUDif5eHozgc5R0BWzmzwFIcQg5fG6sc6/47pDYVNhC9lH&#10;92T34PxgejQJ0ZReCSnhnJRSob7Cs0k+iRecloIFZURpN+uFtGhHAnPid4h7YdYJD/yVoqvw9GRE&#10;ylCOpWIxiidCDntIWqrgHNBBbofdwJOXWTpbTpfTYlTk18tRkdb16H61KEbXq+xmUo/rxaLOfoY8&#10;s6JsBWNchVSPnM2Kv+PEYXoGtp1YewHJnSNfxe818uQyjdgQQHX8R3SRB6H1A4XWmj0DDawehhAe&#10;Ddi02v7AqIcBrLD7viWWYyTfK6DSLCuKMLFRKCbQeYzsuWZ9riGKgqsKe4yG7cIPU741VmxaiJTF&#10;Hit9D/RrRCRGoOaQ1YG0MGQRweFBCFN8Lker38/W/BcAAAD//wMAUEsDBBQABgAIAAAAIQAJPGDf&#10;4QAAAAwBAAAPAAAAZHJzL2Rvd25yZXYueG1sTI9NT8MwDIbvSPyHyEjctrT7KKM0nQpi10kMJOCW&#10;Naap1jhVk63l32NOcLPlR6+ft9hOrhMXHELrSUE6T0Ag1d601Ch4e93NNiBC1GR05wkVfGOAbXl9&#10;Vejc+JFe8HKIjeAQCrlWYGPscylDbdHpMPc9Et++/OB05HVopBn0yOGuk4skyaTTLfEHq3t8slif&#10;Dmen4Ln/3FfrJsjqPdqPk38cd3bfKHV7M1UPICJO8Q+GX31Wh5Kdjv5MJohOwWyVZozykK4X9yAY&#10;udssVyCOCrJlkoIsC/m/RPkDAAD//wMAUEsBAi0AFAAGAAgAAAAhALaDOJL+AAAA4QEAABMAAAAA&#10;AAAAAAAAAAAAAAAAAFtDb250ZW50X1R5cGVzXS54bWxQSwECLQAUAAYACAAAACEAOP0h/9YAAACU&#10;AQAACwAAAAAAAAAAAAAAAAAvAQAAX3JlbHMvLnJlbHNQSwECLQAUAAYACAAAACEA9jGw4HoCAAD+&#10;BAAADgAAAAAAAAAAAAAAAAAuAgAAZHJzL2Uyb0RvYy54bWxQSwECLQAUAAYACAAAACEACTxg3+EA&#10;AAAMAQAADwAAAAAAAAAAAAAAAADUBAAAZHJzL2Rvd25yZXYueG1sUEsFBgAAAAAEAAQA8wAAAOIF&#10;AAAAAA==&#10;" filled="f"/>
            </w:pict>
          </mc:Fallback>
        </mc:AlternateContent>
      </w:r>
      <w:bookmarkStart w:id="14" w:name="_Toc375653284"/>
      <w:r w:rsidR="00254A54">
        <w:rPr>
          <w:color w:val="auto"/>
        </w:rPr>
        <w:t>Tabel 2</w:t>
      </w:r>
      <w:r w:rsidR="00254A54">
        <w:rPr>
          <w:color w:val="auto"/>
        </w:rPr>
        <w:noBreakHyphen/>
      </w:r>
      <w:r w:rsidR="00254A54">
        <w:fldChar w:fldCharType="begin"/>
      </w:r>
      <w:r w:rsidR="00254A54">
        <w:rPr>
          <w:color w:val="auto"/>
        </w:rPr>
        <w:instrText xml:space="preserve"> SEQ Tabel \* ARABIC \s 1 </w:instrText>
      </w:r>
      <w:r w:rsidR="00254A54">
        <w:fldChar w:fldCharType="separate"/>
      </w:r>
      <w:r w:rsidR="00254A54">
        <w:rPr>
          <w:noProof/>
          <w:color w:val="auto"/>
        </w:rPr>
        <w:t>1</w:t>
      </w:r>
      <w:r w:rsidR="00254A54">
        <w:fldChar w:fldCharType="end"/>
      </w:r>
      <w:r w:rsidR="00254A54">
        <w:rPr>
          <w:noProof/>
          <w:color w:val="auto"/>
        </w:rPr>
        <w:t xml:space="preserve"> </w:t>
      </w:r>
      <w:r w:rsidR="00254A54">
        <w:rPr>
          <w:noProof/>
          <w:color w:val="auto"/>
        </w:rPr>
        <w:br/>
        <w:t>Lima Negara Pengguna Internet Tertinggi Dunia</w:t>
      </w:r>
      <w:bookmarkEnd w:id="14"/>
      <w:r w:rsidR="00254A54">
        <w:rPr>
          <w:color w:val="auto"/>
        </w:rPr>
        <w:br/>
      </w:r>
    </w:p>
    <w:tbl>
      <w:tblPr>
        <w:tblW w:w="7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0"/>
        <w:gridCol w:w="1323"/>
        <w:gridCol w:w="1384"/>
        <w:gridCol w:w="1246"/>
        <w:gridCol w:w="1142"/>
        <w:gridCol w:w="1112"/>
        <w:gridCol w:w="1048"/>
      </w:tblGrid>
      <w:tr w:rsidR="00254A54" w:rsidTr="00254A54">
        <w:trPr>
          <w:trHeight w:val="1019"/>
        </w:trPr>
        <w:tc>
          <w:tcPr>
            <w:tcW w:w="410"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center"/>
              <w:rPr>
                <w:b/>
                <w:bCs/>
                <w:sz w:val="20"/>
                <w:szCs w:val="20"/>
              </w:rPr>
            </w:pPr>
            <w:r>
              <w:rPr>
                <w:b/>
                <w:bCs/>
                <w:sz w:val="20"/>
                <w:szCs w:val="20"/>
              </w:rPr>
              <w:t>#</w:t>
            </w:r>
          </w:p>
        </w:tc>
        <w:tc>
          <w:tcPr>
            <w:tcW w:w="1324"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center"/>
              <w:rPr>
                <w:b/>
                <w:sz w:val="20"/>
                <w:szCs w:val="20"/>
              </w:rPr>
            </w:pPr>
            <w:r>
              <w:rPr>
                <w:b/>
                <w:bCs/>
                <w:sz w:val="20"/>
                <w:szCs w:val="20"/>
              </w:rPr>
              <w:t>Country</w:t>
            </w:r>
          </w:p>
        </w:tc>
        <w:tc>
          <w:tcPr>
            <w:tcW w:w="1385"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center"/>
              <w:rPr>
                <w:b/>
                <w:sz w:val="20"/>
                <w:szCs w:val="20"/>
              </w:rPr>
            </w:pPr>
            <w:r>
              <w:rPr>
                <w:b/>
                <w:bCs/>
                <w:sz w:val="20"/>
                <w:szCs w:val="20"/>
              </w:rPr>
              <w:t>Population,</w:t>
            </w:r>
            <w:r>
              <w:rPr>
                <w:b/>
                <w:bCs/>
                <w:sz w:val="20"/>
                <w:szCs w:val="20"/>
              </w:rPr>
              <w:br/>
              <w:t>2006 Est</w:t>
            </w:r>
          </w:p>
        </w:tc>
        <w:tc>
          <w:tcPr>
            <w:tcW w:w="1247"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center"/>
              <w:rPr>
                <w:b/>
                <w:sz w:val="20"/>
                <w:szCs w:val="20"/>
              </w:rPr>
            </w:pPr>
            <w:r>
              <w:rPr>
                <w:b/>
                <w:bCs/>
                <w:sz w:val="20"/>
                <w:szCs w:val="20"/>
              </w:rPr>
              <w:t>Users</w:t>
            </w:r>
            <w:r>
              <w:rPr>
                <w:b/>
                <w:bCs/>
                <w:sz w:val="20"/>
                <w:szCs w:val="20"/>
              </w:rPr>
              <w:br/>
              <w:t>Latest Data</w:t>
            </w:r>
          </w:p>
        </w:tc>
        <w:tc>
          <w:tcPr>
            <w:tcW w:w="1142"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center"/>
              <w:rPr>
                <w:b/>
                <w:sz w:val="20"/>
                <w:szCs w:val="20"/>
              </w:rPr>
            </w:pPr>
            <w:r>
              <w:rPr>
                <w:b/>
                <w:bCs/>
                <w:sz w:val="20"/>
                <w:szCs w:val="20"/>
              </w:rPr>
              <w:t xml:space="preserve">% of </w:t>
            </w:r>
            <w:r>
              <w:rPr>
                <w:b/>
                <w:bCs/>
                <w:sz w:val="20"/>
                <w:szCs w:val="20"/>
              </w:rPr>
              <w:br/>
              <w:t>Population</w:t>
            </w:r>
          </w:p>
        </w:tc>
        <w:tc>
          <w:tcPr>
            <w:tcW w:w="1112"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center"/>
              <w:rPr>
                <w:b/>
                <w:sz w:val="20"/>
                <w:szCs w:val="20"/>
              </w:rPr>
            </w:pPr>
            <w:r>
              <w:rPr>
                <w:b/>
                <w:bCs/>
                <w:sz w:val="20"/>
                <w:szCs w:val="20"/>
              </w:rPr>
              <w:t>Growth</w:t>
            </w:r>
            <w:r>
              <w:rPr>
                <w:b/>
                <w:bCs/>
                <w:sz w:val="20"/>
                <w:szCs w:val="20"/>
              </w:rPr>
              <w:br/>
              <w:t>2000-2006</w:t>
            </w:r>
          </w:p>
        </w:tc>
        <w:tc>
          <w:tcPr>
            <w:tcW w:w="1048"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center"/>
              <w:rPr>
                <w:b/>
                <w:sz w:val="20"/>
                <w:szCs w:val="20"/>
              </w:rPr>
            </w:pPr>
            <w:r>
              <w:rPr>
                <w:b/>
                <w:bCs/>
                <w:sz w:val="20"/>
                <w:szCs w:val="20"/>
              </w:rPr>
              <w:t xml:space="preserve">% of </w:t>
            </w:r>
            <w:r>
              <w:rPr>
                <w:b/>
                <w:bCs/>
                <w:sz w:val="20"/>
                <w:szCs w:val="20"/>
              </w:rPr>
              <w:br/>
              <w:t>World</w:t>
            </w:r>
            <w:r>
              <w:rPr>
                <w:b/>
                <w:bCs/>
                <w:sz w:val="20"/>
                <w:szCs w:val="20"/>
              </w:rPr>
              <w:br/>
              <w:t>Users</w:t>
            </w:r>
          </w:p>
        </w:tc>
      </w:tr>
      <w:tr w:rsidR="00254A54" w:rsidTr="00254A54">
        <w:trPr>
          <w:trHeight w:val="246"/>
        </w:trPr>
        <w:tc>
          <w:tcPr>
            <w:tcW w:w="410"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both"/>
              <w:rPr>
                <w:sz w:val="20"/>
                <w:szCs w:val="20"/>
              </w:rPr>
            </w:pPr>
            <w:r>
              <w:rPr>
                <w:b/>
                <w:bCs/>
                <w:sz w:val="20"/>
                <w:szCs w:val="20"/>
              </w:rPr>
              <w:t>1</w:t>
            </w:r>
          </w:p>
        </w:tc>
        <w:tc>
          <w:tcPr>
            <w:tcW w:w="1324" w:type="dxa"/>
            <w:tcBorders>
              <w:top w:val="single" w:sz="4" w:space="0" w:color="000000"/>
              <w:left w:val="single" w:sz="4" w:space="0" w:color="000000"/>
              <w:bottom w:val="single" w:sz="4" w:space="0" w:color="000000"/>
              <w:right w:val="single" w:sz="4" w:space="0" w:color="000000"/>
            </w:tcBorders>
            <w:hideMark/>
          </w:tcPr>
          <w:p w:rsidR="00254A54" w:rsidRDefault="00254A54">
            <w:pPr>
              <w:rPr>
                <w:sz w:val="20"/>
                <w:szCs w:val="20"/>
              </w:rPr>
            </w:pPr>
            <w:r>
              <w:rPr>
                <w:sz w:val="20"/>
                <w:szCs w:val="20"/>
              </w:rPr>
              <w:t>China</w:t>
            </w:r>
          </w:p>
        </w:tc>
        <w:tc>
          <w:tcPr>
            <w:tcW w:w="1385"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bCs/>
                <w:sz w:val="20"/>
                <w:szCs w:val="20"/>
              </w:rPr>
              <w:t>1,338,612,968</w:t>
            </w:r>
          </w:p>
        </w:tc>
        <w:tc>
          <w:tcPr>
            <w:tcW w:w="1247"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360,000,000</w:t>
            </w:r>
          </w:p>
        </w:tc>
        <w:tc>
          <w:tcPr>
            <w:tcW w:w="1142"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26.9 %</w:t>
            </w:r>
          </w:p>
        </w:tc>
        <w:tc>
          <w:tcPr>
            <w:tcW w:w="1112"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1,500.0 %</w:t>
            </w:r>
          </w:p>
        </w:tc>
        <w:tc>
          <w:tcPr>
            <w:tcW w:w="1048"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20.8 %</w:t>
            </w:r>
          </w:p>
        </w:tc>
      </w:tr>
      <w:tr w:rsidR="00254A54" w:rsidTr="00254A54">
        <w:trPr>
          <w:trHeight w:val="246"/>
        </w:trPr>
        <w:tc>
          <w:tcPr>
            <w:tcW w:w="410"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both"/>
              <w:rPr>
                <w:sz w:val="20"/>
                <w:szCs w:val="20"/>
              </w:rPr>
            </w:pPr>
            <w:r>
              <w:rPr>
                <w:b/>
                <w:bCs/>
                <w:sz w:val="20"/>
                <w:szCs w:val="20"/>
              </w:rPr>
              <w:t>2</w:t>
            </w:r>
          </w:p>
        </w:tc>
        <w:tc>
          <w:tcPr>
            <w:tcW w:w="1324" w:type="dxa"/>
            <w:tcBorders>
              <w:top w:val="single" w:sz="4" w:space="0" w:color="000000"/>
              <w:left w:val="single" w:sz="4" w:space="0" w:color="000000"/>
              <w:bottom w:val="single" w:sz="4" w:space="0" w:color="000000"/>
              <w:right w:val="single" w:sz="4" w:space="0" w:color="000000"/>
            </w:tcBorders>
            <w:hideMark/>
          </w:tcPr>
          <w:p w:rsidR="00254A54" w:rsidRDefault="00254A54">
            <w:pPr>
              <w:rPr>
                <w:sz w:val="20"/>
                <w:szCs w:val="20"/>
              </w:rPr>
            </w:pPr>
            <w:r>
              <w:rPr>
                <w:sz w:val="20"/>
                <w:szCs w:val="20"/>
              </w:rPr>
              <w:t>United States</w:t>
            </w:r>
          </w:p>
        </w:tc>
        <w:tc>
          <w:tcPr>
            <w:tcW w:w="1385"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bCs/>
                <w:sz w:val="20"/>
                <w:szCs w:val="20"/>
              </w:rPr>
              <w:t>307,212,123</w:t>
            </w:r>
          </w:p>
        </w:tc>
        <w:tc>
          <w:tcPr>
            <w:tcW w:w="1247"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227,719,000</w:t>
            </w:r>
          </w:p>
        </w:tc>
        <w:tc>
          <w:tcPr>
            <w:tcW w:w="1142"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74.1 %</w:t>
            </w:r>
          </w:p>
        </w:tc>
        <w:tc>
          <w:tcPr>
            <w:tcW w:w="1112"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138.8 %</w:t>
            </w:r>
          </w:p>
        </w:tc>
        <w:tc>
          <w:tcPr>
            <w:tcW w:w="1048"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13.1 %</w:t>
            </w:r>
          </w:p>
        </w:tc>
      </w:tr>
      <w:tr w:rsidR="00254A54" w:rsidTr="00254A54">
        <w:trPr>
          <w:trHeight w:val="223"/>
        </w:trPr>
        <w:tc>
          <w:tcPr>
            <w:tcW w:w="410"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both"/>
              <w:rPr>
                <w:sz w:val="20"/>
                <w:szCs w:val="20"/>
              </w:rPr>
            </w:pPr>
            <w:r>
              <w:rPr>
                <w:b/>
                <w:bCs/>
                <w:sz w:val="20"/>
                <w:szCs w:val="20"/>
              </w:rPr>
              <w:t>3</w:t>
            </w:r>
          </w:p>
        </w:tc>
        <w:tc>
          <w:tcPr>
            <w:tcW w:w="1324" w:type="dxa"/>
            <w:tcBorders>
              <w:top w:val="single" w:sz="4" w:space="0" w:color="000000"/>
              <w:left w:val="single" w:sz="4" w:space="0" w:color="000000"/>
              <w:bottom w:val="single" w:sz="4" w:space="0" w:color="000000"/>
              <w:right w:val="single" w:sz="4" w:space="0" w:color="000000"/>
            </w:tcBorders>
            <w:hideMark/>
          </w:tcPr>
          <w:p w:rsidR="00254A54" w:rsidRDefault="00254A54">
            <w:pPr>
              <w:rPr>
                <w:sz w:val="20"/>
                <w:szCs w:val="20"/>
              </w:rPr>
            </w:pPr>
            <w:r>
              <w:rPr>
                <w:sz w:val="20"/>
                <w:szCs w:val="20"/>
              </w:rPr>
              <w:t>Japan</w:t>
            </w:r>
          </w:p>
        </w:tc>
        <w:tc>
          <w:tcPr>
            <w:tcW w:w="1385"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bCs/>
                <w:sz w:val="20"/>
                <w:szCs w:val="20"/>
              </w:rPr>
              <w:t>127,078,679</w:t>
            </w:r>
          </w:p>
        </w:tc>
        <w:tc>
          <w:tcPr>
            <w:tcW w:w="1247"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95,979,000</w:t>
            </w:r>
          </w:p>
        </w:tc>
        <w:tc>
          <w:tcPr>
            <w:tcW w:w="1142"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75,5 %</w:t>
            </w:r>
          </w:p>
        </w:tc>
        <w:tc>
          <w:tcPr>
            <w:tcW w:w="1112"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103.9 %</w:t>
            </w:r>
          </w:p>
        </w:tc>
        <w:tc>
          <w:tcPr>
            <w:tcW w:w="1048"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5.5 %</w:t>
            </w:r>
          </w:p>
        </w:tc>
      </w:tr>
      <w:tr w:rsidR="00254A54" w:rsidTr="00254A54">
        <w:trPr>
          <w:trHeight w:val="246"/>
        </w:trPr>
        <w:tc>
          <w:tcPr>
            <w:tcW w:w="410"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both"/>
              <w:rPr>
                <w:sz w:val="20"/>
                <w:szCs w:val="20"/>
              </w:rPr>
            </w:pPr>
            <w:r>
              <w:rPr>
                <w:b/>
                <w:bCs/>
                <w:sz w:val="20"/>
                <w:szCs w:val="20"/>
              </w:rPr>
              <w:t>4</w:t>
            </w:r>
          </w:p>
        </w:tc>
        <w:tc>
          <w:tcPr>
            <w:tcW w:w="1324" w:type="dxa"/>
            <w:tcBorders>
              <w:top w:val="single" w:sz="4" w:space="0" w:color="000000"/>
              <w:left w:val="single" w:sz="4" w:space="0" w:color="000000"/>
              <w:bottom w:val="single" w:sz="4" w:space="0" w:color="000000"/>
              <w:right w:val="single" w:sz="4" w:space="0" w:color="000000"/>
            </w:tcBorders>
            <w:hideMark/>
          </w:tcPr>
          <w:p w:rsidR="00254A54" w:rsidRDefault="00254A54">
            <w:pPr>
              <w:rPr>
                <w:sz w:val="20"/>
                <w:szCs w:val="20"/>
              </w:rPr>
            </w:pPr>
            <w:r>
              <w:rPr>
                <w:sz w:val="20"/>
                <w:szCs w:val="20"/>
              </w:rPr>
              <w:t>India</w:t>
            </w:r>
          </w:p>
        </w:tc>
        <w:tc>
          <w:tcPr>
            <w:tcW w:w="1385"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bCs/>
                <w:sz w:val="20"/>
                <w:szCs w:val="20"/>
              </w:rPr>
              <w:t>1,156,897,766</w:t>
            </w:r>
          </w:p>
        </w:tc>
        <w:tc>
          <w:tcPr>
            <w:tcW w:w="1247"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81,000,000</w:t>
            </w:r>
          </w:p>
        </w:tc>
        <w:tc>
          <w:tcPr>
            <w:tcW w:w="1142"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7.0 %</w:t>
            </w:r>
          </w:p>
        </w:tc>
        <w:tc>
          <w:tcPr>
            <w:tcW w:w="1112"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1,520.0 %</w:t>
            </w:r>
          </w:p>
        </w:tc>
        <w:tc>
          <w:tcPr>
            <w:tcW w:w="1048"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4.7 %</w:t>
            </w:r>
          </w:p>
        </w:tc>
      </w:tr>
      <w:tr w:rsidR="00254A54" w:rsidTr="00254A54">
        <w:trPr>
          <w:trHeight w:val="246"/>
        </w:trPr>
        <w:tc>
          <w:tcPr>
            <w:tcW w:w="410"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both"/>
              <w:rPr>
                <w:sz w:val="20"/>
                <w:szCs w:val="20"/>
              </w:rPr>
            </w:pPr>
            <w:r>
              <w:rPr>
                <w:b/>
                <w:bCs/>
                <w:sz w:val="20"/>
                <w:szCs w:val="20"/>
              </w:rPr>
              <w:t>5</w:t>
            </w:r>
          </w:p>
        </w:tc>
        <w:tc>
          <w:tcPr>
            <w:tcW w:w="1324" w:type="dxa"/>
            <w:tcBorders>
              <w:top w:val="single" w:sz="4" w:space="0" w:color="000000"/>
              <w:left w:val="single" w:sz="4" w:space="0" w:color="000000"/>
              <w:bottom w:val="single" w:sz="4" w:space="0" w:color="000000"/>
              <w:right w:val="single" w:sz="4" w:space="0" w:color="000000"/>
            </w:tcBorders>
            <w:hideMark/>
          </w:tcPr>
          <w:p w:rsidR="00254A54" w:rsidRDefault="00254A54">
            <w:pPr>
              <w:rPr>
                <w:sz w:val="20"/>
                <w:szCs w:val="20"/>
              </w:rPr>
            </w:pPr>
            <w:r>
              <w:rPr>
                <w:sz w:val="20"/>
                <w:szCs w:val="20"/>
              </w:rPr>
              <w:t>Brazil</w:t>
            </w:r>
          </w:p>
        </w:tc>
        <w:tc>
          <w:tcPr>
            <w:tcW w:w="1385"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bCs/>
                <w:sz w:val="20"/>
                <w:szCs w:val="20"/>
              </w:rPr>
              <w:t>198,739,269</w:t>
            </w:r>
          </w:p>
        </w:tc>
        <w:tc>
          <w:tcPr>
            <w:tcW w:w="1247"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67,510,400</w:t>
            </w:r>
          </w:p>
        </w:tc>
        <w:tc>
          <w:tcPr>
            <w:tcW w:w="1142"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34.0 %</w:t>
            </w:r>
          </w:p>
        </w:tc>
        <w:tc>
          <w:tcPr>
            <w:tcW w:w="1112"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1,250.2 %</w:t>
            </w:r>
          </w:p>
        </w:tc>
        <w:tc>
          <w:tcPr>
            <w:tcW w:w="1048"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3.9 %</w:t>
            </w:r>
          </w:p>
        </w:tc>
      </w:tr>
    </w:tbl>
    <w:p w:rsidR="00254A54" w:rsidRDefault="00254A54" w:rsidP="00254A54">
      <w:pPr>
        <w:spacing w:line="360" w:lineRule="auto"/>
        <w:jc w:val="both"/>
        <w:rPr>
          <w:rFonts w:ascii="Calibri" w:hAnsi="Calibri" w:cs="Arial"/>
        </w:rPr>
      </w:pPr>
    </w:p>
    <w:p w:rsidR="00254A54" w:rsidRDefault="00254A54" w:rsidP="00254A54">
      <w:pPr>
        <w:spacing w:line="360" w:lineRule="auto"/>
        <w:jc w:val="both"/>
      </w:pPr>
      <w:r>
        <w:t>Beberapa survey lain diantaranya menunjukkan tentang sebaran aktivitas pengguna internet per kelompok umur [5], situs-situr terpopuler sepanjang tahun 2013 [6], dan [7] telah dirangkum dalam [8].</w:t>
      </w:r>
    </w:p>
    <w:p w:rsidR="00FA2C8B" w:rsidRDefault="00FA2C8B" w:rsidP="00596E3A">
      <w:pPr>
        <w:spacing w:after="0"/>
      </w:pPr>
    </w:p>
    <w:p w:rsidR="00CE56DF" w:rsidRDefault="00CE56DF" w:rsidP="00CE56DF">
      <w:pPr>
        <w:pStyle w:val="Heading2"/>
        <w:spacing w:after="240"/>
        <w:rPr>
          <w:rFonts w:asciiTheme="minorHAnsi" w:hAnsiTheme="minorHAnsi" w:cstheme="minorHAnsi"/>
          <w:color w:val="auto"/>
        </w:rPr>
      </w:pPr>
      <w:bookmarkStart w:id="15" w:name="_Toc308182856"/>
      <w:r>
        <w:rPr>
          <w:rFonts w:asciiTheme="minorHAnsi" w:hAnsiTheme="minorHAnsi" w:cstheme="minorHAnsi"/>
          <w:color w:val="auto"/>
        </w:rPr>
        <w:t>Analisis Kebutuhan Sistem (atau Produk)</w:t>
      </w:r>
      <w:bookmarkEnd w:id="15"/>
    </w:p>
    <w:p w:rsidR="00254A54" w:rsidRDefault="00254A54" w:rsidP="00254A54">
      <w:pPr>
        <w:spacing w:line="360" w:lineRule="auto"/>
        <w:jc w:val="both"/>
      </w:pPr>
      <w:r>
        <w:t xml:space="preserve">Berisi hasil analisis kebutuhan sistem (atau produk), seperti analisis pengguna sistem, analisis kebutuhan fungsional sistem dan yang lainnya. Analisis dan desain dengan Metodologi terstruktur menggunakan </w:t>
      </w:r>
      <w:r>
        <w:rPr>
          <w:i/>
        </w:rPr>
        <w:t>dataflow diagram</w:t>
      </w:r>
      <w:r>
        <w:t xml:space="preserve">, spesifikasi proses dan kamus data. Sedangkan analisis dan desain dengan Metodologi berbasis objek menggunakan diagram UML seperti </w:t>
      </w:r>
      <w:r>
        <w:rPr>
          <w:i/>
        </w:rPr>
        <w:t>use case diagram</w:t>
      </w:r>
      <w:r>
        <w:t xml:space="preserve">, </w:t>
      </w:r>
      <w:r>
        <w:rPr>
          <w:i/>
        </w:rPr>
        <w:t>use case scenario</w:t>
      </w:r>
      <w:r>
        <w:t xml:space="preserve">, </w:t>
      </w:r>
      <w:r>
        <w:rPr>
          <w:i/>
        </w:rPr>
        <w:t>object diagram, class diagram, activity diagram</w:t>
      </w:r>
      <w:r>
        <w:t xml:space="preserve"> dan lainnya apabila diperlukan. </w:t>
      </w:r>
    </w:p>
    <w:p w:rsidR="00BB40E6" w:rsidRDefault="00BB40E6" w:rsidP="00254A54">
      <w:pPr>
        <w:spacing w:after="0" w:line="360" w:lineRule="auto"/>
        <w:jc w:val="both"/>
      </w:pPr>
      <w:r>
        <w:br w:type="page"/>
      </w:r>
    </w:p>
    <w:p w:rsidR="00254A54" w:rsidRDefault="00254A54" w:rsidP="00254A54">
      <w:pPr>
        <w:spacing w:after="0" w:line="360" w:lineRule="auto"/>
        <w:jc w:val="both"/>
      </w:pPr>
      <w:r>
        <w:lastRenderedPageBreak/>
        <w:t xml:space="preserve">Penulisan </w:t>
      </w:r>
      <w:r>
        <w:rPr>
          <w:i/>
        </w:rPr>
        <w:t>numbering</w:t>
      </w:r>
      <w:r>
        <w:t xml:space="preserve"> seperti yang telah dijelaskan pada pedoman PA adalah sebagai berikut : </w:t>
      </w:r>
    </w:p>
    <w:p w:rsidR="00254A54" w:rsidRDefault="00254A54" w:rsidP="00254A54">
      <w:pPr>
        <w:pStyle w:val="ListParagraph"/>
        <w:numPr>
          <w:ilvl w:val="0"/>
          <w:numId w:val="5"/>
        </w:numPr>
        <w:spacing w:after="0" w:line="360" w:lineRule="auto"/>
        <w:jc w:val="both"/>
      </w:pPr>
      <w:r>
        <w:t>Daftar pertama</w:t>
      </w:r>
    </w:p>
    <w:p w:rsidR="00254A54" w:rsidRDefault="00254A54" w:rsidP="00254A54">
      <w:pPr>
        <w:pStyle w:val="ListParagraph"/>
        <w:numPr>
          <w:ilvl w:val="0"/>
          <w:numId w:val="5"/>
        </w:numPr>
        <w:spacing w:after="0" w:line="360" w:lineRule="auto"/>
        <w:jc w:val="both"/>
      </w:pPr>
      <w:r>
        <w:t>Daftar kedua</w:t>
      </w:r>
    </w:p>
    <w:p w:rsidR="00254A54" w:rsidRDefault="00254A54" w:rsidP="00254A54">
      <w:pPr>
        <w:pStyle w:val="ListParagraph"/>
        <w:numPr>
          <w:ilvl w:val="1"/>
          <w:numId w:val="5"/>
        </w:numPr>
        <w:spacing w:after="0" w:line="360" w:lineRule="auto"/>
        <w:ind w:left="1080"/>
        <w:jc w:val="both"/>
      </w:pPr>
      <w:r>
        <w:t>Definisi pertama;</w:t>
      </w:r>
    </w:p>
    <w:p w:rsidR="00254A54" w:rsidRDefault="00254A54" w:rsidP="00254A54">
      <w:pPr>
        <w:pStyle w:val="ListParagraph"/>
        <w:numPr>
          <w:ilvl w:val="1"/>
          <w:numId w:val="5"/>
        </w:numPr>
        <w:spacing w:after="0" w:line="360" w:lineRule="auto"/>
        <w:ind w:left="1080"/>
        <w:jc w:val="both"/>
      </w:pPr>
      <w:r>
        <w:t>Definisi kedua, bahwa :</w:t>
      </w:r>
    </w:p>
    <w:p w:rsidR="00254A54" w:rsidRDefault="00254A54" w:rsidP="00254A54">
      <w:pPr>
        <w:pStyle w:val="ListParagraph"/>
        <w:numPr>
          <w:ilvl w:val="2"/>
          <w:numId w:val="5"/>
        </w:numPr>
        <w:spacing w:after="0" w:line="360" w:lineRule="auto"/>
        <w:ind w:left="1440" w:hanging="360"/>
        <w:jc w:val="both"/>
      </w:pPr>
      <w:r>
        <w:t>Penjelasan berikutnya,</w:t>
      </w:r>
    </w:p>
    <w:p w:rsidR="00254A54" w:rsidRDefault="00254A54" w:rsidP="00254A54">
      <w:pPr>
        <w:pStyle w:val="ListParagraph"/>
        <w:numPr>
          <w:ilvl w:val="2"/>
          <w:numId w:val="5"/>
        </w:numPr>
        <w:spacing w:after="0" w:line="360" w:lineRule="auto"/>
        <w:ind w:left="1440" w:hanging="360"/>
        <w:jc w:val="both"/>
      </w:pPr>
      <w:r>
        <w:t>Penjelasan berikutnya,</w:t>
      </w:r>
    </w:p>
    <w:p w:rsidR="00254A54" w:rsidRDefault="00254A54" w:rsidP="00254A54">
      <w:pPr>
        <w:pStyle w:val="ListParagraph"/>
        <w:numPr>
          <w:ilvl w:val="3"/>
          <w:numId w:val="5"/>
        </w:numPr>
        <w:spacing w:after="0" w:line="360" w:lineRule="auto"/>
        <w:ind w:left="1800"/>
        <w:jc w:val="both"/>
      </w:pPr>
      <w:r>
        <w:t xml:space="preserve">Penjelasan selanjutnya, ini adalah level terakhir </w:t>
      </w:r>
      <w:r>
        <w:rPr>
          <w:i/>
        </w:rPr>
        <w:t>numbering</w:t>
      </w:r>
      <w:r>
        <w:t xml:space="preserve">. </w:t>
      </w:r>
    </w:p>
    <w:p w:rsidR="002465B2" w:rsidRDefault="00254A54" w:rsidP="00254A54">
      <w:pPr>
        <w:pStyle w:val="ListParagraph"/>
        <w:numPr>
          <w:ilvl w:val="3"/>
          <w:numId w:val="5"/>
        </w:numPr>
        <w:spacing w:after="0" w:line="360" w:lineRule="auto"/>
        <w:ind w:left="1800"/>
        <w:jc w:val="both"/>
      </w:pPr>
      <w:r>
        <w:t xml:space="preserve">Tidak diperkenankan membuat level </w:t>
      </w:r>
      <w:r>
        <w:rPr>
          <w:i/>
        </w:rPr>
        <w:t>numbering</w:t>
      </w:r>
      <w:r>
        <w:t xml:space="preserve"> lebih dari 4 (empat) level.</w:t>
      </w:r>
    </w:p>
    <w:p w:rsidR="002B0929" w:rsidRPr="002B0929" w:rsidRDefault="002B0929" w:rsidP="002B0929">
      <w:pPr>
        <w:pStyle w:val="Heading2"/>
        <w:spacing w:after="240"/>
        <w:rPr>
          <w:rFonts w:asciiTheme="minorHAnsi" w:hAnsiTheme="minorHAnsi" w:cstheme="minorHAnsi"/>
          <w:color w:val="auto"/>
        </w:rPr>
      </w:pPr>
      <w:bookmarkStart w:id="16" w:name="_Toc308182857"/>
      <w:r w:rsidRPr="002B0929">
        <w:rPr>
          <w:rFonts w:asciiTheme="minorHAnsi" w:hAnsiTheme="minorHAnsi" w:cstheme="minorHAnsi"/>
          <w:color w:val="auto"/>
        </w:rPr>
        <w:t xml:space="preserve">Perancangan </w:t>
      </w:r>
      <w:r w:rsidR="003D050A">
        <w:rPr>
          <w:rFonts w:asciiTheme="minorHAnsi" w:hAnsiTheme="minorHAnsi" w:cstheme="minorHAnsi"/>
          <w:color w:val="auto"/>
        </w:rPr>
        <w:t xml:space="preserve">Basis </w:t>
      </w:r>
      <w:r w:rsidR="005C763A">
        <w:rPr>
          <w:rFonts w:asciiTheme="minorHAnsi" w:hAnsiTheme="minorHAnsi" w:cstheme="minorHAnsi"/>
          <w:color w:val="auto"/>
        </w:rPr>
        <w:t>Data</w:t>
      </w:r>
      <w:bookmarkEnd w:id="16"/>
    </w:p>
    <w:p w:rsidR="00761EFF" w:rsidRPr="000C6540" w:rsidRDefault="00254A54" w:rsidP="00761EFF">
      <w:pPr>
        <w:spacing w:line="360" w:lineRule="auto"/>
        <w:jc w:val="both"/>
      </w:pPr>
      <w:r>
        <w:t xml:space="preserve">Membahas perancangan data terurut mulai dari ER Diagram, Relasi Antartabel dan struktur tabel. Sistem informasi yang menghasilkan dokumen harus merancang dokumen keluaran yang dihasilkan sistem tersebut. Perancangan dokumen keluaran menjadi subbab tersendiri diletakkan setelah subbab Perancangan Basis Data. </w:t>
      </w:r>
      <w:r w:rsidR="00761EFF">
        <w:t xml:space="preserve"> Sub bab ini dapat dihilangkan apabila produk yang hendak dibangun tidak mencakup perancangan basis data misalnya untuk mahasiswa prodi Teknik Komputer.</w:t>
      </w:r>
    </w:p>
    <w:p w:rsidR="007D43B1" w:rsidRPr="000C6540" w:rsidRDefault="00254A54" w:rsidP="007D43B1">
      <w:pPr>
        <w:spacing w:line="360" w:lineRule="auto"/>
        <w:jc w:val="both"/>
      </w:pPr>
      <w:r>
        <w:t>Subbab lainnya dapat ditambahkan apabila diperlukan, seperti subbab perancangan antarmuka yang digambarkan secara rinci mengenai antarmuka yang hendak dibangun, seperti alasan dan tujuan perancangan antarmuka tersebut, alasan dan tujuan pemilihan</w:t>
      </w:r>
      <w:r>
        <w:rPr>
          <w:i/>
        </w:rPr>
        <w:t xml:space="preserve"> font</w:t>
      </w:r>
      <w:r>
        <w:t xml:space="preserve"> dan ukuran</w:t>
      </w:r>
      <w:r>
        <w:rPr>
          <w:i/>
        </w:rPr>
        <w:t xml:space="preserve"> font</w:t>
      </w:r>
      <w:r>
        <w:t>, alasan dan tujuan pemilihan warna, dan seterusnya.</w:t>
      </w:r>
    </w:p>
    <w:p w:rsidR="00761EFF" w:rsidRDefault="00761EFF" w:rsidP="004F4ED0">
      <w:pPr>
        <w:pStyle w:val="Heading2"/>
        <w:spacing w:after="240"/>
        <w:rPr>
          <w:rFonts w:asciiTheme="minorHAnsi" w:hAnsiTheme="minorHAnsi" w:cstheme="minorHAnsi"/>
          <w:color w:val="auto"/>
        </w:rPr>
      </w:pPr>
      <w:r>
        <w:rPr>
          <w:rFonts w:asciiTheme="minorHAnsi" w:hAnsiTheme="minorHAnsi" w:cstheme="minorHAnsi"/>
          <w:color w:val="auto"/>
        </w:rPr>
        <w:br w:type="page"/>
      </w:r>
    </w:p>
    <w:p w:rsidR="00C112F2" w:rsidRDefault="00C112F2" w:rsidP="004F4ED0">
      <w:pPr>
        <w:pStyle w:val="Heading2"/>
        <w:spacing w:after="240"/>
        <w:rPr>
          <w:rFonts w:asciiTheme="minorHAnsi" w:hAnsiTheme="minorHAnsi" w:cstheme="minorHAnsi"/>
          <w:color w:val="auto"/>
        </w:rPr>
      </w:pPr>
      <w:r>
        <w:rPr>
          <w:rFonts w:asciiTheme="minorHAnsi" w:hAnsiTheme="minorHAnsi" w:cstheme="minorHAnsi"/>
          <w:color w:val="auto"/>
        </w:rPr>
        <w:lastRenderedPageBreak/>
        <w:t>Daftar Pustaka</w:t>
      </w:r>
    </w:p>
    <w:p w:rsidR="00761EFF" w:rsidRDefault="00761EFF" w:rsidP="00761EFF">
      <w:r>
        <w:t xml:space="preserve">Ditulis dengan menggunakan </w:t>
      </w:r>
      <w:r w:rsidR="00A0551F">
        <w:t>fitur Insert Citation dan Fitur Bibliography</w:t>
      </w:r>
      <w:r>
        <w:t xml:space="preserve"> otomatis yang disediakan oleh Microsoft Word. Cara penulisan dan pengutipan daftar pustaka mengikuti aturan </w:t>
      </w:r>
      <w:r w:rsidRPr="00761EFF">
        <w:rPr>
          <w:i/>
        </w:rPr>
        <w:t>style</w:t>
      </w:r>
      <w:r>
        <w:t xml:space="preserve"> IEEE seperti pada contoh berikut ini:</w:t>
      </w:r>
    </w:p>
    <w:tbl>
      <w:tblPr>
        <w:tblW w:w="5000" w:type="pct"/>
        <w:tblCellSpacing w:w="15" w:type="dxa"/>
        <w:tblLook w:val="04A0" w:firstRow="1" w:lastRow="0" w:firstColumn="1" w:lastColumn="0" w:noHBand="0" w:noVBand="1"/>
      </w:tblPr>
      <w:tblGrid>
        <w:gridCol w:w="322"/>
        <w:gridCol w:w="7179"/>
      </w:tblGrid>
      <w:tr w:rsidR="00761EFF" w:rsidTr="00761EFF">
        <w:trPr>
          <w:tblCellSpacing w:w="15" w:type="dxa"/>
        </w:trPr>
        <w:tc>
          <w:tcPr>
            <w:tcW w:w="0" w:type="auto"/>
            <w:tcMar>
              <w:top w:w="15" w:type="dxa"/>
              <w:left w:w="15" w:type="dxa"/>
              <w:bottom w:w="15" w:type="dxa"/>
              <w:right w:w="15" w:type="dxa"/>
            </w:tcMar>
            <w:hideMark/>
          </w:tcPr>
          <w:p w:rsidR="00761EFF" w:rsidRDefault="00761EFF">
            <w:pPr>
              <w:pStyle w:val="Bibliography"/>
              <w:jc w:val="right"/>
              <w:rPr>
                <w:rFonts w:eastAsia="Times New Roman"/>
              </w:rPr>
            </w:pPr>
            <w:bookmarkStart w:id="17" w:name="Bor00"/>
            <w:r>
              <w:t>[1]</w:t>
            </w:r>
            <w:bookmarkEnd w:id="17"/>
          </w:p>
        </w:tc>
        <w:tc>
          <w:tcPr>
            <w:tcW w:w="0" w:type="auto"/>
            <w:tcMar>
              <w:top w:w="15" w:type="dxa"/>
              <w:left w:w="15" w:type="dxa"/>
              <w:bottom w:w="15" w:type="dxa"/>
              <w:right w:w="15" w:type="dxa"/>
            </w:tcMar>
            <w:hideMark/>
          </w:tcPr>
          <w:p w:rsidR="00761EFF" w:rsidRDefault="00761EFF">
            <w:pPr>
              <w:pStyle w:val="Bibliography"/>
              <w:rPr>
                <w:rFonts w:eastAsia="Times New Roman"/>
              </w:rPr>
            </w:pPr>
            <w:r>
              <w:t>Emily Borom, "Study Offers Early Look at How Internet is Changing Daily Life," 2000.</w:t>
            </w:r>
          </w:p>
        </w:tc>
      </w:tr>
      <w:tr w:rsidR="00761EFF" w:rsidTr="00761EFF">
        <w:trPr>
          <w:tblCellSpacing w:w="15" w:type="dxa"/>
        </w:trPr>
        <w:tc>
          <w:tcPr>
            <w:tcW w:w="0" w:type="auto"/>
            <w:tcMar>
              <w:top w:w="15" w:type="dxa"/>
              <w:left w:w="15" w:type="dxa"/>
              <w:bottom w:w="15" w:type="dxa"/>
              <w:right w:w="15" w:type="dxa"/>
            </w:tcMar>
            <w:hideMark/>
          </w:tcPr>
          <w:p w:rsidR="00761EFF" w:rsidRDefault="00761EFF">
            <w:pPr>
              <w:pStyle w:val="Bibliography"/>
              <w:jc w:val="right"/>
              <w:rPr>
                <w:rFonts w:eastAsia="Times New Roman"/>
              </w:rPr>
            </w:pPr>
            <w:bookmarkStart w:id="18" w:name="Int06"/>
            <w:r>
              <w:t>[2]</w:t>
            </w:r>
            <w:bookmarkEnd w:id="18"/>
          </w:p>
        </w:tc>
        <w:tc>
          <w:tcPr>
            <w:tcW w:w="0" w:type="auto"/>
            <w:tcMar>
              <w:top w:w="15" w:type="dxa"/>
              <w:left w:w="15" w:type="dxa"/>
              <w:bottom w:w="15" w:type="dxa"/>
              <w:right w:w="15" w:type="dxa"/>
            </w:tcMar>
            <w:hideMark/>
          </w:tcPr>
          <w:p w:rsidR="00761EFF" w:rsidRDefault="00761EFF">
            <w:pPr>
              <w:pStyle w:val="Bibliography"/>
              <w:rPr>
                <w:rFonts w:eastAsia="Times New Roman"/>
              </w:rPr>
            </w:pPr>
            <w:r>
              <w:t xml:space="preserve">Internet World Stats. (2006) Internet World Stats: sage and Population Statistics. [Online].   HYPERLINK "http://www.internetworldstats.com/top20.htm"  </w:t>
            </w:r>
            <w:r>
              <w:rPr>
                <w:rStyle w:val="Hyperlink"/>
              </w:rPr>
              <w:t>http://www.internetworldstats.com/top20.htm</w:t>
            </w:r>
            <w:r>
              <w:t xml:space="preserve"> </w:t>
            </w:r>
          </w:p>
        </w:tc>
      </w:tr>
      <w:tr w:rsidR="00761EFF" w:rsidTr="00761EFF">
        <w:trPr>
          <w:tblCellSpacing w:w="15" w:type="dxa"/>
        </w:trPr>
        <w:tc>
          <w:tcPr>
            <w:tcW w:w="0" w:type="auto"/>
            <w:tcMar>
              <w:top w:w="15" w:type="dxa"/>
              <w:left w:w="15" w:type="dxa"/>
              <w:bottom w:w="15" w:type="dxa"/>
              <w:right w:w="15" w:type="dxa"/>
            </w:tcMar>
            <w:hideMark/>
          </w:tcPr>
          <w:p w:rsidR="00761EFF" w:rsidRDefault="00761EFF">
            <w:pPr>
              <w:pStyle w:val="Bibliography"/>
              <w:jc w:val="right"/>
              <w:rPr>
                <w:rFonts w:eastAsia="Times New Roman"/>
              </w:rPr>
            </w:pPr>
            <w:bookmarkStart w:id="19" w:name="Jan04"/>
            <w:r>
              <w:t>[3]</w:t>
            </w:r>
            <w:bookmarkEnd w:id="19"/>
          </w:p>
        </w:tc>
        <w:tc>
          <w:tcPr>
            <w:tcW w:w="0" w:type="auto"/>
            <w:tcMar>
              <w:top w:w="15" w:type="dxa"/>
              <w:left w:w="15" w:type="dxa"/>
              <w:bottom w:w="15" w:type="dxa"/>
              <w:right w:w="15" w:type="dxa"/>
            </w:tcMar>
            <w:hideMark/>
          </w:tcPr>
          <w:p w:rsidR="00761EFF" w:rsidRDefault="00761EFF">
            <w:pPr>
              <w:pStyle w:val="Bibliography"/>
              <w:rPr>
                <w:rFonts w:eastAsia="Times New Roman"/>
              </w:rPr>
            </w:pPr>
            <w:r>
              <w:t xml:space="preserve">Jane Lubis, </w:t>
            </w:r>
            <w:r>
              <w:rPr>
                <w:i/>
                <w:iCs/>
              </w:rPr>
              <w:t>Internet User Behaviour</w:t>
            </w:r>
            <w:r>
              <w:t>.: McMillan Publishing, 2001.</w:t>
            </w:r>
          </w:p>
        </w:tc>
      </w:tr>
      <w:tr w:rsidR="00761EFF" w:rsidTr="00761EFF">
        <w:trPr>
          <w:tblCellSpacing w:w="15" w:type="dxa"/>
        </w:trPr>
        <w:tc>
          <w:tcPr>
            <w:tcW w:w="0" w:type="auto"/>
            <w:tcMar>
              <w:top w:w="15" w:type="dxa"/>
              <w:left w:w="15" w:type="dxa"/>
              <w:bottom w:w="15" w:type="dxa"/>
              <w:right w:w="15" w:type="dxa"/>
            </w:tcMar>
            <w:hideMark/>
          </w:tcPr>
          <w:p w:rsidR="00761EFF" w:rsidRDefault="00761EFF">
            <w:pPr>
              <w:pStyle w:val="Bibliography"/>
              <w:jc w:val="right"/>
              <w:rPr>
                <w:rFonts w:eastAsia="Times New Roman"/>
              </w:rPr>
            </w:pPr>
            <w:bookmarkStart w:id="20" w:name="Joh00"/>
            <w:r>
              <w:t>[4]</w:t>
            </w:r>
            <w:bookmarkEnd w:id="20"/>
          </w:p>
        </w:tc>
        <w:tc>
          <w:tcPr>
            <w:tcW w:w="0" w:type="auto"/>
            <w:tcMar>
              <w:top w:w="15" w:type="dxa"/>
              <w:left w:w="15" w:type="dxa"/>
              <w:bottom w:w="15" w:type="dxa"/>
              <w:right w:w="15" w:type="dxa"/>
            </w:tcMar>
            <w:hideMark/>
          </w:tcPr>
          <w:p w:rsidR="00761EFF" w:rsidRDefault="00761EFF">
            <w:pPr>
              <w:pStyle w:val="Bibliography"/>
              <w:rPr>
                <w:rFonts w:eastAsia="Times New Roman"/>
              </w:rPr>
            </w:pPr>
            <w:r>
              <w:t xml:space="preserve">John Doe, </w:t>
            </w:r>
            <w:r>
              <w:rPr>
                <w:i/>
                <w:iCs/>
              </w:rPr>
              <w:t>Internet Usage Within Nations</w:t>
            </w:r>
            <w:r>
              <w:t>. Boston: Boston Publishing, 2000.</w:t>
            </w:r>
          </w:p>
        </w:tc>
      </w:tr>
      <w:tr w:rsidR="00761EFF" w:rsidTr="00761EFF">
        <w:trPr>
          <w:tblCellSpacing w:w="15" w:type="dxa"/>
        </w:trPr>
        <w:tc>
          <w:tcPr>
            <w:tcW w:w="0" w:type="auto"/>
            <w:tcMar>
              <w:top w:w="15" w:type="dxa"/>
              <w:left w:w="15" w:type="dxa"/>
              <w:bottom w:w="15" w:type="dxa"/>
              <w:right w:w="15" w:type="dxa"/>
            </w:tcMar>
            <w:hideMark/>
          </w:tcPr>
          <w:p w:rsidR="00761EFF" w:rsidRDefault="00761EFF">
            <w:pPr>
              <w:pStyle w:val="Bibliography"/>
              <w:jc w:val="right"/>
              <w:rPr>
                <w:rFonts w:eastAsia="Times New Roman"/>
              </w:rPr>
            </w:pPr>
            <w:bookmarkStart w:id="21" w:name="Spe09"/>
            <w:r>
              <w:t>[5]</w:t>
            </w:r>
            <w:bookmarkEnd w:id="21"/>
          </w:p>
        </w:tc>
        <w:tc>
          <w:tcPr>
            <w:tcW w:w="0" w:type="auto"/>
            <w:tcMar>
              <w:top w:w="15" w:type="dxa"/>
              <w:left w:w="15" w:type="dxa"/>
              <w:bottom w:w="15" w:type="dxa"/>
              <w:right w:w="15" w:type="dxa"/>
            </w:tcMar>
            <w:hideMark/>
          </w:tcPr>
          <w:p w:rsidR="00761EFF" w:rsidRDefault="00761EFF">
            <w:pPr>
              <w:pStyle w:val="Bibliography"/>
              <w:rPr>
                <w:rFonts w:eastAsia="Times New Roman"/>
              </w:rPr>
            </w:pPr>
            <w:r>
              <w:t xml:space="preserve">Speerman Roberts, </w:t>
            </w:r>
            <w:r>
              <w:rPr>
                <w:i/>
                <w:iCs/>
              </w:rPr>
              <w:t>Information System: Now and Tomorrow</w:t>
            </w:r>
            <w:r>
              <w:t>. Chicago: Adventure Press, 2009.</w:t>
            </w:r>
          </w:p>
        </w:tc>
      </w:tr>
      <w:tr w:rsidR="00761EFF" w:rsidTr="00761EFF">
        <w:trPr>
          <w:tblCellSpacing w:w="15" w:type="dxa"/>
        </w:trPr>
        <w:tc>
          <w:tcPr>
            <w:tcW w:w="0" w:type="auto"/>
            <w:tcMar>
              <w:top w:w="15" w:type="dxa"/>
              <w:left w:w="15" w:type="dxa"/>
              <w:bottom w:w="15" w:type="dxa"/>
              <w:right w:w="15" w:type="dxa"/>
            </w:tcMar>
            <w:hideMark/>
          </w:tcPr>
          <w:p w:rsidR="00761EFF" w:rsidRDefault="00761EFF">
            <w:pPr>
              <w:pStyle w:val="Bibliography"/>
              <w:jc w:val="right"/>
              <w:rPr>
                <w:rFonts w:eastAsia="Times New Roman"/>
              </w:rPr>
            </w:pPr>
            <w:bookmarkStart w:id="22" w:name="Sup06"/>
            <w:r>
              <w:t>[6]</w:t>
            </w:r>
            <w:bookmarkEnd w:id="22"/>
          </w:p>
        </w:tc>
        <w:tc>
          <w:tcPr>
            <w:tcW w:w="0" w:type="auto"/>
            <w:tcMar>
              <w:top w:w="15" w:type="dxa"/>
              <w:left w:w="15" w:type="dxa"/>
              <w:bottom w:w="15" w:type="dxa"/>
              <w:right w:w="15" w:type="dxa"/>
            </w:tcMar>
            <w:hideMark/>
          </w:tcPr>
          <w:p w:rsidR="00761EFF" w:rsidRDefault="00761EFF">
            <w:pPr>
              <w:pStyle w:val="Bibliography"/>
              <w:rPr>
                <w:rFonts w:eastAsia="Times New Roman"/>
              </w:rPr>
            </w:pPr>
            <w:r>
              <w:t xml:space="preserve">Dahlan Supardi, </w:t>
            </w:r>
            <w:r>
              <w:rPr>
                <w:i/>
                <w:iCs/>
              </w:rPr>
              <w:t>Sistem Kerja Perpustakaan Daerah</w:t>
            </w:r>
            <w:r>
              <w:t>, 15th ed. Jakarta: Gramedia, 2006.</w:t>
            </w:r>
          </w:p>
        </w:tc>
      </w:tr>
      <w:tr w:rsidR="00761EFF" w:rsidTr="00761EFF">
        <w:trPr>
          <w:tblCellSpacing w:w="15" w:type="dxa"/>
        </w:trPr>
        <w:tc>
          <w:tcPr>
            <w:tcW w:w="0" w:type="auto"/>
            <w:tcMar>
              <w:top w:w="15" w:type="dxa"/>
              <w:left w:w="15" w:type="dxa"/>
              <w:bottom w:w="15" w:type="dxa"/>
              <w:right w:w="15" w:type="dxa"/>
            </w:tcMar>
            <w:hideMark/>
          </w:tcPr>
          <w:p w:rsidR="00761EFF" w:rsidRDefault="00761EFF">
            <w:pPr>
              <w:pStyle w:val="Bibliography"/>
              <w:jc w:val="right"/>
              <w:rPr>
                <w:rFonts w:eastAsia="Times New Roman"/>
              </w:rPr>
            </w:pPr>
            <w:bookmarkStart w:id="23" w:name="Dja05"/>
            <w:r>
              <w:t>[7]</w:t>
            </w:r>
            <w:bookmarkEnd w:id="23"/>
          </w:p>
        </w:tc>
        <w:tc>
          <w:tcPr>
            <w:tcW w:w="0" w:type="auto"/>
            <w:tcMar>
              <w:top w:w="15" w:type="dxa"/>
              <w:left w:w="15" w:type="dxa"/>
              <w:bottom w:w="15" w:type="dxa"/>
              <w:right w:w="15" w:type="dxa"/>
            </w:tcMar>
            <w:hideMark/>
          </w:tcPr>
          <w:p w:rsidR="00761EFF" w:rsidRDefault="00761EFF">
            <w:pPr>
              <w:pStyle w:val="Bibliography"/>
              <w:rPr>
                <w:rFonts w:eastAsia="Times New Roman"/>
              </w:rPr>
            </w:pPr>
            <w:r>
              <w:t xml:space="preserve">John Rokoko, </w:t>
            </w:r>
            <w:r>
              <w:rPr>
                <w:i/>
                <w:iCs/>
              </w:rPr>
              <w:t>Pseudo-2D Hidden Markov Model</w:t>
            </w:r>
            <w:r>
              <w:t>. New York: McGraw Hill, 2005.</w:t>
            </w:r>
          </w:p>
        </w:tc>
      </w:tr>
      <w:tr w:rsidR="00761EFF" w:rsidTr="00761EFF">
        <w:trPr>
          <w:tblCellSpacing w:w="15" w:type="dxa"/>
        </w:trPr>
        <w:tc>
          <w:tcPr>
            <w:tcW w:w="0" w:type="auto"/>
            <w:tcMar>
              <w:top w:w="15" w:type="dxa"/>
              <w:left w:w="15" w:type="dxa"/>
              <w:bottom w:w="15" w:type="dxa"/>
              <w:right w:w="15" w:type="dxa"/>
            </w:tcMar>
            <w:hideMark/>
          </w:tcPr>
          <w:p w:rsidR="00761EFF" w:rsidRDefault="00761EFF">
            <w:pPr>
              <w:pStyle w:val="Bibliography"/>
              <w:jc w:val="right"/>
              <w:rPr>
                <w:rFonts w:eastAsia="Times New Roman"/>
              </w:rPr>
            </w:pPr>
            <w:bookmarkStart w:id="24" w:name="Mel00"/>
            <w:r>
              <w:t>[8]</w:t>
            </w:r>
            <w:bookmarkEnd w:id="24"/>
          </w:p>
        </w:tc>
        <w:tc>
          <w:tcPr>
            <w:tcW w:w="0" w:type="auto"/>
            <w:tcMar>
              <w:top w:w="15" w:type="dxa"/>
              <w:left w:w="15" w:type="dxa"/>
              <w:bottom w:w="15" w:type="dxa"/>
              <w:right w:w="15" w:type="dxa"/>
            </w:tcMar>
            <w:hideMark/>
          </w:tcPr>
          <w:p w:rsidR="00761EFF" w:rsidRDefault="00761EFF">
            <w:pPr>
              <w:pStyle w:val="Bibliography"/>
              <w:rPr>
                <w:rFonts w:eastAsia="Times New Roman"/>
              </w:rPr>
            </w:pPr>
            <w:r>
              <w:t xml:space="preserve">Mellers, "Choice and the relative pleasure of consequences," </w:t>
            </w:r>
            <w:r>
              <w:rPr>
                <w:i/>
                <w:iCs/>
              </w:rPr>
              <w:t>Psychological Bulletin</w:t>
            </w:r>
            <w:r>
              <w:t>, p. 5, 2000.</w:t>
            </w:r>
          </w:p>
        </w:tc>
      </w:tr>
    </w:tbl>
    <w:p w:rsidR="00761EFF" w:rsidRPr="00761EFF" w:rsidRDefault="00761EFF" w:rsidP="00761EFF"/>
    <w:p w:rsidR="004F4ED0" w:rsidRDefault="004F4ED0" w:rsidP="004F4ED0">
      <w:pPr>
        <w:pStyle w:val="Heading2"/>
        <w:spacing w:after="240"/>
        <w:rPr>
          <w:rFonts w:asciiTheme="minorHAnsi" w:hAnsiTheme="minorHAnsi" w:cstheme="minorHAnsi"/>
          <w:color w:val="auto"/>
        </w:rPr>
      </w:pPr>
      <w:r>
        <w:rPr>
          <w:rFonts w:asciiTheme="minorHAnsi" w:hAnsiTheme="minorHAnsi" w:cstheme="minorHAnsi"/>
          <w:color w:val="auto"/>
        </w:rPr>
        <w:t>Lampiran</w:t>
      </w:r>
    </w:p>
    <w:p w:rsidR="00761EFF" w:rsidRDefault="00761EFF" w:rsidP="00761EFF">
      <w:r>
        <w:t>Tambahkan lampiran jika dibutuhkan. Contoh lampiran:</w:t>
      </w:r>
    </w:p>
    <w:p w:rsidR="00761EFF" w:rsidRDefault="00761EFF" w:rsidP="00761EFF">
      <w:pPr>
        <w:pStyle w:val="ListParagraph"/>
        <w:numPr>
          <w:ilvl w:val="3"/>
          <w:numId w:val="17"/>
        </w:numPr>
        <w:ind w:left="360"/>
      </w:pPr>
      <w:r>
        <w:t>Scan dokumen</w:t>
      </w:r>
    </w:p>
    <w:p w:rsidR="00761EFF" w:rsidRDefault="00761EFF" w:rsidP="00761EFF">
      <w:pPr>
        <w:pStyle w:val="ListParagraph"/>
        <w:numPr>
          <w:ilvl w:val="3"/>
          <w:numId w:val="17"/>
        </w:numPr>
        <w:ind w:left="360"/>
      </w:pPr>
      <w:r>
        <w:t>Gambar yang terlalu besar atau tabel yang terlalu panjang</w:t>
      </w:r>
    </w:p>
    <w:p w:rsidR="00761EFF" w:rsidRDefault="00761EFF" w:rsidP="00761EFF">
      <w:pPr>
        <w:pStyle w:val="ListParagraph"/>
        <w:numPr>
          <w:ilvl w:val="3"/>
          <w:numId w:val="17"/>
        </w:numPr>
        <w:ind w:left="360"/>
      </w:pPr>
      <w:r>
        <w:t>Scan kutipan wawancara</w:t>
      </w:r>
    </w:p>
    <w:p w:rsidR="00761EFF" w:rsidRPr="00761EFF" w:rsidRDefault="00761EFF" w:rsidP="00761EFF">
      <w:pPr>
        <w:pStyle w:val="ListParagraph"/>
        <w:numPr>
          <w:ilvl w:val="3"/>
          <w:numId w:val="17"/>
        </w:numPr>
        <w:ind w:left="360"/>
      </w:pPr>
      <w:r>
        <w:t>Dan sebagainya</w:t>
      </w:r>
    </w:p>
    <w:p w:rsidR="005C763A" w:rsidRPr="00516AAE" w:rsidRDefault="005C763A" w:rsidP="007B5E3D">
      <w:pPr>
        <w:pStyle w:val="Heading1"/>
        <w:numPr>
          <w:ilvl w:val="0"/>
          <w:numId w:val="0"/>
        </w:numPr>
        <w:spacing w:before="360" w:after="480"/>
        <w:jc w:val="right"/>
        <w:rPr>
          <w:color w:val="000000" w:themeColor="text1"/>
        </w:rPr>
      </w:pPr>
    </w:p>
    <w:sectPr w:rsidR="005C763A" w:rsidRPr="00516AAE" w:rsidSect="004A1171">
      <w:headerReference w:type="default" r:id="rId10"/>
      <w:footerReference w:type="default" r:id="rId11"/>
      <w:pgSz w:w="11907" w:h="16839" w:code="9"/>
      <w:pgMar w:top="2433" w:right="1440" w:bottom="1440" w:left="2966"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8E3" w:rsidRDefault="004558E3" w:rsidP="009409E8">
      <w:pPr>
        <w:spacing w:after="0" w:line="240" w:lineRule="auto"/>
      </w:pPr>
      <w:r>
        <w:separator/>
      </w:r>
    </w:p>
  </w:endnote>
  <w:endnote w:type="continuationSeparator" w:id="0">
    <w:p w:rsidR="004558E3" w:rsidRDefault="004558E3" w:rsidP="00940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0C4" w:rsidRPr="004F114E" w:rsidRDefault="00D57B06" w:rsidP="004F114E">
    <w:pPr>
      <w:pStyle w:val="Footer"/>
      <w:jc w:val="right"/>
      <w:rPr>
        <w:sz w:val="24"/>
      </w:rPr>
    </w:pPr>
    <w:r>
      <w:rPr>
        <w:noProof/>
        <w:sz w:val="24"/>
      </w:rPr>
      <mc:AlternateContent>
        <mc:Choice Requires="wps">
          <w:drawing>
            <wp:anchor distT="0" distB="0" distL="114300" distR="114300" simplePos="0" relativeHeight="251721728" behindDoc="0" locked="0" layoutInCell="1" allowOverlap="1">
              <wp:simplePos x="0" y="0"/>
              <wp:positionH relativeFrom="column">
                <wp:posOffset>-1883410</wp:posOffset>
              </wp:positionH>
              <wp:positionV relativeFrom="paragraph">
                <wp:posOffset>102870</wp:posOffset>
              </wp:positionV>
              <wp:extent cx="6331585" cy="0"/>
              <wp:effectExtent l="9525" t="8255" r="12065" b="10795"/>
              <wp:wrapNone/>
              <wp:docPr id="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E01670" id="_x0000_t32" coordsize="21600,21600" o:spt="32" o:oned="t" path="m,l21600,21600e" filled="f">
              <v:path arrowok="t" fillok="f" o:connecttype="none"/>
              <o:lock v:ext="edit" shapetype="t"/>
            </v:shapetype>
            <v:shape id="AutoShape 14" o:spid="_x0000_s1026" type="#_x0000_t32" style="position:absolute;margin-left:-148.3pt;margin-top:8.1pt;width:498.5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oulHw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q8wEiR&#10;Hlb0tPc6VkZZHuYzGFdAWKW2NnRIj+rVPGv63SGlq46olsfot5OB5CxkJO9SwsUZqLIbvmgGMQQK&#10;xGEdG9sHSBgDOsadnG474UePKHycTSbZdD7FiF59CSmuicY6/5nrHgWjxM5bItrOV1op2Ly2WSxD&#10;Ds/OB1qkuCaEqkpvhJRRAFKhASYwHU9jgtNSsOAMYc62u0padCBBQvEXewTPfZjVe8UiWMcJW19s&#10;T4Q821BcqoAHjQGdi3XWyI9FuljP1/N8lI9n61Ge1vXoaVPlo9km+zStJ3VV1dnPQC3Li04wxlVg&#10;d9Vrlv+dHi4v56y0m2JvY0jeo8d5AdnrfyQdNxuWeZbFTrPT1l43DhKNwZfnFN7A/R3s+0e/+gUA&#10;AP//AwBQSwMEFAAGAAgAAAAhAFkm0P7eAAAACgEAAA8AAABkcnMvZG93bnJldi54bWxMj8FOwzAM&#10;hu9Ie4fIk7igLVmlFVaaTtOkHTiyTeKaNaYtNE7VpGvZ02PEAY72/+n353w7uVZcsQ+NJw2rpQKB&#10;VHrbUKXhfDosnkCEaMia1hNq+MIA22J2l5vM+pFe8XqMleASCpnRUMfYZVKGskZnwtJ3SJy9+96Z&#10;yGNfSdubkctdKxOlUulMQ3yhNh3uayw/j4PTgGFYr9Ru46rzy218eEtuH2N30vp+Pu2eQUSc4h8M&#10;P/qsDgU7XfxANohWwyLZpCmznKQJCCYelVqDuPwuZJHL/y8U3wAAAP//AwBQSwECLQAUAAYACAAA&#10;ACEAtoM4kv4AAADhAQAAEwAAAAAAAAAAAAAAAAAAAAAAW0NvbnRlbnRfVHlwZXNdLnhtbFBLAQIt&#10;ABQABgAIAAAAIQA4/SH/1gAAAJQBAAALAAAAAAAAAAAAAAAAAC8BAABfcmVscy8ucmVsc1BLAQIt&#10;ABQABgAIAAAAIQAE3oulHwIAADwEAAAOAAAAAAAAAAAAAAAAAC4CAABkcnMvZTJvRG9jLnhtbFBL&#10;AQItABQABgAIAAAAIQBZJtD+3gAAAAoBAAAPAAAAAAAAAAAAAAAAAHkEAABkcnMvZG93bnJldi54&#10;bWxQSwUGAAAAAAQABADzAAAAhAUAAAAA&#10;"/>
          </w:pict>
        </mc:Fallback>
      </mc:AlternateContent>
    </w:r>
    <w:r w:rsidR="00D839FF" w:rsidRPr="004A1171">
      <w:rPr>
        <w:sz w:val="24"/>
      </w:rPr>
      <w:fldChar w:fldCharType="begin"/>
    </w:r>
    <w:r w:rsidR="004A1171" w:rsidRPr="004A1171">
      <w:rPr>
        <w:sz w:val="24"/>
      </w:rPr>
      <w:instrText xml:space="preserve"> PAGE   \* MERGEFORMAT </w:instrText>
    </w:r>
    <w:r w:rsidR="00D839FF" w:rsidRPr="004A1171">
      <w:rPr>
        <w:sz w:val="24"/>
      </w:rPr>
      <w:fldChar w:fldCharType="separate"/>
    </w:r>
    <w:r w:rsidR="00E033C8">
      <w:rPr>
        <w:noProof/>
        <w:sz w:val="24"/>
      </w:rPr>
      <w:t>7</w:t>
    </w:r>
    <w:r w:rsidR="00D839FF" w:rsidRPr="004A1171">
      <w:rPr>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8E3" w:rsidRDefault="004558E3" w:rsidP="009409E8">
      <w:pPr>
        <w:spacing w:after="0" w:line="240" w:lineRule="auto"/>
      </w:pPr>
      <w:r>
        <w:separator/>
      </w:r>
    </w:p>
  </w:footnote>
  <w:footnote w:type="continuationSeparator" w:id="0">
    <w:p w:rsidR="004558E3" w:rsidRDefault="004558E3" w:rsidP="00940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9D1" w:rsidRDefault="00A87F1D">
    <w:pPr>
      <w:pStyle w:val="Header"/>
    </w:pPr>
    <w:r>
      <w:rPr>
        <w:noProof/>
      </w:rPr>
      <mc:AlternateContent>
        <mc:Choice Requires="wps">
          <w:drawing>
            <wp:anchor distT="0" distB="0" distL="114300" distR="114300" simplePos="0" relativeHeight="251730944" behindDoc="1" locked="0" layoutInCell="1" allowOverlap="1" wp14:anchorId="5CCA20D0" wp14:editId="5159B31D">
              <wp:simplePos x="0" y="0"/>
              <wp:positionH relativeFrom="page">
                <wp:align>left</wp:align>
              </wp:positionH>
              <wp:positionV relativeFrom="paragraph">
                <wp:posOffset>-433705</wp:posOffset>
              </wp:positionV>
              <wp:extent cx="2138680" cy="10750550"/>
              <wp:effectExtent l="19050" t="19050" r="33020" b="5080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8680" cy="10750550"/>
                      </a:xfrm>
                      <a:prstGeom prst="rect">
                        <a:avLst/>
                      </a:prstGeom>
                      <a:gradFill rotWithShape="1">
                        <a:gsLst>
                          <a:gs pos="0">
                            <a:srgbClr val="002E8A">
                              <a:gamma/>
                              <a:shade val="46275"/>
                              <a:invGamma/>
                            </a:srgbClr>
                          </a:gs>
                          <a:gs pos="100000">
                            <a:srgbClr val="002E8A"/>
                          </a:gs>
                        </a:gsLst>
                        <a:lin ang="5400000" scaled="1"/>
                      </a:gra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30490" id="Rectangle 16" o:spid="_x0000_s1026" style="position:absolute;margin-left:0;margin-top:-34.15pt;width:168.4pt;height:846.5pt;z-index:-2515855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6QIAABAGAAAOAAAAZHJzL2Uyb0RvYy54bWysVMlu2zAQvRfoPxC8N5IXObIQOQiyoUCX&#10;oGnRM01RElGKVEnacvr1HQ5lxU2RS1EdBJJDvnlvtovLQ6fIXlgnjS7p7CylRGhuKqmbkn77evcu&#10;p8R5piumjBYlfRKOXm7evrkY+kLMTWtUJSwBEO2KoS9p631fJInjreiYOzO90GCsje2Yh61tksqy&#10;AdA7lczTdJUMxla9NVw4B6c30Ug3iF/XgvvPde2EJ6qkwM3j3+J/G/7J5oIVjWV9K/lIg/0Di45J&#10;DU4nqBvmGdlZ+RdUJ7k1ztT+jJsuMXUtuUANoGaWvlDz2LJeoBYIjuunMLn/B8s/7R8skRXkbkWJ&#10;Zh3k6AtEjelGCQJnEKChdwXce+wfbJDo+g+G/3BEm+sWrokra83QClYBrVm4n/zxIGwcPCXb4aOp&#10;AJ7tvMFYHWrbBUCIAjlgSp6mlIiDJxwO57NFvsohcxxss/Q8S7MMs5aw4vi+t87fC9ORsCipBfqI&#10;z/YfnA98WHG8MqaoupNKEWv8d+lbjHKgjkYHb+KC9AYUpXjsbLO9VpbsWaijdH6bX8XrrOsY1pBr&#10;WSWifbman2exsqTe349XgMWIgowad+pllobvVVdRRHgCKM2RopKaQAJKmi3jc+I4UyLkEtOA1YhS&#10;gyulyVDSRQ6uoh+j5GTEfhOTQuVjNNSug5xFVessMEStcAxdNQZjdDUhIEd3Ct5JDz2uZFfSPBJF&#10;lFAyt7rCtWdSxTUIVDrwFdi9YzbMDiAe22oglQw5nueLNUyWSkIrL/J0la7PKWGqgRnEvaUvUjsK&#10;DjPlWSPjXGifYSxOdQaZr+lkBVN9y6Ly6WLI7BEb1U9scXciBDsjNENsqq2pnqAxoA5DnYUxCovW&#10;2F+UDDCSSup+7pgVlKj3GkpxPVsuwwzDzTI7n8PGnlq2pxamOUCV1ENgcHnt49zb9VY2LXiKOdbm&#10;ChqyltgpoVkjK6AeNjB2UMQ4IsNcO93jredBvvkNAAD//wMAUEsDBBQABgAIAAAAIQCd5Ora3QAA&#10;AAkBAAAPAAAAZHJzL2Rvd25yZXYueG1sTI9BT4NAEIXvJv6HzZh4Me1iMdgiS2PU9thE1PsURsCy&#10;s4RdWvrvHU/1OHkvb74vW0+2U0cafOvYwP08AkVcuqrl2sDnx2a2BOUDcoWdYzJwJg/r/Poqw7Ry&#10;J36nYxFqJSPsUzTQhNCnWvuyIYt+7npiyb7dYDHIOdS6GvAk47bTiyhKtMWW5UODPb00VB6K0RrY&#10;Fl+42p3vNj+vhxV69zZuvd8Zc3szPT+BCjSFSxn+8AUdcmHau5ErrzoDIhIMzJJlDEriOE7EZC+9&#10;ZPHwCDrP9H+D/BcAAP//AwBQSwECLQAUAAYACAAAACEAtoM4kv4AAADhAQAAEwAAAAAAAAAAAAAA&#10;AAAAAAAAW0NvbnRlbnRfVHlwZXNdLnhtbFBLAQItABQABgAIAAAAIQA4/SH/1gAAAJQBAAALAAAA&#10;AAAAAAAAAAAAAC8BAABfcmVscy8ucmVsc1BLAQItABQABgAIAAAAIQA/A/Qv6QIAABAGAAAOAAAA&#10;AAAAAAAAAAAAAC4CAABkcnMvZTJvRG9jLnhtbFBLAQItABQABgAIAAAAIQCd5Ora3QAAAAkBAAAP&#10;AAAAAAAAAAAAAAAAAEMFAABkcnMvZG93bnJldi54bWxQSwUGAAAAAAQABADzAAAATQYAAAAA&#10;" fillcolor="#001540" strokecolor="#f2f2f2 [3041]" strokeweight="3pt">
              <v:fill color2="#002e8a" rotate="t" focus="100%" type="gradient"/>
              <v:shadow on="t" color="#205867 [1608]" opacity=".5" offset="1pt"/>
              <w10:wrap anchorx="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171" w:rsidRDefault="006149D1" w:rsidP="00ED0EDF">
    <w:pPr>
      <w:pStyle w:val="Header"/>
      <w:tabs>
        <w:tab w:val="clear" w:pos="4680"/>
      </w:tabs>
    </w:pPr>
    <w:r>
      <w:rPr>
        <w:rFonts w:ascii="Times New Roman" w:hAnsi="Times New Roman" w:cs="Times New Roman"/>
        <w:noProof/>
        <w:sz w:val="24"/>
        <w:szCs w:val="24"/>
      </w:rPr>
      <w:drawing>
        <wp:anchor distT="0" distB="0" distL="114300" distR="114300" simplePos="0" relativeHeight="251660288" behindDoc="0" locked="0" layoutInCell="1" allowOverlap="1" wp14:anchorId="4904EB3E" wp14:editId="5CC18B74">
          <wp:simplePos x="0" y="0"/>
          <wp:positionH relativeFrom="column">
            <wp:posOffset>3172460</wp:posOffset>
          </wp:positionH>
          <wp:positionV relativeFrom="paragraph">
            <wp:posOffset>-245110</wp:posOffset>
          </wp:positionV>
          <wp:extent cx="2308860" cy="248285"/>
          <wp:effectExtent l="0" t="0" r="0" b="0"/>
          <wp:wrapNone/>
          <wp:docPr id="4"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pic:spPr>
              </pic:pic>
            </a:graphicData>
          </a:graphic>
          <wp14:sizeRelH relativeFrom="page">
            <wp14:pctWidth>0</wp14:pctWidth>
          </wp14:sizeRelH>
          <wp14:sizeRelV relativeFrom="page">
            <wp14:pctHeight>0</wp14:pctHeight>
          </wp14:sizeRelV>
        </wp:anchor>
      </w:drawing>
    </w:r>
    <w:r w:rsidR="00D57B06">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simplePos x="0" y="0"/>
              <wp:positionH relativeFrom="column">
                <wp:posOffset>-1883410</wp:posOffset>
              </wp:positionH>
              <wp:positionV relativeFrom="paragraph">
                <wp:posOffset>-455930</wp:posOffset>
              </wp:positionV>
              <wp:extent cx="7559675" cy="711835"/>
              <wp:effectExtent l="0" t="1270" r="3175" b="1270"/>
              <wp:wrapNone/>
              <wp:docPr id="1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DF5BD4" id="Rectangle 25" o:spid="_x0000_s1026" style="position:absolute;margin-left:-148.3pt;margin-top:-35.9pt;width:595.25pt;height:56.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iOnuAIAAIkFAAAOAAAAZHJzL2Uyb0RvYy54bWysVNuO0zAQfUfiHyy/d5OUpG2iTVd7oQhp&#10;gRUL4tm1ncTCsY3tNl0Q/87YaUsLLytEKzm+jMdnzpyZy6tdL9GWWye0qnF2kWLEFdVMqLbGnz+t&#10;JguMnCeKEakVr/ETd/hq+fLF5WAqPtWdloxbBE6UqwZT4857UyWJox3vibvQhis4bLTtiYelbRNm&#10;yQDee5lM03SWDNoyYzXlzsHu3XiIl9F/03DqPzSN4x7JGgM2H0cbx3UYk+UlqVpLTCfoHgb5BxQ9&#10;EQoePbq6I56gjRV/ueoFtdrpxl9Q3Se6aQTlMQaIJkv/iOaxI4bHWIAcZ440uf/nlr7fPlgkGOQu&#10;w0iRHnL0EVgjqpUcTYtA0GBcBXaP5sGGEJ251/SrQ0rfdmDGr63VQ8cJA1hZsE/OLoSFg6toPbzT&#10;DNyTjdeRq11j++AQWEC7mJKnY0r4ziMKm/OiKGfzAiMKZ/MsW7yKkBJSHW4b6/wbrnsUJjW2AD56&#10;J9t75wMaUh1M9gliKyElstp/Eb6LHAfg8dDBnXGCjIZ40rjtbLu+lRZtCajougj/GCek251aZ2n4&#10;PeMKYGoPT0mhENAIEBbleB85SiQPKTm8YknEHN6SKoxKhxjG6MYdIGyPPVAXpfejzKZ5ejMtJ6vZ&#10;Yj7JV3kxKefpYpJm5U05S/Myv1v9DHCzvOoEY1zdC8UPZZDlz5PZviBHAcdCQEONywLEE6A6LcUR&#10;/RmTMdpYgsDHmVkvPHQFKfoaL0ZOIFRSBZG9VizOPRFynCfn8GPGgYPDN7ISJRlUOKp5rdkTKBIk&#10;EGUH/QsmnbbfMRqgF9TYfdsQyzGSbxWooMzyPDSPuMiL+RQW9vRkfXpCFAVXNfYY8hqmt35sOBtj&#10;RdvBS6PYlL6GSmhEFGmokhHVvn6g3mME+94UGsrpOlr97qDLXwAAAP//AwBQSwMEFAAGAAgAAAAh&#10;AFgYoubhAAAACwEAAA8AAABkcnMvZG93bnJldi54bWxMj8FOwkAQhu8mvsNmTLjBFmgqrd0SJZAY&#10;LwQwel26Q9vYnW26S6lv73jS20zmyz/fn69H24oBe984UjCfRSCQSmcaqhS8n3bTFQgfNBndOkIF&#10;3+hhXdzf5Toz7kYHHI6hEhxCPtMK6hC6TEpf1mi1n7kOiW8X11sdeO0raXp943DbykUUJdLqhvhD&#10;rTvc1Fh+Ha9Wwcsnxoe3Uyxt6C6D+9juh1fcKzV5GJ+fQAQcwx8Mv/qsDgU7nd2VjBetgukiTRJm&#10;eXqccwlGVukyBXFWEEdLkEUu/3cofgAAAP//AwBQSwECLQAUAAYACAAAACEAtoM4kv4AAADhAQAA&#10;EwAAAAAAAAAAAAAAAAAAAAAAW0NvbnRlbnRfVHlwZXNdLnhtbFBLAQItABQABgAIAAAAIQA4/SH/&#10;1gAAAJQBAAALAAAAAAAAAAAAAAAAAC8BAABfcmVscy8ucmVsc1BLAQItABQABgAIAAAAIQAo7iOn&#10;uAIAAIkFAAAOAAAAAAAAAAAAAAAAAC4CAABkcnMvZTJvRG9jLnhtbFBLAQItABQABgAIAAAAIQBY&#10;GKLm4QAAAAsBAAAPAAAAAAAAAAAAAAAAABIFAABkcnMvZG93bnJldi54bWxQSwUGAAAAAAQABADz&#10;AAAAIAYAAAAA&#10;" fillcolor="#a5a5a5" stroked="f">
              <v:fill color2="#a5a5a5" rotate="t" angle="135" focus="100%" type="gradient"/>
            </v:rect>
          </w:pict>
        </mc:Fallback>
      </mc:AlternateContent>
    </w:r>
    <w:r w:rsidR="00D57B06">
      <w:rPr>
        <w:noProof/>
      </w:rPr>
      <mc:AlternateContent>
        <mc:Choice Requires="wps">
          <w:drawing>
            <wp:anchor distT="0" distB="0" distL="114300" distR="114300" simplePos="0" relativeHeight="251724800" behindDoc="0" locked="0" layoutInCell="1" allowOverlap="1">
              <wp:simplePos x="0" y="0"/>
              <wp:positionH relativeFrom="column">
                <wp:posOffset>-914400</wp:posOffset>
              </wp:positionH>
              <wp:positionV relativeFrom="paragraph">
                <wp:posOffset>409575</wp:posOffset>
              </wp:positionV>
              <wp:extent cx="7849870" cy="45085"/>
              <wp:effectExtent l="0" t="0" r="1270" b="2540"/>
              <wp:wrapNone/>
              <wp:docPr id="1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9870" cy="45085"/>
                      </a:xfrm>
                      <a:prstGeom prst="rect">
                        <a:avLst/>
                      </a:prstGeom>
                      <a:solidFill>
                        <a:schemeClr val="bg1">
                          <a:lumMod val="100000"/>
                          <a:lumOff val="0"/>
                        </a:schemeClr>
                      </a:solidFill>
                      <a:ln>
                        <a:noFill/>
                      </a:ln>
                      <a:effectLst/>
                      <a:extLst>
                        <a:ext uri="{91240B29-F687-4F45-9708-019B960494DF}">
                          <a14:hiddenLine xmlns:a14="http://schemas.microsoft.com/office/drawing/2010/main" w="127000" cmpd="dbl">
                            <a:solidFill>
                              <a:schemeClr val="accent6">
                                <a:lumMod val="100000"/>
                                <a:lumOff val="0"/>
                              </a:schemeClr>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244D39" id="Rectangle 16" o:spid="_x0000_s1026" style="position:absolute;margin-left:-1in;margin-top:32.25pt;width:618.1pt;height:3.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cLIGQMAALQGAAAOAAAAZHJzL2Uyb0RvYy54bWysVW1v0zAQ/o7Ef7D8PUvSps2Llk5t1yKk&#10;ARMD8dl1nMbCsYPtNhuI/87ZabsWviDYJkU+v9w999xz1+ubx1agPdOGK1ni+CrCiEmqKi63Jf78&#10;aR1kGBlLZEWEkqzET8zgm9nrV9d9V7CRapSomEbgRJqi70rcWNsVYWhow1pirlTHJBzWSrfEgqm3&#10;YaVJD95bEY6iaBr2SledVpQZA7u3wyGeef91zaj9UNeGWSRKDNis/2r/3bhvOLsmxVaTruH0AIP8&#10;A4qWcAlBT65uiSVop/kfrlpOtTKqtldUtaGqa06ZzwGyiaPfsnloSMd8LkCO6U40mZdzS9/v7zXi&#10;FdQO6JGkhRp9BNaI3AqG4qkjqO9MAfceunvtUjTdnaJfDZJq2cA1Ntda9Q0jFcCK3f3w4oEzDDxF&#10;m/6dqsA92VnluXqsdescAgvo0Zfk6VQS9mgRhc00S/IsBWgUzpJJlE18BFIcH3fa2DdMtcgtSqwB&#10;u3dO9nfGOjCkOF7x4JXg1ZoL4Q2nMrYUGu0J6GOzjf1TsWsB6bAXR+5vkAnsg5iGfb8Fvr1QnQsf&#10;yZx7F9LFkMpFG4AMO8zLckBHCkgUlu6mS9lL5kcej5JoMcqD9TRLg2SdTII8jbIgivNFPo2SPLld&#10;/3RQ46RoeFUxecclO8o3Tv5OHodGGoTnBYx6qOAodQkj2nYgimojPCUXiZ1yHqgglDJppy9JXcst&#10;TAXB2xJnZwVwIlvJCsgkhSVcDOvwkgZfCODyktL5ehKlyTgL0nQyDpLxKgoW2XoZzJfxdJquFsvF&#10;Kr6kdOXLZP6fVQ/kWHNnqB1k99BUPaq40+x4ko9iDAbMJc++45+ILQxUajVGWtkv3DZ+GrgGcT6M&#10;3m5Ows2m7v/QGCfvAxHPgc94OuT2TBUo+ShE372uYYfG36jqCZoXMPgOhVEPi0bp7xj1MDZLbL7t&#10;iGYYibcSBkAeJwmgt95IJukIDH1+sjk/IZKCqxJbyNcvl3aYzbtO820DkYaOlGoOQ6PmvqHdQBlQ&#10;AX5nwGj0mRzGuJu957a/9fxjM/sFAAD//wMAUEsDBBQABgAIAAAAIQCMTNRf4AAAAAsBAAAPAAAA&#10;ZHJzL2Rvd25yZXYueG1sTI9BT4NAFITvJv6HzTPx1i4QShVZGjVqvLZd9bqFJ6DsW2RfW/rv3Z70&#10;OJnJzDfFarK9OODoO0cK4nkEAqlydUeNAr19nt2A8GyoNr0jVHBCD6vy8qIwee2OtMbDhhsRSsjn&#10;RkHLPORS+qpFa/zcDUjB+3SjNRzk2Mh6NMdQbnuZRFEmrekoLLRmwMcWq+/N3irYLjQjPy1/9PT6&#10;dtKdfnn4+nhX6vpqur8DwTjxXxjO+AEdysC0c3uqvegVzOI0DWdYQZYuQJwT0W2SgNgpWMYZyLKQ&#10;/z+UvwAAAP//AwBQSwECLQAUAAYACAAAACEAtoM4kv4AAADhAQAAEwAAAAAAAAAAAAAAAAAAAAAA&#10;W0NvbnRlbnRfVHlwZXNdLnhtbFBLAQItABQABgAIAAAAIQA4/SH/1gAAAJQBAAALAAAAAAAAAAAA&#10;AAAAAC8BAABfcmVscy8ucmVsc1BLAQItABQABgAIAAAAIQBgwcLIGQMAALQGAAAOAAAAAAAAAAAA&#10;AAAAAC4CAABkcnMvZTJvRG9jLnhtbFBLAQItABQABgAIAAAAIQCMTNRf4AAAAAsBAAAPAAAAAAAA&#10;AAAAAAAAAHMFAABkcnMvZG93bnJldi54bWxQSwUGAAAAAAQABADzAAAAgAYAAAAA&#10;" fillcolor="white [3212]" stroked="f" strokecolor="#f79646 [3209]" strokeweight="10pt">
              <v:stroke linestyle="thinThin"/>
              <v:shadow color="#868686"/>
            </v:rect>
          </w:pict>
        </mc:Fallback>
      </mc:AlternateContent>
    </w:r>
  </w:p>
  <w:p w:rsidR="004A1171" w:rsidRDefault="004A1171" w:rsidP="00ED0E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4A"/>
    <w:multiLevelType w:val="multilevel"/>
    <w:tmpl w:val="BCD6FF98"/>
    <w:name w:val="WW8Num74"/>
    <w:lvl w:ilvl="0">
      <w:start w:val="1"/>
      <w:numFmt w:val="decimal"/>
      <w:lvlText w:val="%1."/>
      <w:lvlJc w:val="left"/>
      <w:pPr>
        <w:tabs>
          <w:tab w:val="num" w:pos="360"/>
        </w:tabs>
        <w:ind w:left="360" w:hanging="360"/>
      </w:pPr>
      <w:rPr>
        <w:rFonts w:ascii="Times New Roman" w:hAnsi="Times New Roman" w:cs="Times New Roman" w:hint="default"/>
        <w:b w:val="0"/>
        <w:bCs w:val="0"/>
        <w:i w:val="0"/>
        <w:iCs w:val="0"/>
      </w:rPr>
    </w:lvl>
    <w:lvl w:ilvl="1">
      <w:numFmt w:val="bullet"/>
      <w:lvlText w:val="-"/>
      <w:lvlJc w:val="left"/>
      <w:pPr>
        <w:tabs>
          <w:tab w:val="num" w:pos="1080"/>
        </w:tabs>
        <w:ind w:left="1080" w:hanging="360"/>
      </w:pPr>
      <w:rPr>
        <w:rFonts w:ascii="Times New Roman" w:hAnsi="Times New Roman" w:cs="Times New Roman"/>
        <w:b w:val="0"/>
        <w:bCs w:val="0"/>
        <w:i w:val="0"/>
        <w:iCs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00D92236"/>
    <w:multiLevelType w:val="hybridMultilevel"/>
    <w:tmpl w:val="B5028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9B6AD3"/>
    <w:multiLevelType w:val="hybridMultilevel"/>
    <w:tmpl w:val="3A543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B6E62FF"/>
    <w:multiLevelType w:val="hybridMultilevel"/>
    <w:tmpl w:val="17D2544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nsid w:val="50465491"/>
    <w:multiLevelType w:val="hybridMultilevel"/>
    <w:tmpl w:val="1E92364C"/>
    <w:lvl w:ilvl="0" w:tplc="0409000F">
      <w:start w:val="1"/>
      <w:numFmt w:val="decimal"/>
      <w:lvlText w:val="%1."/>
      <w:lvlJc w:val="left"/>
      <w:pPr>
        <w:ind w:left="2250" w:hanging="360"/>
      </w:pPr>
      <w:rPr>
        <w:rFont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
    <w:nsid w:val="50477069"/>
    <w:multiLevelType w:val="hybridMultilevel"/>
    <w:tmpl w:val="666CB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971F57"/>
    <w:multiLevelType w:val="multilevel"/>
    <w:tmpl w:val="33DCD6E8"/>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781E56B4"/>
    <w:multiLevelType w:val="multilevel"/>
    <w:tmpl w:val="A6CED4FE"/>
    <w:lvl w:ilvl="0">
      <w:start w:val="1"/>
      <w:numFmt w:val="decimal"/>
      <w:lvlText w:val="%1"/>
      <w:lvlJc w:val="left"/>
      <w:pPr>
        <w:ind w:left="432" w:hanging="432"/>
      </w:pPr>
      <w:rPr>
        <w:rFonts w:hint="default"/>
        <w:color w:val="FFFFFF" w:themeColor="background1"/>
      </w:rPr>
    </w:lvl>
    <w:lvl w:ilvl="1">
      <w:start w:val="1"/>
      <w:numFmt w:val="decimal"/>
      <w:lvlText w:val="%2."/>
      <w:lvlJc w:val="left"/>
      <w:pPr>
        <w:ind w:left="576" w:hanging="576"/>
      </w:pPr>
      <w:rPr>
        <w:rFonts w:hint="default"/>
      </w:rPr>
    </w:lvl>
    <w:lvl w:ilvl="2">
      <w:start w:val="8"/>
      <w:numFmt w:val="decimal"/>
      <w:lvlText w:val="%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7EC530C0"/>
    <w:multiLevelType w:val="multilevel"/>
    <w:tmpl w:val="23467682"/>
    <w:lvl w:ilvl="0">
      <w:start w:val="1"/>
      <w:numFmt w:val="decimal"/>
      <w:lvlText w:val="%1"/>
      <w:lvlJc w:val="left"/>
      <w:pPr>
        <w:ind w:left="432" w:hanging="432"/>
      </w:pPr>
      <w:rPr>
        <w:rFonts w:hint="default"/>
        <w:color w:val="FFFFFF" w:themeColor="background1"/>
      </w:rPr>
    </w:lvl>
    <w:lvl w:ilvl="1">
      <w:start w:val="1"/>
      <w:numFmt w:val="decimal"/>
      <w:lvlText w:val="%2."/>
      <w:lvlJc w:val="left"/>
      <w:pPr>
        <w:ind w:left="576" w:hanging="576"/>
      </w:pPr>
      <w:rPr>
        <w:rFonts w:hint="default"/>
      </w:rPr>
    </w:lvl>
    <w:lvl w:ilvl="2">
      <w:start w:val="8"/>
      <w:numFmt w:val="decimal"/>
      <w:lvlText w:val="%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F251319"/>
    <w:multiLevelType w:val="hybridMultilevel"/>
    <w:tmpl w:val="B0761000"/>
    <w:lvl w:ilvl="0" w:tplc="2A823090">
      <w:start w:val="1"/>
      <w:numFmt w:val="bullet"/>
      <w:lvlText w:val=""/>
      <w:lvlJc w:val="left"/>
      <w:pPr>
        <w:tabs>
          <w:tab w:val="num" w:pos="720"/>
        </w:tabs>
        <w:ind w:left="720" w:hanging="360"/>
      </w:pPr>
      <w:rPr>
        <w:rFonts w:ascii="Wingdings" w:hAnsi="Wingdings" w:hint="default"/>
      </w:rPr>
    </w:lvl>
    <w:lvl w:ilvl="1" w:tplc="7B668844" w:tentative="1">
      <w:start w:val="1"/>
      <w:numFmt w:val="bullet"/>
      <w:lvlText w:val=""/>
      <w:lvlJc w:val="left"/>
      <w:pPr>
        <w:tabs>
          <w:tab w:val="num" w:pos="1440"/>
        </w:tabs>
        <w:ind w:left="1440" w:hanging="360"/>
      </w:pPr>
      <w:rPr>
        <w:rFonts w:ascii="Wingdings" w:hAnsi="Wingdings" w:hint="default"/>
      </w:rPr>
    </w:lvl>
    <w:lvl w:ilvl="2" w:tplc="2F36A8C2" w:tentative="1">
      <w:start w:val="1"/>
      <w:numFmt w:val="bullet"/>
      <w:lvlText w:val=""/>
      <w:lvlJc w:val="left"/>
      <w:pPr>
        <w:tabs>
          <w:tab w:val="num" w:pos="2160"/>
        </w:tabs>
        <w:ind w:left="2160" w:hanging="360"/>
      </w:pPr>
      <w:rPr>
        <w:rFonts w:ascii="Wingdings" w:hAnsi="Wingdings" w:hint="default"/>
      </w:rPr>
    </w:lvl>
    <w:lvl w:ilvl="3" w:tplc="C0949BF6" w:tentative="1">
      <w:start w:val="1"/>
      <w:numFmt w:val="bullet"/>
      <w:lvlText w:val=""/>
      <w:lvlJc w:val="left"/>
      <w:pPr>
        <w:tabs>
          <w:tab w:val="num" w:pos="2880"/>
        </w:tabs>
        <w:ind w:left="2880" w:hanging="360"/>
      </w:pPr>
      <w:rPr>
        <w:rFonts w:ascii="Wingdings" w:hAnsi="Wingdings" w:hint="default"/>
      </w:rPr>
    </w:lvl>
    <w:lvl w:ilvl="4" w:tplc="B26ECA74" w:tentative="1">
      <w:start w:val="1"/>
      <w:numFmt w:val="bullet"/>
      <w:lvlText w:val=""/>
      <w:lvlJc w:val="left"/>
      <w:pPr>
        <w:tabs>
          <w:tab w:val="num" w:pos="3600"/>
        </w:tabs>
        <w:ind w:left="3600" w:hanging="360"/>
      </w:pPr>
      <w:rPr>
        <w:rFonts w:ascii="Wingdings" w:hAnsi="Wingdings" w:hint="default"/>
      </w:rPr>
    </w:lvl>
    <w:lvl w:ilvl="5" w:tplc="5F50D4E0" w:tentative="1">
      <w:start w:val="1"/>
      <w:numFmt w:val="bullet"/>
      <w:lvlText w:val=""/>
      <w:lvlJc w:val="left"/>
      <w:pPr>
        <w:tabs>
          <w:tab w:val="num" w:pos="4320"/>
        </w:tabs>
        <w:ind w:left="4320" w:hanging="360"/>
      </w:pPr>
      <w:rPr>
        <w:rFonts w:ascii="Wingdings" w:hAnsi="Wingdings" w:hint="default"/>
      </w:rPr>
    </w:lvl>
    <w:lvl w:ilvl="6" w:tplc="291C8658" w:tentative="1">
      <w:start w:val="1"/>
      <w:numFmt w:val="bullet"/>
      <w:lvlText w:val=""/>
      <w:lvlJc w:val="left"/>
      <w:pPr>
        <w:tabs>
          <w:tab w:val="num" w:pos="5040"/>
        </w:tabs>
        <w:ind w:left="5040" w:hanging="360"/>
      </w:pPr>
      <w:rPr>
        <w:rFonts w:ascii="Wingdings" w:hAnsi="Wingdings" w:hint="default"/>
      </w:rPr>
    </w:lvl>
    <w:lvl w:ilvl="7" w:tplc="3C5AD9C4" w:tentative="1">
      <w:start w:val="1"/>
      <w:numFmt w:val="bullet"/>
      <w:lvlText w:val=""/>
      <w:lvlJc w:val="left"/>
      <w:pPr>
        <w:tabs>
          <w:tab w:val="num" w:pos="5760"/>
        </w:tabs>
        <w:ind w:left="5760" w:hanging="360"/>
      </w:pPr>
      <w:rPr>
        <w:rFonts w:ascii="Wingdings" w:hAnsi="Wingdings" w:hint="default"/>
      </w:rPr>
    </w:lvl>
    <w:lvl w:ilvl="8" w:tplc="D0AE4832"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5"/>
  </w:num>
  <w:num w:numId="6">
    <w:abstractNumId w:val="9"/>
  </w:num>
  <w:num w:numId="7">
    <w:abstractNumId w:val="4"/>
  </w:num>
  <w:num w:numId="8">
    <w:abstractNumId w:val="6"/>
  </w:num>
  <w:num w:numId="9">
    <w:abstractNumId w:val="6"/>
  </w:num>
  <w:num w:numId="10">
    <w:abstractNumId w:val="6"/>
  </w:num>
  <w:num w:numId="11">
    <w:abstractNumId w:val="7"/>
  </w:num>
  <w:num w:numId="12">
    <w:abstractNumId w:val="6"/>
  </w:num>
  <w:num w:numId="13">
    <w:abstractNumId w:val="8"/>
  </w:num>
  <w:num w:numId="14">
    <w:abstractNumId w:val="6"/>
  </w:num>
  <w:num w:numId="15">
    <w:abstractNumId w:val="6"/>
  </w:num>
  <w:num w:numId="16">
    <w:abstractNumId w:val="6"/>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9C0"/>
    <w:rsid w:val="000033ED"/>
    <w:rsid w:val="000052C9"/>
    <w:rsid w:val="000138A4"/>
    <w:rsid w:val="00024F3A"/>
    <w:rsid w:val="0003071A"/>
    <w:rsid w:val="00035E78"/>
    <w:rsid w:val="000368AD"/>
    <w:rsid w:val="00042907"/>
    <w:rsid w:val="0005100A"/>
    <w:rsid w:val="000532CE"/>
    <w:rsid w:val="0005674A"/>
    <w:rsid w:val="00057880"/>
    <w:rsid w:val="00060AB4"/>
    <w:rsid w:val="000635FA"/>
    <w:rsid w:val="00066785"/>
    <w:rsid w:val="00075272"/>
    <w:rsid w:val="00075329"/>
    <w:rsid w:val="000754D6"/>
    <w:rsid w:val="00087FCF"/>
    <w:rsid w:val="000950C5"/>
    <w:rsid w:val="000A2035"/>
    <w:rsid w:val="000A3108"/>
    <w:rsid w:val="000A6BE4"/>
    <w:rsid w:val="000B2752"/>
    <w:rsid w:val="000B764C"/>
    <w:rsid w:val="000C12A9"/>
    <w:rsid w:val="000C6540"/>
    <w:rsid w:val="000D0B68"/>
    <w:rsid w:val="000E0F68"/>
    <w:rsid w:val="000F01F4"/>
    <w:rsid w:val="000F056B"/>
    <w:rsid w:val="000F33CE"/>
    <w:rsid w:val="00103F70"/>
    <w:rsid w:val="001138C4"/>
    <w:rsid w:val="00122F65"/>
    <w:rsid w:val="00125DE5"/>
    <w:rsid w:val="00126ED5"/>
    <w:rsid w:val="001300B1"/>
    <w:rsid w:val="00130A85"/>
    <w:rsid w:val="00133B42"/>
    <w:rsid w:val="0013420C"/>
    <w:rsid w:val="00141893"/>
    <w:rsid w:val="0014331D"/>
    <w:rsid w:val="0015265B"/>
    <w:rsid w:val="00153A99"/>
    <w:rsid w:val="001634B2"/>
    <w:rsid w:val="00164755"/>
    <w:rsid w:val="001676D3"/>
    <w:rsid w:val="00167A79"/>
    <w:rsid w:val="00170064"/>
    <w:rsid w:val="00172945"/>
    <w:rsid w:val="00172B36"/>
    <w:rsid w:val="001770D4"/>
    <w:rsid w:val="00181526"/>
    <w:rsid w:val="00182B9D"/>
    <w:rsid w:val="00183A6E"/>
    <w:rsid w:val="00192181"/>
    <w:rsid w:val="00193F83"/>
    <w:rsid w:val="00197E24"/>
    <w:rsid w:val="001A2640"/>
    <w:rsid w:val="001A50F2"/>
    <w:rsid w:val="001A538D"/>
    <w:rsid w:val="001A636F"/>
    <w:rsid w:val="001A7E1B"/>
    <w:rsid w:val="001B4BD9"/>
    <w:rsid w:val="001D2CB4"/>
    <w:rsid w:val="001D33AA"/>
    <w:rsid w:val="001D5FD4"/>
    <w:rsid w:val="001E2011"/>
    <w:rsid w:val="001E23E5"/>
    <w:rsid w:val="001E4227"/>
    <w:rsid w:val="001E7110"/>
    <w:rsid w:val="0020112A"/>
    <w:rsid w:val="0022333E"/>
    <w:rsid w:val="00230193"/>
    <w:rsid w:val="00232F0F"/>
    <w:rsid w:val="00233CAE"/>
    <w:rsid w:val="0023595A"/>
    <w:rsid w:val="00237088"/>
    <w:rsid w:val="002465B2"/>
    <w:rsid w:val="00247F92"/>
    <w:rsid w:val="002521A3"/>
    <w:rsid w:val="00253983"/>
    <w:rsid w:val="00254A54"/>
    <w:rsid w:val="00256E2F"/>
    <w:rsid w:val="002617DA"/>
    <w:rsid w:val="00271471"/>
    <w:rsid w:val="002827F5"/>
    <w:rsid w:val="00283147"/>
    <w:rsid w:val="00287146"/>
    <w:rsid w:val="0029429F"/>
    <w:rsid w:val="002B0929"/>
    <w:rsid w:val="002B72D7"/>
    <w:rsid w:val="002C7671"/>
    <w:rsid w:val="002D51DA"/>
    <w:rsid w:val="002D7942"/>
    <w:rsid w:val="002E6310"/>
    <w:rsid w:val="003024E5"/>
    <w:rsid w:val="00307739"/>
    <w:rsid w:val="00313AA6"/>
    <w:rsid w:val="00331E52"/>
    <w:rsid w:val="003331CD"/>
    <w:rsid w:val="003412B6"/>
    <w:rsid w:val="00345238"/>
    <w:rsid w:val="00350D60"/>
    <w:rsid w:val="00354FCE"/>
    <w:rsid w:val="00361CEF"/>
    <w:rsid w:val="00367DF0"/>
    <w:rsid w:val="00371AEF"/>
    <w:rsid w:val="00371E52"/>
    <w:rsid w:val="00376E6E"/>
    <w:rsid w:val="00382D5A"/>
    <w:rsid w:val="00385D8F"/>
    <w:rsid w:val="00390F39"/>
    <w:rsid w:val="003930CF"/>
    <w:rsid w:val="00393CD3"/>
    <w:rsid w:val="00396428"/>
    <w:rsid w:val="00396E86"/>
    <w:rsid w:val="003A73F4"/>
    <w:rsid w:val="003B022B"/>
    <w:rsid w:val="003B25F6"/>
    <w:rsid w:val="003C22AC"/>
    <w:rsid w:val="003C4BA2"/>
    <w:rsid w:val="003C525E"/>
    <w:rsid w:val="003D050A"/>
    <w:rsid w:val="003E0950"/>
    <w:rsid w:val="003F00BF"/>
    <w:rsid w:val="003F6DF5"/>
    <w:rsid w:val="00404ED7"/>
    <w:rsid w:val="00407CFA"/>
    <w:rsid w:val="00413552"/>
    <w:rsid w:val="004323AF"/>
    <w:rsid w:val="00434168"/>
    <w:rsid w:val="004374B8"/>
    <w:rsid w:val="00437834"/>
    <w:rsid w:val="00442406"/>
    <w:rsid w:val="0044247E"/>
    <w:rsid w:val="0045433F"/>
    <w:rsid w:val="004554E1"/>
    <w:rsid w:val="004558E3"/>
    <w:rsid w:val="00471A5F"/>
    <w:rsid w:val="0048035D"/>
    <w:rsid w:val="0048501B"/>
    <w:rsid w:val="00494910"/>
    <w:rsid w:val="00497D29"/>
    <w:rsid w:val="004A0854"/>
    <w:rsid w:val="004A1171"/>
    <w:rsid w:val="004A6C05"/>
    <w:rsid w:val="004A717C"/>
    <w:rsid w:val="004B6052"/>
    <w:rsid w:val="004B6A34"/>
    <w:rsid w:val="004C1507"/>
    <w:rsid w:val="004C56C1"/>
    <w:rsid w:val="004C5ABC"/>
    <w:rsid w:val="004D2CE6"/>
    <w:rsid w:val="004E090D"/>
    <w:rsid w:val="004E1B0F"/>
    <w:rsid w:val="004E3A95"/>
    <w:rsid w:val="004E3AC0"/>
    <w:rsid w:val="004E6ED4"/>
    <w:rsid w:val="004E7F72"/>
    <w:rsid w:val="004F090A"/>
    <w:rsid w:val="004F114E"/>
    <w:rsid w:val="004F2506"/>
    <w:rsid w:val="004F4ED0"/>
    <w:rsid w:val="005004E1"/>
    <w:rsid w:val="00500BA9"/>
    <w:rsid w:val="005032F8"/>
    <w:rsid w:val="005111FD"/>
    <w:rsid w:val="00511368"/>
    <w:rsid w:val="00513468"/>
    <w:rsid w:val="00516AAE"/>
    <w:rsid w:val="005323EB"/>
    <w:rsid w:val="00535089"/>
    <w:rsid w:val="00537E61"/>
    <w:rsid w:val="0054672B"/>
    <w:rsid w:val="00546AEC"/>
    <w:rsid w:val="00546ED0"/>
    <w:rsid w:val="00550BC7"/>
    <w:rsid w:val="00550CEF"/>
    <w:rsid w:val="0055573D"/>
    <w:rsid w:val="00555FB0"/>
    <w:rsid w:val="00557415"/>
    <w:rsid w:val="00564635"/>
    <w:rsid w:val="00566443"/>
    <w:rsid w:val="00567862"/>
    <w:rsid w:val="00570D35"/>
    <w:rsid w:val="00582CBA"/>
    <w:rsid w:val="00585671"/>
    <w:rsid w:val="00586709"/>
    <w:rsid w:val="0059324A"/>
    <w:rsid w:val="00594DED"/>
    <w:rsid w:val="00596E3A"/>
    <w:rsid w:val="005A0A81"/>
    <w:rsid w:val="005B39A1"/>
    <w:rsid w:val="005B7BFB"/>
    <w:rsid w:val="005C2552"/>
    <w:rsid w:val="005C763A"/>
    <w:rsid w:val="005D4C67"/>
    <w:rsid w:val="005E0AB4"/>
    <w:rsid w:val="005E5847"/>
    <w:rsid w:val="005E6247"/>
    <w:rsid w:val="005F3350"/>
    <w:rsid w:val="005F4054"/>
    <w:rsid w:val="00606908"/>
    <w:rsid w:val="006100C1"/>
    <w:rsid w:val="00611452"/>
    <w:rsid w:val="0061334D"/>
    <w:rsid w:val="006149D1"/>
    <w:rsid w:val="00617159"/>
    <w:rsid w:val="00624D94"/>
    <w:rsid w:val="00627C83"/>
    <w:rsid w:val="0063266F"/>
    <w:rsid w:val="006343FE"/>
    <w:rsid w:val="00637E5E"/>
    <w:rsid w:val="00640277"/>
    <w:rsid w:val="0064281C"/>
    <w:rsid w:val="0064698E"/>
    <w:rsid w:val="006578BF"/>
    <w:rsid w:val="0066128F"/>
    <w:rsid w:val="00662924"/>
    <w:rsid w:val="00666585"/>
    <w:rsid w:val="0066688B"/>
    <w:rsid w:val="00670F09"/>
    <w:rsid w:val="00676207"/>
    <w:rsid w:val="00696233"/>
    <w:rsid w:val="006B25F5"/>
    <w:rsid w:val="006B681B"/>
    <w:rsid w:val="006B7985"/>
    <w:rsid w:val="006C24C7"/>
    <w:rsid w:val="006C3595"/>
    <w:rsid w:val="006C47A3"/>
    <w:rsid w:val="006C5AED"/>
    <w:rsid w:val="006E5DC5"/>
    <w:rsid w:val="006F3842"/>
    <w:rsid w:val="006F57A2"/>
    <w:rsid w:val="006F585B"/>
    <w:rsid w:val="00700029"/>
    <w:rsid w:val="00705DEC"/>
    <w:rsid w:val="007075D4"/>
    <w:rsid w:val="007171BD"/>
    <w:rsid w:val="00727A81"/>
    <w:rsid w:val="007301A4"/>
    <w:rsid w:val="00733C4E"/>
    <w:rsid w:val="00750D5A"/>
    <w:rsid w:val="0075158A"/>
    <w:rsid w:val="00757198"/>
    <w:rsid w:val="00761EFF"/>
    <w:rsid w:val="00763E14"/>
    <w:rsid w:val="0076503B"/>
    <w:rsid w:val="0077046B"/>
    <w:rsid w:val="0077635A"/>
    <w:rsid w:val="00785B12"/>
    <w:rsid w:val="00786869"/>
    <w:rsid w:val="00793E22"/>
    <w:rsid w:val="00795B58"/>
    <w:rsid w:val="00797AFC"/>
    <w:rsid w:val="00797D06"/>
    <w:rsid w:val="007A1653"/>
    <w:rsid w:val="007A46DE"/>
    <w:rsid w:val="007B1558"/>
    <w:rsid w:val="007B586F"/>
    <w:rsid w:val="007B5E3D"/>
    <w:rsid w:val="007C0488"/>
    <w:rsid w:val="007D43B1"/>
    <w:rsid w:val="007E4FAA"/>
    <w:rsid w:val="007E6A2E"/>
    <w:rsid w:val="007F1029"/>
    <w:rsid w:val="007F1C3D"/>
    <w:rsid w:val="007F269B"/>
    <w:rsid w:val="0080574F"/>
    <w:rsid w:val="008079AF"/>
    <w:rsid w:val="0082035B"/>
    <w:rsid w:val="008215CF"/>
    <w:rsid w:val="00822FDF"/>
    <w:rsid w:val="00827997"/>
    <w:rsid w:val="00832A35"/>
    <w:rsid w:val="0083530A"/>
    <w:rsid w:val="00841AE4"/>
    <w:rsid w:val="008465E8"/>
    <w:rsid w:val="00857981"/>
    <w:rsid w:val="00863EAB"/>
    <w:rsid w:val="00864223"/>
    <w:rsid w:val="008728EB"/>
    <w:rsid w:val="00877539"/>
    <w:rsid w:val="00887FC3"/>
    <w:rsid w:val="008B4309"/>
    <w:rsid w:val="008B684C"/>
    <w:rsid w:val="008C313F"/>
    <w:rsid w:val="008C7106"/>
    <w:rsid w:val="008D259C"/>
    <w:rsid w:val="008D5B28"/>
    <w:rsid w:val="008E0AD7"/>
    <w:rsid w:val="008E3943"/>
    <w:rsid w:val="008F7330"/>
    <w:rsid w:val="00904F36"/>
    <w:rsid w:val="009077C0"/>
    <w:rsid w:val="009123F9"/>
    <w:rsid w:val="00915642"/>
    <w:rsid w:val="00920237"/>
    <w:rsid w:val="00933211"/>
    <w:rsid w:val="00934BA5"/>
    <w:rsid w:val="009409E8"/>
    <w:rsid w:val="00942DA2"/>
    <w:rsid w:val="00954532"/>
    <w:rsid w:val="00961387"/>
    <w:rsid w:val="00965575"/>
    <w:rsid w:val="0097183C"/>
    <w:rsid w:val="00975840"/>
    <w:rsid w:val="00982440"/>
    <w:rsid w:val="00986E1F"/>
    <w:rsid w:val="00990ACB"/>
    <w:rsid w:val="00995619"/>
    <w:rsid w:val="009B1988"/>
    <w:rsid w:val="009B53CE"/>
    <w:rsid w:val="009D43F5"/>
    <w:rsid w:val="009D4C7A"/>
    <w:rsid w:val="009D5EEB"/>
    <w:rsid w:val="00A01160"/>
    <w:rsid w:val="00A02217"/>
    <w:rsid w:val="00A0551F"/>
    <w:rsid w:val="00A21564"/>
    <w:rsid w:val="00A22066"/>
    <w:rsid w:val="00A2213C"/>
    <w:rsid w:val="00A226DD"/>
    <w:rsid w:val="00A24A0F"/>
    <w:rsid w:val="00A316AD"/>
    <w:rsid w:val="00A345B3"/>
    <w:rsid w:val="00A35D78"/>
    <w:rsid w:val="00A55FED"/>
    <w:rsid w:val="00A665D9"/>
    <w:rsid w:val="00A729C0"/>
    <w:rsid w:val="00A74492"/>
    <w:rsid w:val="00A80168"/>
    <w:rsid w:val="00A87F1D"/>
    <w:rsid w:val="00AB0533"/>
    <w:rsid w:val="00AB48EE"/>
    <w:rsid w:val="00AB74CE"/>
    <w:rsid w:val="00AC02C7"/>
    <w:rsid w:val="00AC14C1"/>
    <w:rsid w:val="00AC2CEB"/>
    <w:rsid w:val="00AC5271"/>
    <w:rsid w:val="00AD4BD2"/>
    <w:rsid w:val="00AE09D1"/>
    <w:rsid w:val="00AF5B92"/>
    <w:rsid w:val="00AF5FAE"/>
    <w:rsid w:val="00B036D3"/>
    <w:rsid w:val="00B055C1"/>
    <w:rsid w:val="00B17900"/>
    <w:rsid w:val="00B21004"/>
    <w:rsid w:val="00B22B99"/>
    <w:rsid w:val="00B26E88"/>
    <w:rsid w:val="00B278FE"/>
    <w:rsid w:val="00B30F40"/>
    <w:rsid w:val="00B411DC"/>
    <w:rsid w:val="00B42A5B"/>
    <w:rsid w:val="00B46858"/>
    <w:rsid w:val="00B478B5"/>
    <w:rsid w:val="00B604D6"/>
    <w:rsid w:val="00B75D04"/>
    <w:rsid w:val="00B915D6"/>
    <w:rsid w:val="00B950C4"/>
    <w:rsid w:val="00BA169F"/>
    <w:rsid w:val="00BA192A"/>
    <w:rsid w:val="00BA2E9D"/>
    <w:rsid w:val="00BB291F"/>
    <w:rsid w:val="00BB40E6"/>
    <w:rsid w:val="00BB5F09"/>
    <w:rsid w:val="00BC63F0"/>
    <w:rsid w:val="00BD2E62"/>
    <w:rsid w:val="00BE405D"/>
    <w:rsid w:val="00BF14B1"/>
    <w:rsid w:val="00BF27C9"/>
    <w:rsid w:val="00BF4517"/>
    <w:rsid w:val="00C00F00"/>
    <w:rsid w:val="00C068CE"/>
    <w:rsid w:val="00C07CEC"/>
    <w:rsid w:val="00C112F2"/>
    <w:rsid w:val="00C13E28"/>
    <w:rsid w:val="00C1433C"/>
    <w:rsid w:val="00C16D68"/>
    <w:rsid w:val="00C24722"/>
    <w:rsid w:val="00C2749B"/>
    <w:rsid w:val="00C3091A"/>
    <w:rsid w:val="00C41E2A"/>
    <w:rsid w:val="00C4345A"/>
    <w:rsid w:val="00C54DAF"/>
    <w:rsid w:val="00C554CE"/>
    <w:rsid w:val="00C5587D"/>
    <w:rsid w:val="00C569F6"/>
    <w:rsid w:val="00C646EC"/>
    <w:rsid w:val="00C65543"/>
    <w:rsid w:val="00C656B3"/>
    <w:rsid w:val="00C712F1"/>
    <w:rsid w:val="00C7432D"/>
    <w:rsid w:val="00C75184"/>
    <w:rsid w:val="00C77409"/>
    <w:rsid w:val="00C8576A"/>
    <w:rsid w:val="00C9107D"/>
    <w:rsid w:val="00C96523"/>
    <w:rsid w:val="00C96EBA"/>
    <w:rsid w:val="00CA3899"/>
    <w:rsid w:val="00CA3DCB"/>
    <w:rsid w:val="00CA6030"/>
    <w:rsid w:val="00CB29F3"/>
    <w:rsid w:val="00CB70CD"/>
    <w:rsid w:val="00CC0887"/>
    <w:rsid w:val="00CC321F"/>
    <w:rsid w:val="00CD5629"/>
    <w:rsid w:val="00CE56DF"/>
    <w:rsid w:val="00CF0542"/>
    <w:rsid w:val="00CF115D"/>
    <w:rsid w:val="00CF466D"/>
    <w:rsid w:val="00D02ECF"/>
    <w:rsid w:val="00D11F87"/>
    <w:rsid w:val="00D13F7A"/>
    <w:rsid w:val="00D25D11"/>
    <w:rsid w:val="00D34C0A"/>
    <w:rsid w:val="00D3613D"/>
    <w:rsid w:val="00D473DF"/>
    <w:rsid w:val="00D50D52"/>
    <w:rsid w:val="00D57B06"/>
    <w:rsid w:val="00D81050"/>
    <w:rsid w:val="00D82F3A"/>
    <w:rsid w:val="00D839FF"/>
    <w:rsid w:val="00D931EA"/>
    <w:rsid w:val="00D9526A"/>
    <w:rsid w:val="00DA16BE"/>
    <w:rsid w:val="00DC043C"/>
    <w:rsid w:val="00DD2CE5"/>
    <w:rsid w:val="00DD6AEE"/>
    <w:rsid w:val="00DE4E7A"/>
    <w:rsid w:val="00DE5A19"/>
    <w:rsid w:val="00DF29A4"/>
    <w:rsid w:val="00E033C8"/>
    <w:rsid w:val="00E128AA"/>
    <w:rsid w:val="00E2122D"/>
    <w:rsid w:val="00E267CF"/>
    <w:rsid w:val="00E41D11"/>
    <w:rsid w:val="00E543E3"/>
    <w:rsid w:val="00E5628C"/>
    <w:rsid w:val="00E603F4"/>
    <w:rsid w:val="00E66833"/>
    <w:rsid w:val="00E6723D"/>
    <w:rsid w:val="00E672A1"/>
    <w:rsid w:val="00E67809"/>
    <w:rsid w:val="00E67952"/>
    <w:rsid w:val="00E67FE6"/>
    <w:rsid w:val="00E74ED4"/>
    <w:rsid w:val="00E8026C"/>
    <w:rsid w:val="00E827AC"/>
    <w:rsid w:val="00E938D1"/>
    <w:rsid w:val="00EA20A8"/>
    <w:rsid w:val="00EA407E"/>
    <w:rsid w:val="00EA558B"/>
    <w:rsid w:val="00EC3249"/>
    <w:rsid w:val="00ED0EDF"/>
    <w:rsid w:val="00EE4EAA"/>
    <w:rsid w:val="00EE5B20"/>
    <w:rsid w:val="00EE63C0"/>
    <w:rsid w:val="00EF088D"/>
    <w:rsid w:val="00EF2857"/>
    <w:rsid w:val="00F00DED"/>
    <w:rsid w:val="00F01346"/>
    <w:rsid w:val="00F03FC4"/>
    <w:rsid w:val="00F05EF1"/>
    <w:rsid w:val="00F117BB"/>
    <w:rsid w:val="00F1285F"/>
    <w:rsid w:val="00F16280"/>
    <w:rsid w:val="00F16C11"/>
    <w:rsid w:val="00F215CD"/>
    <w:rsid w:val="00F25E37"/>
    <w:rsid w:val="00F313D8"/>
    <w:rsid w:val="00F34C4B"/>
    <w:rsid w:val="00F41821"/>
    <w:rsid w:val="00F43B8A"/>
    <w:rsid w:val="00F46083"/>
    <w:rsid w:val="00F529F2"/>
    <w:rsid w:val="00F56330"/>
    <w:rsid w:val="00F62660"/>
    <w:rsid w:val="00F93196"/>
    <w:rsid w:val="00F934F1"/>
    <w:rsid w:val="00F96793"/>
    <w:rsid w:val="00FA2C8B"/>
    <w:rsid w:val="00FA48C8"/>
    <w:rsid w:val="00FA5E3F"/>
    <w:rsid w:val="00FB4572"/>
    <w:rsid w:val="00FB561B"/>
    <w:rsid w:val="00FB5886"/>
    <w:rsid w:val="00FB72C9"/>
    <w:rsid w:val="00FB7B8D"/>
    <w:rsid w:val="00FC0249"/>
    <w:rsid w:val="00FC218B"/>
    <w:rsid w:val="00FE07FE"/>
    <w:rsid w:val="00FE37FC"/>
    <w:rsid w:val="00FE5B5D"/>
    <w:rsid w:val="00FF3343"/>
    <w:rsid w:val="00FF5199"/>
    <w:rsid w:val="00FF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D87FD3-64E8-42E8-B3AE-90E34CBA1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8AA"/>
  </w:style>
  <w:style w:type="paragraph" w:styleId="Heading1">
    <w:name w:val="heading 1"/>
    <w:basedOn w:val="Normal"/>
    <w:next w:val="Normal"/>
    <w:link w:val="Heading1Char"/>
    <w:uiPriority w:val="9"/>
    <w:qFormat/>
    <w:rsid w:val="00FF704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4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6AE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6AE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D6AE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D6AE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D6AE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6AE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D6AE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5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A19"/>
    <w:rPr>
      <w:rFonts w:ascii="Tahoma" w:hAnsi="Tahoma" w:cs="Tahoma"/>
      <w:sz w:val="16"/>
      <w:szCs w:val="16"/>
    </w:rPr>
  </w:style>
  <w:style w:type="table" w:styleId="TableGrid">
    <w:name w:val="Table Grid"/>
    <w:basedOn w:val="TableNormal"/>
    <w:uiPriority w:val="59"/>
    <w:rsid w:val="00DE5A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F70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F7041"/>
    <w:pPr>
      <w:outlineLvl w:val="9"/>
    </w:pPr>
  </w:style>
  <w:style w:type="paragraph" w:styleId="TOC1">
    <w:name w:val="toc 1"/>
    <w:basedOn w:val="Normal"/>
    <w:next w:val="Normal"/>
    <w:autoRedefine/>
    <w:uiPriority w:val="39"/>
    <w:unhideWhenUsed/>
    <w:rsid w:val="006C47A3"/>
    <w:pPr>
      <w:tabs>
        <w:tab w:val="left" w:pos="810"/>
        <w:tab w:val="left" w:pos="1080"/>
        <w:tab w:val="right" w:leader="dot" w:pos="8910"/>
      </w:tabs>
      <w:spacing w:after="100"/>
      <w:ind w:left="630" w:right="450"/>
    </w:pPr>
  </w:style>
  <w:style w:type="character" w:styleId="Hyperlink">
    <w:name w:val="Hyperlink"/>
    <w:basedOn w:val="DefaultParagraphFont"/>
    <w:uiPriority w:val="99"/>
    <w:unhideWhenUsed/>
    <w:rsid w:val="00FF7041"/>
    <w:rPr>
      <w:color w:val="0000FF" w:themeColor="hyperlink"/>
      <w:u w:val="single"/>
    </w:rPr>
  </w:style>
  <w:style w:type="character" w:customStyle="1" w:styleId="Heading2Char">
    <w:name w:val="Heading 2 Char"/>
    <w:basedOn w:val="DefaultParagraphFont"/>
    <w:link w:val="Heading2"/>
    <w:uiPriority w:val="9"/>
    <w:rsid w:val="00FF704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A2E9D"/>
    <w:pPr>
      <w:tabs>
        <w:tab w:val="left" w:pos="880"/>
        <w:tab w:val="left" w:pos="1170"/>
        <w:tab w:val="right" w:leader="dot" w:pos="8910"/>
      </w:tabs>
      <w:spacing w:after="100"/>
      <w:ind w:left="630" w:right="450"/>
    </w:pPr>
  </w:style>
  <w:style w:type="character" w:customStyle="1" w:styleId="Heading3Char">
    <w:name w:val="Heading 3 Char"/>
    <w:basedOn w:val="DefaultParagraphFont"/>
    <w:link w:val="Heading3"/>
    <w:uiPriority w:val="9"/>
    <w:rsid w:val="00DD6A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D6A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D6A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D6A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D6A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D6A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D6AE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404ED7"/>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8035D"/>
    <w:pPr>
      <w:spacing w:line="240" w:lineRule="auto"/>
    </w:pPr>
    <w:rPr>
      <w:b/>
      <w:bCs/>
      <w:color w:val="4F81BD" w:themeColor="accent1"/>
      <w:sz w:val="18"/>
      <w:szCs w:val="18"/>
    </w:rPr>
  </w:style>
  <w:style w:type="paragraph" w:styleId="Header">
    <w:name w:val="header"/>
    <w:basedOn w:val="Normal"/>
    <w:link w:val="HeaderChar"/>
    <w:uiPriority w:val="99"/>
    <w:unhideWhenUsed/>
    <w:rsid w:val="00940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9E8"/>
  </w:style>
  <w:style w:type="paragraph" w:styleId="Footer">
    <w:name w:val="footer"/>
    <w:basedOn w:val="Normal"/>
    <w:link w:val="FooterChar"/>
    <w:uiPriority w:val="99"/>
    <w:unhideWhenUsed/>
    <w:rsid w:val="00940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9E8"/>
  </w:style>
  <w:style w:type="paragraph" w:styleId="TOC3">
    <w:name w:val="toc 3"/>
    <w:basedOn w:val="Normal"/>
    <w:next w:val="Normal"/>
    <w:autoRedefine/>
    <w:uiPriority w:val="39"/>
    <w:unhideWhenUsed/>
    <w:rsid w:val="00BA2E9D"/>
    <w:pPr>
      <w:tabs>
        <w:tab w:val="left" w:pos="2250"/>
        <w:tab w:val="right" w:leader="dot" w:pos="8910"/>
      </w:tabs>
      <w:spacing w:after="100"/>
      <w:ind w:left="1260" w:right="450"/>
    </w:pPr>
  </w:style>
  <w:style w:type="paragraph" w:styleId="TableofFigures">
    <w:name w:val="table of figures"/>
    <w:basedOn w:val="Normal"/>
    <w:next w:val="Normal"/>
    <w:uiPriority w:val="99"/>
    <w:unhideWhenUsed/>
    <w:rsid w:val="00F93196"/>
    <w:pPr>
      <w:spacing w:after="0"/>
    </w:pPr>
  </w:style>
  <w:style w:type="paragraph" w:styleId="Bibliography">
    <w:name w:val="Bibliography"/>
    <w:basedOn w:val="Normal"/>
    <w:next w:val="Normal"/>
    <w:uiPriority w:val="37"/>
    <w:unhideWhenUsed/>
    <w:rsid w:val="00F93196"/>
  </w:style>
  <w:style w:type="paragraph" w:styleId="ListParagraph">
    <w:name w:val="List Paragraph"/>
    <w:basedOn w:val="Normal"/>
    <w:uiPriority w:val="34"/>
    <w:qFormat/>
    <w:rsid w:val="00FA2C8B"/>
    <w:pPr>
      <w:ind w:left="720"/>
    </w:pPr>
    <w:rPr>
      <w:rFonts w:ascii="Calibri" w:eastAsia="Calibri" w:hAnsi="Calibri" w:cs="Calibri"/>
    </w:rPr>
  </w:style>
  <w:style w:type="paragraph" w:styleId="BodyText3">
    <w:name w:val="Body Text 3"/>
    <w:basedOn w:val="Normal"/>
    <w:link w:val="BodyText3Char"/>
    <w:uiPriority w:val="99"/>
    <w:semiHidden/>
    <w:unhideWhenUsed/>
    <w:rsid w:val="007F1029"/>
    <w:pPr>
      <w:spacing w:after="120" w:line="360" w:lineRule="auto"/>
      <w:ind w:left="425"/>
      <w:jc w:val="both"/>
    </w:pPr>
    <w:rPr>
      <w:rFonts w:ascii="Calibri" w:eastAsia="Calibri" w:hAnsi="Calibri" w:cs="Times New Roman"/>
      <w:sz w:val="16"/>
      <w:szCs w:val="16"/>
    </w:rPr>
  </w:style>
  <w:style w:type="character" w:customStyle="1" w:styleId="BodyText3Char">
    <w:name w:val="Body Text 3 Char"/>
    <w:basedOn w:val="DefaultParagraphFont"/>
    <w:link w:val="BodyText3"/>
    <w:uiPriority w:val="99"/>
    <w:semiHidden/>
    <w:rsid w:val="007F1029"/>
    <w:rPr>
      <w:rFonts w:ascii="Calibri" w:eastAsia="Calibri" w:hAnsi="Calibri" w:cs="Times New Roman"/>
      <w:sz w:val="16"/>
      <w:szCs w:val="16"/>
    </w:rPr>
  </w:style>
  <w:style w:type="character" w:customStyle="1" w:styleId="apple-style-span">
    <w:name w:val="apple-style-span"/>
    <w:basedOn w:val="DefaultParagraphFont"/>
    <w:rsid w:val="00126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29795">
      <w:bodyDiv w:val="1"/>
      <w:marLeft w:val="0"/>
      <w:marRight w:val="0"/>
      <w:marTop w:val="0"/>
      <w:marBottom w:val="0"/>
      <w:divBdr>
        <w:top w:val="none" w:sz="0" w:space="0" w:color="auto"/>
        <w:left w:val="none" w:sz="0" w:space="0" w:color="auto"/>
        <w:bottom w:val="none" w:sz="0" w:space="0" w:color="auto"/>
        <w:right w:val="none" w:sz="0" w:space="0" w:color="auto"/>
      </w:divBdr>
    </w:div>
    <w:div w:id="62071815">
      <w:bodyDiv w:val="1"/>
      <w:marLeft w:val="0"/>
      <w:marRight w:val="0"/>
      <w:marTop w:val="0"/>
      <w:marBottom w:val="0"/>
      <w:divBdr>
        <w:top w:val="none" w:sz="0" w:space="0" w:color="auto"/>
        <w:left w:val="none" w:sz="0" w:space="0" w:color="auto"/>
        <w:bottom w:val="none" w:sz="0" w:space="0" w:color="auto"/>
        <w:right w:val="none" w:sz="0" w:space="0" w:color="auto"/>
      </w:divBdr>
    </w:div>
    <w:div w:id="89788204">
      <w:bodyDiv w:val="1"/>
      <w:marLeft w:val="0"/>
      <w:marRight w:val="0"/>
      <w:marTop w:val="0"/>
      <w:marBottom w:val="0"/>
      <w:divBdr>
        <w:top w:val="none" w:sz="0" w:space="0" w:color="auto"/>
        <w:left w:val="none" w:sz="0" w:space="0" w:color="auto"/>
        <w:bottom w:val="none" w:sz="0" w:space="0" w:color="auto"/>
        <w:right w:val="none" w:sz="0" w:space="0" w:color="auto"/>
      </w:divBdr>
    </w:div>
    <w:div w:id="286202114">
      <w:bodyDiv w:val="1"/>
      <w:marLeft w:val="0"/>
      <w:marRight w:val="0"/>
      <w:marTop w:val="0"/>
      <w:marBottom w:val="0"/>
      <w:divBdr>
        <w:top w:val="none" w:sz="0" w:space="0" w:color="auto"/>
        <w:left w:val="none" w:sz="0" w:space="0" w:color="auto"/>
        <w:bottom w:val="none" w:sz="0" w:space="0" w:color="auto"/>
        <w:right w:val="none" w:sz="0" w:space="0" w:color="auto"/>
      </w:divBdr>
    </w:div>
    <w:div w:id="590162804">
      <w:bodyDiv w:val="1"/>
      <w:marLeft w:val="0"/>
      <w:marRight w:val="0"/>
      <w:marTop w:val="0"/>
      <w:marBottom w:val="0"/>
      <w:divBdr>
        <w:top w:val="none" w:sz="0" w:space="0" w:color="auto"/>
        <w:left w:val="none" w:sz="0" w:space="0" w:color="auto"/>
        <w:bottom w:val="none" w:sz="0" w:space="0" w:color="auto"/>
        <w:right w:val="none" w:sz="0" w:space="0" w:color="auto"/>
      </w:divBdr>
    </w:div>
    <w:div w:id="739062067">
      <w:bodyDiv w:val="1"/>
      <w:marLeft w:val="0"/>
      <w:marRight w:val="0"/>
      <w:marTop w:val="0"/>
      <w:marBottom w:val="0"/>
      <w:divBdr>
        <w:top w:val="none" w:sz="0" w:space="0" w:color="auto"/>
        <w:left w:val="none" w:sz="0" w:space="0" w:color="auto"/>
        <w:bottom w:val="none" w:sz="0" w:space="0" w:color="auto"/>
        <w:right w:val="none" w:sz="0" w:space="0" w:color="auto"/>
      </w:divBdr>
      <w:divsChild>
        <w:div w:id="2121945765">
          <w:marLeft w:val="547"/>
          <w:marRight w:val="0"/>
          <w:marTop w:val="163"/>
          <w:marBottom w:val="0"/>
          <w:divBdr>
            <w:top w:val="none" w:sz="0" w:space="0" w:color="auto"/>
            <w:left w:val="none" w:sz="0" w:space="0" w:color="auto"/>
            <w:bottom w:val="none" w:sz="0" w:space="0" w:color="auto"/>
            <w:right w:val="none" w:sz="0" w:space="0" w:color="auto"/>
          </w:divBdr>
        </w:div>
        <w:div w:id="562758857">
          <w:marLeft w:val="547"/>
          <w:marRight w:val="0"/>
          <w:marTop w:val="163"/>
          <w:marBottom w:val="0"/>
          <w:divBdr>
            <w:top w:val="none" w:sz="0" w:space="0" w:color="auto"/>
            <w:left w:val="none" w:sz="0" w:space="0" w:color="auto"/>
            <w:bottom w:val="none" w:sz="0" w:space="0" w:color="auto"/>
            <w:right w:val="none" w:sz="0" w:space="0" w:color="auto"/>
          </w:divBdr>
        </w:div>
      </w:divsChild>
    </w:div>
    <w:div w:id="776947072">
      <w:bodyDiv w:val="1"/>
      <w:marLeft w:val="0"/>
      <w:marRight w:val="0"/>
      <w:marTop w:val="0"/>
      <w:marBottom w:val="0"/>
      <w:divBdr>
        <w:top w:val="none" w:sz="0" w:space="0" w:color="auto"/>
        <w:left w:val="none" w:sz="0" w:space="0" w:color="auto"/>
        <w:bottom w:val="none" w:sz="0" w:space="0" w:color="auto"/>
        <w:right w:val="none" w:sz="0" w:space="0" w:color="auto"/>
      </w:divBdr>
    </w:div>
    <w:div w:id="791629455">
      <w:bodyDiv w:val="1"/>
      <w:marLeft w:val="0"/>
      <w:marRight w:val="0"/>
      <w:marTop w:val="0"/>
      <w:marBottom w:val="0"/>
      <w:divBdr>
        <w:top w:val="none" w:sz="0" w:space="0" w:color="auto"/>
        <w:left w:val="none" w:sz="0" w:space="0" w:color="auto"/>
        <w:bottom w:val="none" w:sz="0" w:space="0" w:color="auto"/>
        <w:right w:val="none" w:sz="0" w:space="0" w:color="auto"/>
      </w:divBdr>
    </w:div>
    <w:div w:id="825130386">
      <w:bodyDiv w:val="1"/>
      <w:marLeft w:val="0"/>
      <w:marRight w:val="0"/>
      <w:marTop w:val="0"/>
      <w:marBottom w:val="0"/>
      <w:divBdr>
        <w:top w:val="none" w:sz="0" w:space="0" w:color="auto"/>
        <w:left w:val="none" w:sz="0" w:space="0" w:color="auto"/>
        <w:bottom w:val="none" w:sz="0" w:space="0" w:color="auto"/>
        <w:right w:val="none" w:sz="0" w:space="0" w:color="auto"/>
      </w:divBdr>
    </w:div>
    <w:div w:id="884364567">
      <w:bodyDiv w:val="1"/>
      <w:marLeft w:val="0"/>
      <w:marRight w:val="0"/>
      <w:marTop w:val="0"/>
      <w:marBottom w:val="0"/>
      <w:divBdr>
        <w:top w:val="none" w:sz="0" w:space="0" w:color="auto"/>
        <w:left w:val="none" w:sz="0" w:space="0" w:color="auto"/>
        <w:bottom w:val="none" w:sz="0" w:space="0" w:color="auto"/>
        <w:right w:val="none" w:sz="0" w:space="0" w:color="auto"/>
      </w:divBdr>
    </w:div>
    <w:div w:id="917712871">
      <w:bodyDiv w:val="1"/>
      <w:marLeft w:val="0"/>
      <w:marRight w:val="0"/>
      <w:marTop w:val="0"/>
      <w:marBottom w:val="0"/>
      <w:divBdr>
        <w:top w:val="none" w:sz="0" w:space="0" w:color="auto"/>
        <w:left w:val="none" w:sz="0" w:space="0" w:color="auto"/>
        <w:bottom w:val="none" w:sz="0" w:space="0" w:color="auto"/>
        <w:right w:val="none" w:sz="0" w:space="0" w:color="auto"/>
      </w:divBdr>
    </w:div>
    <w:div w:id="1009405980">
      <w:bodyDiv w:val="1"/>
      <w:marLeft w:val="0"/>
      <w:marRight w:val="0"/>
      <w:marTop w:val="0"/>
      <w:marBottom w:val="0"/>
      <w:divBdr>
        <w:top w:val="none" w:sz="0" w:space="0" w:color="auto"/>
        <w:left w:val="none" w:sz="0" w:space="0" w:color="auto"/>
        <w:bottom w:val="none" w:sz="0" w:space="0" w:color="auto"/>
        <w:right w:val="none" w:sz="0" w:space="0" w:color="auto"/>
      </w:divBdr>
    </w:div>
    <w:div w:id="1075470100">
      <w:bodyDiv w:val="1"/>
      <w:marLeft w:val="0"/>
      <w:marRight w:val="0"/>
      <w:marTop w:val="0"/>
      <w:marBottom w:val="0"/>
      <w:divBdr>
        <w:top w:val="none" w:sz="0" w:space="0" w:color="auto"/>
        <w:left w:val="none" w:sz="0" w:space="0" w:color="auto"/>
        <w:bottom w:val="none" w:sz="0" w:space="0" w:color="auto"/>
        <w:right w:val="none" w:sz="0" w:space="0" w:color="auto"/>
      </w:divBdr>
    </w:div>
    <w:div w:id="1253201272">
      <w:bodyDiv w:val="1"/>
      <w:marLeft w:val="0"/>
      <w:marRight w:val="0"/>
      <w:marTop w:val="0"/>
      <w:marBottom w:val="0"/>
      <w:divBdr>
        <w:top w:val="none" w:sz="0" w:space="0" w:color="auto"/>
        <w:left w:val="none" w:sz="0" w:space="0" w:color="auto"/>
        <w:bottom w:val="none" w:sz="0" w:space="0" w:color="auto"/>
        <w:right w:val="none" w:sz="0" w:space="0" w:color="auto"/>
      </w:divBdr>
    </w:div>
    <w:div w:id="1315915874">
      <w:bodyDiv w:val="1"/>
      <w:marLeft w:val="0"/>
      <w:marRight w:val="0"/>
      <w:marTop w:val="0"/>
      <w:marBottom w:val="0"/>
      <w:divBdr>
        <w:top w:val="none" w:sz="0" w:space="0" w:color="auto"/>
        <w:left w:val="none" w:sz="0" w:space="0" w:color="auto"/>
        <w:bottom w:val="none" w:sz="0" w:space="0" w:color="auto"/>
        <w:right w:val="none" w:sz="0" w:space="0" w:color="auto"/>
      </w:divBdr>
    </w:div>
    <w:div w:id="1416630887">
      <w:bodyDiv w:val="1"/>
      <w:marLeft w:val="0"/>
      <w:marRight w:val="0"/>
      <w:marTop w:val="0"/>
      <w:marBottom w:val="0"/>
      <w:divBdr>
        <w:top w:val="none" w:sz="0" w:space="0" w:color="auto"/>
        <w:left w:val="none" w:sz="0" w:space="0" w:color="auto"/>
        <w:bottom w:val="none" w:sz="0" w:space="0" w:color="auto"/>
        <w:right w:val="none" w:sz="0" w:space="0" w:color="auto"/>
      </w:divBdr>
    </w:div>
    <w:div w:id="1627085627">
      <w:bodyDiv w:val="1"/>
      <w:marLeft w:val="0"/>
      <w:marRight w:val="0"/>
      <w:marTop w:val="0"/>
      <w:marBottom w:val="0"/>
      <w:divBdr>
        <w:top w:val="none" w:sz="0" w:space="0" w:color="auto"/>
        <w:left w:val="none" w:sz="0" w:space="0" w:color="auto"/>
        <w:bottom w:val="none" w:sz="0" w:space="0" w:color="auto"/>
        <w:right w:val="none" w:sz="0" w:space="0" w:color="auto"/>
      </w:divBdr>
    </w:div>
    <w:div w:id="1918201156">
      <w:bodyDiv w:val="1"/>
      <w:marLeft w:val="0"/>
      <w:marRight w:val="0"/>
      <w:marTop w:val="0"/>
      <w:marBottom w:val="0"/>
      <w:divBdr>
        <w:top w:val="none" w:sz="0" w:space="0" w:color="auto"/>
        <w:left w:val="none" w:sz="0" w:space="0" w:color="auto"/>
        <w:bottom w:val="none" w:sz="0" w:space="0" w:color="auto"/>
        <w:right w:val="none" w:sz="0" w:space="0" w:color="auto"/>
      </w:divBdr>
    </w:div>
    <w:div w:id="201700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Bor00</b:Tag>
    <b:SourceType>Report</b:SourceType>
    <b:Guid>{6251AA36-D98D-4E69-B3DE-FAE3D203E97A}</b:Guid>
    <b:Author>
      <b:Author>
        <b:NameList>
          <b:Person>
            <b:Last>Borom</b:Last>
            <b:First>Emily</b:First>
          </b:Person>
        </b:NameList>
      </b:Author>
    </b:Author>
    <b:Title>Study Offers Early Look at How Internet is Changing Daily Life</b:Title>
    <b:Year>2000</b:Year>
    <b:Publisher>Stanford Institute for the Quantitative Study of Society</b:Publisher>
    <b:RefOrder>3</b:RefOrder>
  </b:Source>
  <b:Source>
    <b:Tag>Int06</b:Tag>
    <b:SourceType>InternetSite</b:SourceType>
    <b:Guid>{CFC4E16B-2E9B-4AF4-B7CB-AA3DAFAC96D4}</b:Guid>
    <b:Author>
      <b:Author>
        <b:Corporate>Internet World Stats</b:Corporate>
      </b:Author>
    </b:Author>
    <b:Title>Top 10 Countries With The Highest Numbr of Internet Users</b:Title>
    <b:InternetSiteTitle>Internet World Stats: sage and Population Statistics</b:InternetSiteTitle>
    <b:Year>2006</b:Year>
    <b:YearAccessed>2006</b:YearAccessed>
    <b:MonthAccessed>12</b:MonthAccessed>
    <b:DayAccessed>30</b:DayAccessed>
    <b:URL>http://www.internetworldstats.com/top20.htm</b:URL>
    <b:RefOrder>4</b:RefOrder>
  </b:Source>
  <b:Source>
    <b:Tag>Jan04</b:Tag>
    <b:SourceType>Book</b:SourceType>
    <b:Guid>{2092FEF2-3F49-4894-8DD9-0133377DBBC6}</b:Guid>
    <b:Author>
      <b:Author>
        <b:NameList>
          <b:Person>
            <b:Last>Lubis</b:Last>
            <b:First>Jane</b:First>
          </b:Person>
        </b:NameList>
      </b:Author>
    </b:Author>
    <b:Title>Internet User Behaviour</b:Title>
    <b:Year>2001</b:Year>
    <b:Publisher>McMillan Publishing</b:Publisher>
    <b:RefOrder>1</b:RefOrder>
  </b:Source>
  <b:Source>
    <b:Tag>Joh00</b:Tag>
    <b:SourceType>Book</b:SourceType>
    <b:Guid>{784CA513-60ED-4E2D-9C82-94E30197FBE8}</b:Guid>
    <b:Author>
      <b:Author>
        <b:NameList>
          <b:Person>
            <b:Last>Doe</b:Last>
            <b:First>John</b:First>
          </b:Person>
        </b:NameList>
      </b:Author>
    </b:Author>
    <b:Title>Internet Usage Within Nations</b:Title>
    <b:Year>2000</b:Year>
    <b:City>Boston</b:City>
    <b:Publisher>Boston Publishing</b:Publisher>
    <b:RefOrder>5</b:RefOrder>
  </b:Source>
  <b:Source>
    <b:Tag>Spe09</b:Tag>
    <b:SourceType>Book</b:SourceType>
    <b:Guid>{BAFE8D1F-9761-4C8E-90F0-FFFD9584E297}</b:Guid>
    <b:Author>
      <b:Author>
        <b:NameList>
          <b:Person>
            <b:Last>Roberts</b:Last>
            <b:First>Speerman</b:First>
          </b:Person>
        </b:NameList>
      </b:Author>
    </b:Author>
    <b:Title>Information System: Now and Tomorrow</b:Title>
    <b:Year>2009</b:Year>
    <b:City>Chicago</b:City>
    <b:Publisher>Adventure Press</b:Publisher>
    <b:RefOrder>6</b:RefOrder>
  </b:Source>
  <b:Source>
    <b:Tag>Sup06</b:Tag>
    <b:SourceType>Book</b:SourceType>
    <b:Guid>{CFDB4B4B-4140-4E42-85B3-91580A649905}</b:Guid>
    <b:Author>
      <b:Author>
        <b:NameList>
          <b:Person>
            <b:Last>Supardi</b:Last>
            <b:First>Dahlan</b:First>
          </b:Person>
        </b:NameList>
      </b:Author>
    </b:Author>
    <b:Title>Sistem Kerja Perpustakaan Daerah</b:Title>
    <b:Year>2006</b:Year>
    <b:City>Jakarta</b:City>
    <b:Publisher>Gramedia</b:Publisher>
    <b:Pages>55-72</b:Pages>
    <b:Edition>15</b:Edition>
    <b:RefOrder>7</b:RefOrder>
  </b:Source>
  <b:Source>
    <b:Tag>Mus10</b:Tag>
    <b:SourceType>Interview</b:SourceType>
    <b:Guid>{8114C8C9-AA68-4C61-AE21-4CD8BE2389C2}</b:Guid>
    <b:Author>
      <b:Interviewee>
        <b:NameList>
          <b:Person>
            <b:Last>Jayadi</b:Last>
            <b:First>Muslim</b:First>
          </b:Person>
        </b:NameList>
      </b:Interviewee>
    </b:Author>
    <b:Title>Implementasi ISO 9001:2008 di Perguruan Tinggi</b:Title>
    <b:Year>2010</b:Year>
    <b:Month>Januari</b:Month>
    <b:Day>11</b:Day>
    <b:Station>Kuliah Kapita Selekta Politeknik Telkom </b:Station>
    <b:City>Bandung</b:City>
    <b:RefOrder>2</b:RefOrder>
  </b:Source>
  <b:Source>
    <b:Tag>Dja05</b:Tag>
    <b:SourceType>Book</b:SourceType>
    <b:Guid>{129F557C-7770-4693-B934-EBB394B5B14C}</b:Guid>
    <b:Author>
      <b:Author>
        <b:NameList>
          <b:Person>
            <b:Last>Rokoko</b:Last>
            <b:First>John</b:First>
          </b:Person>
        </b:NameList>
      </b:Author>
    </b:Author>
    <b:Title>Pseudo-2D Hidden Markov Model</b:Title>
    <b:Year>2005</b:Year>
    <b:City>New York</b:City>
    <b:Publisher>McGraw Hill</b:Publisher>
    <b:RefOrder>8</b:RefOrder>
  </b:Source>
  <b:Source>
    <b:Tag>Mel00</b:Tag>
    <b:SourceType>JournalArticle</b:SourceType>
    <b:Guid>{89A2D77F-F5D0-40AA-910C-C52A8477D8D8}</b:Guid>
    <b:Author>
      <b:Author>
        <b:NameList>
          <b:Person>
            <b:Last>Mellers</b:Last>
          </b:Person>
        </b:NameList>
      </b:Author>
    </b:Author>
    <b:Title>Choice and the relative pleasure of consequences</b:Title>
    <b:Year>2000</b:Year>
    <b:JournalName>Psychological Bulletin</b:JournalName>
    <b:Pages>5</b:Pages>
    <b:RefOrder>9</b:RefOrder>
  </b:Source>
</b:Sources>
</file>

<file path=customXml/itemProps1.xml><?xml version="1.0" encoding="utf-8"?>
<ds:datastoreItem xmlns:ds="http://schemas.openxmlformats.org/officeDocument/2006/customXml" ds:itemID="{9AEC3257-5481-480F-B611-7F9EA8029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anaka</dc:creator>
  <cp:lastModifiedBy>user</cp:lastModifiedBy>
  <cp:revision>5</cp:revision>
  <cp:lastPrinted>2010-06-02T08:30:00Z</cp:lastPrinted>
  <dcterms:created xsi:type="dcterms:W3CDTF">2013-12-31T04:56:00Z</dcterms:created>
  <dcterms:modified xsi:type="dcterms:W3CDTF">2014-01-15T07:22:00Z</dcterms:modified>
</cp:coreProperties>
</file>