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B17F6" w14:textId="5B7709F7" w:rsidR="000E4A12" w:rsidRDefault="000E4A12" w:rsidP="000E4A12">
      <w:pPr>
        <w:jc w:val="center"/>
        <w:rPr>
          <w:sz w:val="32"/>
          <w:szCs w:val="32"/>
        </w:rPr>
      </w:pPr>
      <w:r w:rsidRPr="00030B53">
        <w:rPr>
          <w:sz w:val="32"/>
          <w:szCs w:val="32"/>
        </w:rPr>
        <w:t xml:space="preserve">Assignment </w:t>
      </w:r>
      <w:r>
        <w:rPr>
          <w:sz w:val="32"/>
          <w:szCs w:val="32"/>
        </w:rPr>
        <w:t>2</w:t>
      </w:r>
      <w:r w:rsidRPr="00030B53">
        <w:rPr>
          <w:sz w:val="32"/>
          <w:szCs w:val="32"/>
        </w:rPr>
        <w:t xml:space="preserve"> – </w:t>
      </w:r>
      <w:r>
        <w:rPr>
          <w:sz w:val="32"/>
          <w:szCs w:val="32"/>
        </w:rPr>
        <w:t>Servlets</w:t>
      </w:r>
    </w:p>
    <w:p w14:paraId="4E03575F" w14:textId="12271531" w:rsidR="001106E5" w:rsidRPr="002503F6" w:rsidRDefault="001106E5" w:rsidP="001106E5">
      <w:pPr>
        <w:rPr>
          <w:sz w:val="28"/>
          <w:szCs w:val="28"/>
        </w:rPr>
      </w:pPr>
      <w:r w:rsidRPr="002503F6">
        <w:rPr>
          <w:sz w:val="28"/>
          <w:szCs w:val="28"/>
        </w:rPr>
        <w:t>Theory Questions (</w:t>
      </w:r>
      <w:r w:rsidRPr="002503F6">
        <w:rPr>
          <w:b/>
          <w:bCs/>
          <w:sz w:val="28"/>
          <w:szCs w:val="28"/>
          <w:u w:val="single"/>
        </w:rPr>
        <w:t xml:space="preserve">to be written in the Assignment Bluebook and submitted on or before </w:t>
      </w:r>
      <w:r w:rsidR="00DE68F8">
        <w:rPr>
          <w:b/>
          <w:bCs/>
          <w:sz w:val="28"/>
          <w:szCs w:val="28"/>
          <w:u w:val="single"/>
        </w:rPr>
        <w:t>30</w:t>
      </w:r>
      <w:r w:rsidR="00DE68F8" w:rsidRPr="00DE68F8">
        <w:rPr>
          <w:b/>
          <w:bCs/>
          <w:sz w:val="28"/>
          <w:szCs w:val="28"/>
          <w:u w:val="single"/>
          <w:vertAlign w:val="superscript"/>
        </w:rPr>
        <w:t>th</w:t>
      </w:r>
      <w:r w:rsidR="00DE68F8">
        <w:rPr>
          <w:b/>
          <w:bCs/>
          <w:sz w:val="28"/>
          <w:szCs w:val="28"/>
          <w:u w:val="single"/>
        </w:rPr>
        <w:t xml:space="preserve"> Sep </w:t>
      </w:r>
      <w:r w:rsidRPr="002503F6">
        <w:rPr>
          <w:b/>
          <w:bCs/>
          <w:sz w:val="28"/>
          <w:szCs w:val="28"/>
          <w:u w:val="single"/>
        </w:rPr>
        <w:t>2019</w:t>
      </w:r>
      <w:r w:rsidRPr="002503F6">
        <w:rPr>
          <w:sz w:val="28"/>
          <w:szCs w:val="28"/>
        </w:rPr>
        <w:t>)</w:t>
      </w:r>
    </w:p>
    <w:p w14:paraId="457E7B30" w14:textId="5DC72E78" w:rsidR="000E4A12" w:rsidRDefault="000E4A12" w:rsidP="000E4A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Define the following –</w:t>
      </w:r>
    </w:p>
    <w:p w14:paraId="38C3DDDE" w14:textId="52404B5B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Application</w:t>
      </w:r>
    </w:p>
    <w:p w14:paraId="0797D3A7" w14:textId="58C36B4B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Server</w:t>
      </w:r>
    </w:p>
    <w:p w14:paraId="5BF80BF6" w14:textId="7153028C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Static Resources</w:t>
      </w:r>
    </w:p>
    <w:p w14:paraId="1895B943" w14:textId="4958E51B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Dynamic Resources</w:t>
      </w:r>
    </w:p>
    <w:p w14:paraId="725A1D17" w14:textId="432B41F2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Servlet</w:t>
      </w:r>
    </w:p>
    <w:p w14:paraId="6D8DB2BC" w14:textId="7468F355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Build Process</w:t>
      </w:r>
    </w:p>
    <w:p w14:paraId="794C02CE" w14:textId="465BB3BC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WAR</w:t>
      </w:r>
    </w:p>
    <w:p w14:paraId="470B1FDE" w14:textId="4B9C671A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Deployment Process</w:t>
      </w:r>
    </w:p>
    <w:p w14:paraId="4A2C2916" w14:textId="55999286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Browser</w:t>
      </w:r>
    </w:p>
    <w:p w14:paraId="7F96F66B" w14:textId="76A7FBE0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</w:t>
      </w:r>
    </w:p>
    <w:p w14:paraId="2576C2FA" w14:textId="643109B2" w:rsidR="000E4A12" w:rsidRDefault="000E4A12" w:rsidP="000E4A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all the HTTP Request headers and HTTP Response headers</w:t>
      </w:r>
      <w:r w:rsidR="003E30F0">
        <w:rPr>
          <w:sz w:val="32"/>
          <w:szCs w:val="32"/>
        </w:rPr>
        <w:t>.</w:t>
      </w:r>
    </w:p>
    <w:p w14:paraId="484DD28C" w14:textId="7C401A2F" w:rsidR="003E30F0" w:rsidRDefault="003E30F0" w:rsidP="000E4A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Explain the Servlet Lifecycle in detail.</w:t>
      </w:r>
    </w:p>
    <w:p w14:paraId="1860A9DC" w14:textId="2E103DA9" w:rsidR="00A30C18" w:rsidRPr="00A1396C" w:rsidRDefault="002E2A47" w:rsidP="00A30C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96C">
        <w:rPr>
          <w:sz w:val="32"/>
          <w:szCs w:val="32"/>
        </w:rPr>
        <w:t>Differentiate between Servlet RequestDispatcher - forward and include</w:t>
      </w:r>
      <w:r w:rsidR="00264598" w:rsidRPr="00A1396C">
        <w:rPr>
          <w:sz w:val="32"/>
          <w:szCs w:val="32"/>
        </w:rPr>
        <w:t>.</w:t>
      </w:r>
    </w:p>
    <w:p w14:paraId="44BD525F" w14:textId="485F6A9B" w:rsidR="000220F6" w:rsidRPr="00A30C18" w:rsidRDefault="00A30C18" w:rsidP="00A30C18">
      <w:pPr>
        <w:rPr>
          <w:sz w:val="32"/>
          <w:szCs w:val="32"/>
        </w:rPr>
      </w:pPr>
      <w:r w:rsidRPr="00A30C18">
        <w:rPr>
          <w:sz w:val="28"/>
          <w:szCs w:val="28"/>
        </w:rPr>
        <w:t>Practical Questions (implementation to be shown before</w:t>
      </w:r>
      <w:r w:rsidRPr="00C51E60">
        <w:rPr>
          <w:b/>
          <w:bCs/>
          <w:sz w:val="28"/>
          <w:szCs w:val="28"/>
        </w:rPr>
        <w:t xml:space="preserve"> </w:t>
      </w:r>
      <w:r w:rsidR="00BA25C0" w:rsidRPr="00C51E60">
        <w:rPr>
          <w:b/>
          <w:bCs/>
          <w:sz w:val="28"/>
          <w:szCs w:val="28"/>
        </w:rPr>
        <w:t>30</w:t>
      </w:r>
      <w:r w:rsidRPr="00A30C18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9</w:t>
      </w:r>
      <w:r w:rsidRPr="00A30C18">
        <w:rPr>
          <w:b/>
          <w:bCs/>
          <w:sz w:val="28"/>
          <w:szCs w:val="28"/>
        </w:rPr>
        <w:t>/2019</w:t>
      </w:r>
      <w:r w:rsidRPr="00A30C18">
        <w:rPr>
          <w:sz w:val="28"/>
          <w:szCs w:val="28"/>
        </w:rPr>
        <w:t>)</w:t>
      </w:r>
    </w:p>
    <w:p w14:paraId="07ADAAAE" w14:textId="58DE74FE" w:rsidR="000220F6" w:rsidRDefault="000220F6" w:rsidP="000220F6">
      <w:pPr>
        <w:rPr>
          <w:sz w:val="32"/>
          <w:szCs w:val="32"/>
        </w:rPr>
      </w:pPr>
      <w:r>
        <w:rPr>
          <w:sz w:val="32"/>
          <w:szCs w:val="32"/>
        </w:rPr>
        <w:t>Implement the following</w:t>
      </w:r>
    </w:p>
    <w:p w14:paraId="693B2603" w14:textId="3C344B8C" w:rsidR="000220F6" w:rsidRDefault="000220F6" w:rsidP="000220F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Differentiate between RequestDispatcher and sendRedirect with example programs.</w:t>
      </w:r>
    </w:p>
    <w:p w14:paraId="3D430696" w14:textId="7F632A55" w:rsidR="00B8562D" w:rsidRDefault="00F479D8" w:rsidP="000220F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a Resume Wizard – supply default values whenever the user is missing entering values and also when the user enters</w:t>
      </w:r>
    </w:p>
    <w:p w14:paraId="346F979D" w14:textId="585CD311" w:rsidR="00C23D1A" w:rsidRDefault="00C23D1A" w:rsidP="000220F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23D1A">
        <w:rPr>
          <w:sz w:val="32"/>
          <w:szCs w:val="32"/>
        </w:rPr>
        <w:t>Design a web application to keep track of hit count with a header and footer design in the web page.</w:t>
      </w:r>
    </w:p>
    <w:p w14:paraId="7C1A0718" w14:textId="2A6A0769" w:rsidR="00B4767F" w:rsidRDefault="00B4767F" w:rsidP="000220F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Build a Servlet program that opens data in simple excel spreadsheet to compares quantities of Apples and Oranges and sum up the two in the last column. Take about 4 quantities in 4 columns</w:t>
      </w:r>
      <w:r w:rsidR="00C549E3">
        <w:rPr>
          <w:sz w:val="32"/>
          <w:szCs w:val="32"/>
        </w:rPr>
        <w:t xml:space="preserve"> </w:t>
      </w:r>
      <w:r>
        <w:rPr>
          <w:sz w:val="32"/>
          <w:szCs w:val="32"/>
        </w:rPr>
        <w:t>(Q1,</w:t>
      </w:r>
      <w:r w:rsidR="00C549E3">
        <w:rPr>
          <w:sz w:val="32"/>
          <w:szCs w:val="32"/>
        </w:rPr>
        <w:t xml:space="preserve"> Q2</w:t>
      </w:r>
      <w:r>
        <w:rPr>
          <w:sz w:val="32"/>
          <w:szCs w:val="32"/>
        </w:rPr>
        <w:t>,</w:t>
      </w:r>
      <w:r w:rsidR="00C549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Q3 and Q4). Two rows will be for Apples and </w:t>
      </w:r>
      <w:r>
        <w:rPr>
          <w:sz w:val="32"/>
          <w:szCs w:val="32"/>
        </w:rPr>
        <w:lastRenderedPageBreak/>
        <w:t>Oranges. Take some random numbers as input. The input can be statically given in the excel in the Servlet.</w:t>
      </w:r>
    </w:p>
    <w:p w14:paraId="5FB3A3C9" w14:textId="283D1111" w:rsidR="00C549E3" w:rsidRDefault="005A28C1" w:rsidP="000220F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Assume few seconds or minutes to be the idle time of the browser and automatically logout of the application(programmatically). The user should not be clicking on any log-out button or any hyperlink to achieve the same.</w:t>
      </w:r>
      <w:bookmarkStart w:id="0" w:name="_GoBack"/>
      <w:bookmarkEnd w:id="0"/>
    </w:p>
    <w:p w14:paraId="4F02FFD0" w14:textId="77777777" w:rsidR="00C11C5E" w:rsidRDefault="00C11C5E"/>
    <w:sectPr w:rsidR="00C1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F3F81"/>
    <w:multiLevelType w:val="hybridMultilevel"/>
    <w:tmpl w:val="26C6F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2771"/>
    <w:multiLevelType w:val="hybridMultilevel"/>
    <w:tmpl w:val="6FF8213E"/>
    <w:lvl w:ilvl="0" w:tplc="DA989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883DFA"/>
    <w:multiLevelType w:val="hybridMultilevel"/>
    <w:tmpl w:val="EA6E1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2"/>
    <w:rsid w:val="000220F6"/>
    <w:rsid w:val="000E4A12"/>
    <w:rsid w:val="001106E5"/>
    <w:rsid w:val="00264598"/>
    <w:rsid w:val="002E2A47"/>
    <w:rsid w:val="003E30F0"/>
    <w:rsid w:val="005A28C1"/>
    <w:rsid w:val="0076355D"/>
    <w:rsid w:val="00A1396C"/>
    <w:rsid w:val="00A30C18"/>
    <w:rsid w:val="00B4767F"/>
    <w:rsid w:val="00B8562D"/>
    <w:rsid w:val="00BA25C0"/>
    <w:rsid w:val="00C11C5E"/>
    <w:rsid w:val="00C23D1A"/>
    <w:rsid w:val="00C51E60"/>
    <w:rsid w:val="00C549E3"/>
    <w:rsid w:val="00DE41A2"/>
    <w:rsid w:val="00DE68F8"/>
    <w:rsid w:val="00F4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D2FB"/>
  <w15:chartTrackingRefBased/>
  <w15:docId w15:val="{C6EC1A94-5B76-45F1-858D-B7A29156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4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Baradur</dc:creator>
  <cp:keywords/>
  <dc:description/>
  <cp:lastModifiedBy>Kiran Baradur</cp:lastModifiedBy>
  <cp:revision>19</cp:revision>
  <dcterms:created xsi:type="dcterms:W3CDTF">2019-09-06T03:58:00Z</dcterms:created>
  <dcterms:modified xsi:type="dcterms:W3CDTF">2019-09-21T06:40:00Z</dcterms:modified>
</cp:coreProperties>
</file>