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6A5" w:rsidRDefault="002836A5" w:rsidP="00A6796C">
      <w:pPr>
        <w:jc w:val="center"/>
        <w:rPr>
          <w:b/>
          <w:sz w:val="36"/>
          <w:u w:val="single"/>
        </w:rPr>
      </w:pPr>
    </w:p>
    <w:p w:rsidR="00B41A82" w:rsidRPr="00B370CC" w:rsidRDefault="00886C61" w:rsidP="005D70E5">
      <w:pPr>
        <w:jc w:val="center"/>
        <w:rPr>
          <w:b/>
          <w:sz w:val="36"/>
          <w:u w:val="single"/>
        </w:rPr>
      </w:pPr>
      <w:r w:rsidRPr="00B370CC">
        <w:rPr>
          <w:b/>
          <w:sz w:val="36"/>
          <w:u w:val="single"/>
        </w:rPr>
        <w:t xml:space="preserve">Angular </w:t>
      </w:r>
      <w:r w:rsidR="00A6796C" w:rsidRPr="00B370CC">
        <w:rPr>
          <w:b/>
          <w:sz w:val="36"/>
          <w:u w:val="single"/>
        </w:rPr>
        <w:t>Assessment</w:t>
      </w:r>
      <w:r w:rsidR="002836A5">
        <w:rPr>
          <w:b/>
          <w:sz w:val="36"/>
          <w:u w:val="single"/>
        </w:rPr>
        <w:t xml:space="preserve"> 4</w:t>
      </w:r>
    </w:p>
    <w:p w:rsidR="00B826A7" w:rsidRPr="00B370CC" w:rsidRDefault="00D364B4" w:rsidP="00E54102">
      <w:pPr>
        <w:rPr>
          <w:i/>
          <w:sz w:val="32"/>
        </w:rPr>
      </w:pPr>
      <w:r w:rsidRPr="00B370CC">
        <w:rPr>
          <w:i/>
          <w:sz w:val="32"/>
        </w:rPr>
        <w:t>Ques</w:t>
      </w:r>
      <w:proofErr w:type="gramStart"/>
      <w:r w:rsidRPr="00B370CC">
        <w:rPr>
          <w:i/>
          <w:sz w:val="32"/>
        </w:rPr>
        <w:t>:10</w:t>
      </w:r>
      <w:proofErr w:type="gramEnd"/>
      <w:r w:rsidRPr="00B370CC">
        <w:rPr>
          <w:i/>
          <w:sz w:val="32"/>
        </w:rPr>
        <w:t xml:space="preserve"> </w:t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="00DA4902">
        <w:rPr>
          <w:i/>
          <w:sz w:val="32"/>
        </w:rPr>
        <w:t>Marks : 12</w:t>
      </w:r>
    </w:p>
    <w:p w:rsidR="00910220" w:rsidRDefault="007C1278" w:rsidP="002836A5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 w:rsidRPr="00B370CC">
        <w:rPr>
          <w:sz w:val="32"/>
          <w:szCs w:val="32"/>
        </w:rPr>
        <w:t>What are lifecycle hooks/Name 2 of them?</w:t>
      </w:r>
      <w:r w:rsidR="005D70E5">
        <w:rPr>
          <w:sz w:val="32"/>
          <w:szCs w:val="32"/>
        </w:rPr>
        <w:t xml:space="preserve"> Indicates the different stages of a component -  </w:t>
      </w:r>
      <w:proofErr w:type="spellStart"/>
      <w:r w:rsidR="005D70E5">
        <w:rPr>
          <w:sz w:val="32"/>
          <w:szCs w:val="32"/>
        </w:rPr>
        <w:t>onInit,OnDestroy,onChange</w:t>
      </w:r>
      <w:proofErr w:type="spellEnd"/>
    </w:p>
    <w:p w:rsidR="002836A5" w:rsidRPr="002836A5" w:rsidRDefault="002836A5" w:rsidP="002836A5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 xml:space="preserve">Compare constructor and </w:t>
      </w:r>
      <w:proofErr w:type="spellStart"/>
      <w:r>
        <w:rPr>
          <w:sz w:val="32"/>
          <w:szCs w:val="32"/>
        </w:rPr>
        <w:t>ngOnInit</w:t>
      </w:r>
      <w:proofErr w:type="spellEnd"/>
      <w:r w:rsidR="00181BB1">
        <w:rPr>
          <w:sz w:val="32"/>
          <w:szCs w:val="32"/>
        </w:rPr>
        <w:t xml:space="preserve"> – constructor starts followed by on </w:t>
      </w:r>
      <w:proofErr w:type="spellStart"/>
      <w:r w:rsidR="00181BB1">
        <w:rPr>
          <w:sz w:val="32"/>
          <w:szCs w:val="32"/>
        </w:rPr>
        <w:t>init</w:t>
      </w:r>
      <w:proofErr w:type="spellEnd"/>
      <w:r w:rsidR="00181BB1">
        <w:rPr>
          <w:sz w:val="32"/>
          <w:szCs w:val="32"/>
        </w:rPr>
        <w:t xml:space="preserve">, cons – </w:t>
      </w:r>
      <w:proofErr w:type="spellStart"/>
      <w:r w:rsidR="00181BB1">
        <w:rPr>
          <w:sz w:val="32"/>
          <w:szCs w:val="32"/>
        </w:rPr>
        <w:t>javascript</w:t>
      </w:r>
      <w:proofErr w:type="spellEnd"/>
      <w:r w:rsidR="00181BB1">
        <w:rPr>
          <w:sz w:val="32"/>
          <w:szCs w:val="32"/>
        </w:rPr>
        <w:t xml:space="preserve"> , </w:t>
      </w:r>
      <w:proofErr w:type="spellStart"/>
      <w:r w:rsidR="00181BB1">
        <w:rPr>
          <w:sz w:val="32"/>
          <w:szCs w:val="32"/>
        </w:rPr>
        <w:t>ononint</w:t>
      </w:r>
      <w:proofErr w:type="spellEnd"/>
      <w:r w:rsidR="00181BB1">
        <w:rPr>
          <w:sz w:val="32"/>
          <w:szCs w:val="32"/>
        </w:rPr>
        <w:t xml:space="preserve"> – angular, logic and other code can be placed in </w:t>
      </w:r>
      <w:proofErr w:type="spellStart"/>
      <w:r w:rsidR="00181BB1">
        <w:rPr>
          <w:sz w:val="32"/>
          <w:szCs w:val="32"/>
        </w:rPr>
        <w:t>oninit</w:t>
      </w:r>
      <w:proofErr w:type="spellEnd"/>
      <w:r w:rsidR="00181BB1">
        <w:rPr>
          <w:sz w:val="32"/>
          <w:szCs w:val="32"/>
        </w:rPr>
        <w:t xml:space="preserve">, </w:t>
      </w:r>
    </w:p>
    <w:p w:rsidR="007C1278" w:rsidRPr="00B370CC" w:rsidRDefault="002836A5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What are services in angular?</w:t>
      </w:r>
      <w:r w:rsidR="00181BB1">
        <w:rPr>
          <w:sz w:val="32"/>
          <w:szCs w:val="32"/>
        </w:rPr>
        <w:t xml:space="preserve"> – </w:t>
      </w:r>
      <w:proofErr w:type="gramStart"/>
      <w:r w:rsidR="00181BB1">
        <w:rPr>
          <w:sz w:val="32"/>
          <w:szCs w:val="32"/>
        </w:rPr>
        <w:t>service</w:t>
      </w:r>
      <w:proofErr w:type="gramEnd"/>
      <w:r w:rsidR="00181BB1">
        <w:rPr>
          <w:sz w:val="32"/>
          <w:szCs w:val="32"/>
        </w:rPr>
        <w:t xml:space="preserve"> is a class, which shares the data across component by implementing di – using the singleton format to pass reference of the object.</w:t>
      </w:r>
    </w:p>
    <w:p w:rsidR="007C1278" w:rsidRDefault="007C1278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 w:rsidRPr="00B370CC">
        <w:rPr>
          <w:sz w:val="32"/>
          <w:szCs w:val="32"/>
        </w:rPr>
        <w:t>Constructor is the best place to include large chunks code for initialization</w:t>
      </w:r>
      <w:r w:rsidR="00910220">
        <w:rPr>
          <w:sz w:val="32"/>
          <w:szCs w:val="32"/>
        </w:rPr>
        <w:t xml:space="preserve"> </w:t>
      </w:r>
      <w:r w:rsidR="00DE5E98">
        <w:rPr>
          <w:sz w:val="32"/>
          <w:szCs w:val="32"/>
        </w:rPr>
        <w:t>(t/f)</w:t>
      </w:r>
      <w:r w:rsidR="00181BB1">
        <w:rPr>
          <w:sz w:val="32"/>
          <w:szCs w:val="32"/>
        </w:rPr>
        <w:t xml:space="preserve"> - f</w:t>
      </w:r>
    </w:p>
    <w:p w:rsidR="002836A5" w:rsidRDefault="002836A5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__</w:t>
      </w:r>
      <w:proofErr w:type="spellStart"/>
      <w:r w:rsidR="00181BB1">
        <w:rPr>
          <w:sz w:val="32"/>
          <w:szCs w:val="32"/>
        </w:rPr>
        <w:t>routeroutlet</w:t>
      </w:r>
      <w:proofErr w:type="spellEnd"/>
      <w:r>
        <w:rPr>
          <w:sz w:val="32"/>
          <w:szCs w:val="32"/>
        </w:rPr>
        <w:t>________ is the placeholder for displaying the view during routing</w:t>
      </w:r>
    </w:p>
    <w:p w:rsidR="002836A5" w:rsidRDefault="002836A5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Write the syntax for a simple form with model binding</w:t>
      </w:r>
      <w:r w:rsidR="002E22B3">
        <w:rPr>
          <w:sz w:val="32"/>
          <w:szCs w:val="32"/>
        </w:rPr>
        <w:t xml:space="preserve"> with one input</w:t>
      </w:r>
      <w:r w:rsidR="00B826A7">
        <w:rPr>
          <w:sz w:val="32"/>
          <w:szCs w:val="32"/>
        </w:rPr>
        <w:t xml:space="preserve"> </w:t>
      </w:r>
      <w:r w:rsidR="002E22B3">
        <w:rPr>
          <w:sz w:val="32"/>
          <w:szCs w:val="32"/>
        </w:rPr>
        <w:t xml:space="preserve"> -(</w:t>
      </w:r>
      <w:r w:rsidR="00B826A7">
        <w:rPr>
          <w:sz w:val="32"/>
          <w:szCs w:val="32"/>
        </w:rPr>
        <w:t>2</w:t>
      </w:r>
      <w:r w:rsidR="002E22B3">
        <w:rPr>
          <w:sz w:val="32"/>
          <w:szCs w:val="32"/>
        </w:rPr>
        <w:t>)</w:t>
      </w:r>
      <w:bookmarkStart w:id="0" w:name="_GoBack"/>
      <w:bookmarkEnd w:id="0"/>
    </w:p>
    <w:p w:rsidR="002836A5" w:rsidRDefault="002836A5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Observables are part of __</w:t>
      </w:r>
      <w:proofErr w:type="spellStart"/>
      <w:r w:rsidR="00181BB1">
        <w:rPr>
          <w:sz w:val="32"/>
          <w:szCs w:val="32"/>
        </w:rPr>
        <w:t>rxjs</w:t>
      </w:r>
      <w:proofErr w:type="spellEnd"/>
      <w:r>
        <w:rPr>
          <w:sz w:val="32"/>
          <w:szCs w:val="32"/>
        </w:rPr>
        <w:t>______ package</w:t>
      </w:r>
    </w:p>
    <w:p w:rsidR="002836A5" w:rsidRDefault="002836A5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_</w:t>
      </w:r>
      <w:r w:rsidR="00181BB1">
        <w:rPr>
          <w:sz w:val="32"/>
          <w:szCs w:val="32"/>
        </w:rPr>
        <w:t>subscribing</w:t>
      </w:r>
      <w:r>
        <w:rPr>
          <w:sz w:val="32"/>
          <w:szCs w:val="32"/>
        </w:rPr>
        <w:t xml:space="preserve">__________ </w:t>
      </w:r>
      <w:r w:rsidR="00EF6E1B">
        <w:rPr>
          <w:sz w:val="32"/>
          <w:szCs w:val="32"/>
        </w:rPr>
        <w:t xml:space="preserve">is the </w:t>
      </w:r>
      <w:r>
        <w:rPr>
          <w:sz w:val="32"/>
          <w:szCs w:val="32"/>
        </w:rPr>
        <w:t>process of listening to the observable</w:t>
      </w:r>
    </w:p>
    <w:p w:rsidR="002836A5" w:rsidRDefault="00EF6E1B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_</w:t>
      </w:r>
      <w:r w:rsidR="00181BB1">
        <w:rPr>
          <w:sz w:val="32"/>
          <w:szCs w:val="32"/>
        </w:rPr>
        <w:t>@injectable</w:t>
      </w:r>
      <w:r>
        <w:rPr>
          <w:sz w:val="32"/>
          <w:szCs w:val="32"/>
        </w:rPr>
        <w:t>_______ decorator is used to make a class as a service without declaring in providers array</w:t>
      </w:r>
    </w:p>
    <w:p w:rsidR="00F05E3A" w:rsidRDefault="00F05E3A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What is DI? How is it implemented in angular</w:t>
      </w:r>
      <w:r w:rsidR="002E22B3">
        <w:rPr>
          <w:sz w:val="32"/>
          <w:szCs w:val="32"/>
        </w:rPr>
        <w:t xml:space="preserve"> –(</w:t>
      </w:r>
      <w:r w:rsidR="00B826A7">
        <w:rPr>
          <w:sz w:val="32"/>
          <w:szCs w:val="32"/>
        </w:rPr>
        <w:t xml:space="preserve"> 2</w:t>
      </w:r>
      <w:r w:rsidR="002E22B3">
        <w:rPr>
          <w:sz w:val="32"/>
          <w:szCs w:val="32"/>
        </w:rPr>
        <w:t>)</w:t>
      </w:r>
      <w:r w:rsidR="00181BB1">
        <w:rPr>
          <w:sz w:val="32"/>
          <w:szCs w:val="32"/>
        </w:rPr>
        <w:t xml:space="preserve"> – constructor (private </w:t>
      </w:r>
      <w:proofErr w:type="spellStart"/>
      <w:r w:rsidR="00181BB1">
        <w:rPr>
          <w:sz w:val="32"/>
          <w:szCs w:val="32"/>
        </w:rPr>
        <w:t>svc:Service</w:t>
      </w:r>
      <w:proofErr w:type="spellEnd"/>
      <w:r w:rsidR="00181BB1">
        <w:rPr>
          <w:sz w:val="32"/>
          <w:szCs w:val="32"/>
        </w:rPr>
        <w:t>)</w:t>
      </w:r>
    </w:p>
    <w:p w:rsidR="00F05E3A" w:rsidRPr="00F05E3A" w:rsidRDefault="00F05E3A" w:rsidP="00F05E3A">
      <w:pPr>
        <w:spacing w:line="360" w:lineRule="auto"/>
        <w:ind w:left="142"/>
        <w:rPr>
          <w:sz w:val="32"/>
          <w:szCs w:val="32"/>
        </w:rPr>
      </w:pPr>
    </w:p>
    <w:p w:rsidR="00857C50" w:rsidRPr="00B370CC" w:rsidRDefault="00857C50" w:rsidP="00886C61">
      <w:pPr>
        <w:spacing w:after="200" w:line="360" w:lineRule="auto"/>
        <w:ind w:left="142"/>
        <w:rPr>
          <w:i/>
          <w:sz w:val="32"/>
          <w:szCs w:val="32"/>
        </w:rPr>
      </w:pPr>
    </w:p>
    <w:sectPr w:rsidR="00857C50" w:rsidRPr="00B370CC" w:rsidSect="00B370CC">
      <w:pgSz w:w="11906" w:h="16838"/>
      <w:pgMar w:top="851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46438"/>
    <w:multiLevelType w:val="hybridMultilevel"/>
    <w:tmpl w:val="F70E8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A2E8C"/>
    <w:multiLevelType w:val="hybridMultilevel"/>
    <w:tmpl w:val="F5F8A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94BE2"/>
    <w:multiLevelType w:val="hybridMultilevel"/>
    <w:tmpl w:val="BC3CB8DA"/>
    <w:lvl w:ilvl="0" w:tplc="4009000F">
      <w:start w:val="1"/>
      <w:numFmt w:val="decimal"/>
      <w:lvlText w:val="%1."/>
      <w:lvlJc w:val="left"/>
      <w:pPr>
        <w:ind w:left="1014" w:hanging="360"/>
      </w:pPr>
    </w:lvl>
    <w:lvl w:ilvl="1" w:tplc="40090019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6C"/>
    <w:rsid w:val="00003DE3"/>
    <w:rsid w:val="000D371A"/>
    <w:rsid w:val="00134DE5"/>
    <w:rsid w:val="0015137B"/>
    <w:rsid w:val="0016672F"/>
    <w:rsid w:val="00181BB1"/>
    <w:rsid w:val="00230712"/>
    <w:rsid w:val="002457FD"/>
    <w:rsid w:val="002836A5"/>
    <w:rsid w:val="002E22B3"/>
    <w:rsid w:val="003431D0"/>
    <w:rsid w:val="0034541F"/>
    <w:rsid w:val="00376FE0"/>
    <w:rsid w:val="003B4686"/>
    <w:rsid w:val="003F5680"/>
    <w:rsid w:val="003F7F78"/>
    <w:rsid w:val="00442CA1"/>
    <w:rsid w:val="005D70E5"/>
    <w:rsid w:val="006116AF"/>
    <w:rsid w:val="0063371E"/>
    <w:rsid w:val="00634652"/>
    <w:rsid w:val="00660874"/>
    <w:rsid w:val="00681A41"/>
    <w:rsid w:val="0072523F"/>
    <w:rsid w:val="00753166"/>
    <w:rsid w:val="007820A3"/>
    <w:rsid w:val="007C1278"/>
    <w:rsid w:val="00857C50"/>
    <w:rsid w:val="00886C61"/>
    <w:rsid w:val="008B7735"/>
    <w:rsid w:val="008C0C04"/>
    <w:rsid w:val="008C61D1"/>
    <w:rsid w:val="008D3436"/>
    <w:rsid w:val="00910220"/>
    <w:rsid w:val="009170AC"/>
    <w:rsid w:val="00A6796C"/>
    <w:rsid w:val="00AF6645"/>
    <w:rsid w:val="00B178A5"/>
    <w:rsid w:val="00B3152E"/>
    <w:rsid w:val="00B370CC"/>
    <w:rsid w:val="00B41A82"/>
    <w:rsid w:val="00B826A7"/>
    <w:rsid w:val="00BA3D7D"/>
    <w:rsid w:val="00BC688E"/>
    <w:rsid w:val="00BD0CEF"/>
    <w:rsid w:val="00BD0F93"/>
    <w:rsid w:val="00BE719E"/>
    <w:rsid w:val="00C46C45"/>
    <w:rsid w:val="00CE2B7A"/>
    <w:rsid w:val="00D364B4"/>
    <w:rsid w:val="00DA4902"/>
    <w:rsid w:val="00DE5E98"/>
    <w:rsid w:val="00E54102"/>
    <w:rsid w:val="00E94723"/>
    <w:rsid w:val="00EB61C6"/>
    <w:rsid w:val="00EF6E1B"/>
    <w:rsid w:val="00F05E3A"/>
    <w:rsid w:val="00FA2A65"/>
    <w:rsid w:val="00FB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5B55"/>
  <w15:chartTrackingRefBased/>
  <w15:docId w15:val="{A13CCCC4-AFD9-4BCB-A61D-57763FD0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13</cp:revision>
  <dcterms:created xsi:type="dcterms:W3CDTF">2018-11-29T03:48:00Z</dcterms:created>
  <dcterms:modified xsi:type="dcterms:W3CDTF">2018-11-29T05:30:00Z</dcterms:modified>
</cp:coreProperties>
</file>