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C7E" w:rsidRPr="003D7C7E" w:rsidRDefault="003D7C7E" w:rsidP="003D7C7E">
      <w:pPr>
        <w:pStyle w:val="ListParagraph"/>
        <w:numPr>
          <w:ilvl w:val="0"/>
          <w:numId w:val="1"/>
        </w:numPr>
        <w:rPr>
          <w:rStyle w:val="apple-converted-space"/>
        </w:rPr>
      </w:pPr>
      <w:r w:rsidRPr="003D7C7E">
        <w:rPr>
          <w:rStyle w:val="Strong"/>
          <w:rFonts w:ascii="Georgia" w:hAnsi="Georgia"/>
          <w:spacing w:val="-1"/>
          <w:sz w:val="17"/>
          <w:szCs w:val="17"/>
          <w:shd w:val="clear" w:color="auto" w:fill="FFFFFF"/>
        </w:rPr>
        <w:t>Angular 2 separates updating the application model and reflecting the state of the model in the view into two distinct phases.</w:t>
      </w:r>
      <w:r w:rsidRPr="003D7C7E">
        <w:rPr>
          <w:rStyle w:val="apple-converted-space"/>
          <w:rFonts w:ascii="Georgia" w:hAnsi="Georgia"/>
          <w:spacing w:val="-1"/>
          <w:sz w:val="17"/>
          <w:szCs w:val="17"/>
          <w:shd w:val="clear" w:color="auto" w:fill="FFFFFF"/>
        </w:rPr>
        <w:t> </w:t>
      </w:r>
    </w:p>
    <w:p w:rsidR="00204C40" w:rsidRPr="003D7C7E" w:rsidRDefault="003D7C7E" w:rsidP="003D7C7E">
      <w:pPr>
        <w:pStyle w:val="ListParagraph"/>
        <w:numPr>
          <w:ilvl w:val="0"/>
          <w:numId w:val="1"/>
        </w:numPr>
        <w:rPr>
          <w:rStyle w:val="apple-converted-space"/>
        </w:rPr>
      </w:pPr>
      <w:r w:rsidRPr="003D7C7E">
        <w:rPr>
          <w:rFonts w:ascii="Georgia" w:hAnsi="Georgia"/>
          <w:spacing w:val="-1"/>
          <w:sz w:val="17"/>
          <w:szCs w:val="17"/>
          <w:shd w:val="clear" w:color="auto" w:fill="FFFFFF"/>
        </w:rPr>
        <w:t>The developer is responsible for updating the application model. Angular, by means of change detection, is responsible for reflecting the state of the model in the view.</w:t>
      </w:r>
      <w:r w:rsidRPr="003D7C7E">
        <w:rPr>
          <w:rStyle w:val="apple-converted-space"/>
          <w:rFonts w:ascii="Georgia" w:hAnsi="Georgia"/>
          <w:spacing w:val="-1"/>
          <w:sz w:val="17"/>
          <w:szCs w:val="17"/>
          <w:shd w:val="clear" w:color="auto" w:fill="FFFFFF"/>
        </w:rPr>
        <w:t> </w:t>
      </w:r>
    </w:p>
    <w:p w:rsidR="003D7C7E" w:rsidRDefault="003D7C7E" w:rsidP="003D7C7E">
      <w:pPr>
        <w:pStyle w:val="ListParagraph"/>
        <w:numPr>
          <w:ilvl w:val="0"/>
          <w:numId w:val="1"/>
        </w:numPr>
        <w:rPr>
          <w:rFonts w:ascii="Georgia" w:hAnsi="Georgia"/>
          <w:spacing w:val="-1"/>
          <w:sz w:val="17"/>
          <w:szCs w:val="17"/>
          <w:shd w:val="clear" w:color="auto" w:fill="FFFFFF"/>
        </w:rPr>
      </w:pPr>
      <w:r w:rsidRPr="003D7C7E">
        <w:rPr>
          <w:b/>
          <w:bCs/>
          <w:sz w:val="17"/>
          <w:szCs w:val="17"/>
          <w:shd w:val="clear" w:color="auto" w:fill="FFFFFF"/>
        </w:rPr>
        <w:t>Event bindings</w:t>
      </w:r>
      <w:r w:rsidRPr="003D7C7E">
        <w:rPr>
          <w:rFonts w:ascii="Georgia" w:hAnsi="Georgia"/>
          <w:spacing w:val="-1"/>
          <w:sz w:val="17"/>
          <w:szCs w:val="17"/>
          <w:shd w:val="clear" w:color="auto" w:fill="FFFFFF"/>
        </w:rPr>
        <w:t>, which can be added using the () syntax, can be used to capture a browser event execute some function on a component. So they trigger the first phase.</w:t>
      </w:r>
    </w:p>
    <w:p w:rsidR="003D7C7E" w:rsidRPr="003D7C7E" w:rsidRDefault="003D7C7E" w:rsidP="003D7C7E">
      <w:pPr>
        <w:pStyle w:val="ListParagraph"/>
        <w:numPr>
          <w:ilvl w:val="0"/>
          <w:numId w:val="1"/>
        </w:numPr>
        <w:rPr>
          <w:rFonts w:ascii="Georgia" w:hAnsi="Georgia"/>
          <w:spacing w:val="-1"/>
          <w:sz w:val="17"/>
          <w:szCs w:val="17"/>
          <w:shd w:val="clear" w:color="auto" w:fill="FFFFFF"/>
        </w:rPr>
      </w:pPr>
      <w:r w:rsidRPr="003D7C7E">
        <w:rPr>
          <w:rStyle w:val="Strong"/>
          <w:rFonts w:ascii="Georgia" w:hAnsi="Georgia"/>
          <w:spacing w:val="-1"/>
          <w:sz w:val="17"/>
          <w:szCs w:val="17"/>
        </w:rPr>
        <w:t>Property bindings</w:t>
      </w:r>
      <w:r w:rsidRPr="003D7C7E">
        <w:rPr>
          <w:rFonts w:ascii="Georgia" w:hAnsi="Georgia"/>
          <w:spacing w:val="-1"/>
          <w:sz w:val="17"/>
          <w:szCs w:val="17"/>
        </w:rPr>
        <w:t>, which can be added using the [] syntax, should be used only for reflecting the state of the model in the view.</w:t>
      </w:r>
    </w:p>
    <w:p w:rsidR="003D7C7E" w:rsidRDefault="003D7C7E" w:rsidP="003D7C7E">
      <w:pPr>
        <w:pStyle w:val="ListParagraph"/>
        <w:rPr>
          <w:rFonts w:ascii="Georgia" w:hAnsi="Georgia"/>
          <w:spacing w:val="-1"/>
          <w:sz w:val="17"/>
          <w:szCs w:val="17"/>
          <w:shd w:val="clear" w:color="auto" w:fill="FFFFFF"/>
        </w:rPr>
      </w:pPr>
    </w:p>
    <w:p w:rsidR="003D7C7E" w:rsidRDefault="003D7C7E" w:rsidP="003D7C7E">
      <w:pPr>
        <w:pStyle w:val="ListParagraph"/>
        <w:rPr>
          <w:rFonts w:ascii="Georgia" w:hAnsi="Georgia"/>
          <w:spacing w:val="-1"/>
          <w:sz w:val="17"/>
          <w:szCs w:val="17"/>
          <w:shd w:val="clear" w:color="auto" w:fill="FFFFFF"/>
        </w:rPr>
      </w:pPr>
    </w:p>
    <w:p w:rsidR="00FA6EF8" w:rsidRPr="003A3CE8" w:rsidRDefault="00FA6EF8" w:rsidP="003A3CE8">
      <w:pPr>
        <w:pStyle w:val="graf"/>
        <w:numPr>
          <w:ilvl w:val="1"/>
          <w:numId w:val="3"/>
        </w:numPr>
        <w:shd w:val="clear" w:color="auto" w:fill="FFFFFF"/>
        <w:spacing w:before="311" w:beforeAutospacing="0" w:after="0" w:afterAutospacing="0"/>
        <w:rPr>
          <w:rFonts w:ascii="Georgia" w:hAnsi="Georgia"/>
          <w:b/>
          <w:spacing w:val="-1"/>
          <w:sz w:val="17"/>
          <w:szCs w:val="17"/>
        </w:rPr>
      </w:pPr>
      <w:r w:rsidRPr="003A3CE8">
        <w:rPr>
          <w:rFonts w:ascii="Georgia" w:hAnsi="Georgia"/>
          <w:b/>
          <w:spacing w:val="-1"/>
          <w:sz w:val="17"/>
          <w:szCs w:val="17"/>
        </w:rPr>
        <w:t>First, nothing has changed in the view. Only the model has been updated.</w:t>
      </w:r>
    </w:p>
    <w:p w:rsidR="00FA6EF8" w:rsidRPr="003A3CE8" w:rsidRDefault="00FA6EF8" w:rsidP="003A3CE8">
      <w:pPr>
        <w:pStyle w:val="graf"/>
        <w:numPr>
          <w:ilvl w:val="1"/>
          <w:numId w:val="3"/>
        </w:numPr>
        <w:shd w:val="clear" w:color="auto" w:fill="FFFFFF"/>
        <w:spacing w:before="237" w:beforeAutospacing="0" w:after="0" w:afterAutospacing="0"/>
        <w:rPr>
          <w:rFonts w:ascii="Georgia" w:hAnsi="Georgia"/>
          <w:b/>
          <w:spacing w:val="-1"/>
          <w:sz w:val="17"/>
          <w:szCs w:val="17"/>
        </w:rPr>
      </w:pPr>
      <w:r w:rsidRPr="003A3CE8">
        <w:rPr>
          <w:rFonts w:ascii="Georgia" w:hAnsi="Georgia"/>
          <w:b/>
          <w:spacing w:val="-1"/>
          <w:sz w:val="17"/>
          <w:szCs w:val="17"/>
        </w:rPr>
        <w:t>Next, at the end of the VM turn, change detection kicks in to propagate changes in the view.</w:t>
      </w:r>
    </w:p>
    <w:p w:rsidR="003D7C7E" w:rsidRDefault="003D7C7E" w:rsidP="003D7C7E">
      <w:pPr>
        <w:pStyle w:val="ListParagraph"/>
        <w:rPr>
          <w:rFonts w:ascii="Georgia" w:hAnsi="Georgia"/>
          <w:spacing w:val="-1"/>
          <w:sz w:val="17"/>
          <w:szCs w:val="17"/>
          <w:shd w:val="clear" w:color="auto" w:fill="FFFFFF"/>
        </w:rPr>
      </w:pPr>
    </w:p>
    <w:p w:rsidR="00FA6EF8" w:rsidRDefault="00FA6EF8" w:rsidP="003D7C7E">
      <w:pPr>
        <w:pStyle w:val="ListParagraph"/>
        <w:rPr>
          <w:rFonts w:ascii="Georgia" w:hAnsi="Georgia"/>
          <w:spacing w:val="-1"/>
          <w:sz w:val="17"/>
          <w:szCs w:val="17"/>
          <w:shd w:val="clear" w:color="auto" w:fill="FFFFFF"/>
        </w:rPr>
      </w:pPr>
    </w:p>
    <w:p w:rsidR="003D7C7E" w:rsidRDefault="003D7C7E" w:rsidP="003D7C7E">
      <w:pPr>
        <w:pStyle w:val="ListParagraph"/>
        <w:rPr>
          <w:rStyle w:val="Strong"/>
          <w:rFonts w:ascii="Georgia" w:hAnsi="Georgia"/>
          <w:spacing w:val="-1"/>
          <w:sz w:val="17"/>
          <w:szCs w:val="17"/>
          <w:shd w:val="clear" w:color="auto" w:fill="FFFFFF"/>
        </w:rPr>
      </w:pPr>
      <w:r>
        <w:rPr>
          <w:rStyle w:val="Strong"/>
          <w:rFonts w:ascii="Georgia" w:hAnsi="Georgia"/>
          <w:spacing w:val="-1"/>
          <w:sz w:val="17"/>
          <w:szCs w:val="17"/>
          <w:shd w:val="clear" w:color="auto" w:fill="FFFFFF"/>
        </w:rPr>
        <w:t>First, change detection goes through every component in the component tree to check if the model it depends on changed. And if it did, it will update the component.</w:t>
      </w:r>
    </w:p>
    <w:p w:rsidR="003D7C7E" w:rsidRDefault="003D7C7E" w:rsidP="003D7C7E">
      <w:pPr>
        <w:pStyle w:val="ListParagraph"/>
        <w:rPr>
          <w:rStyle w:val="Strong"/>
          <w:rFonts w:ascii="Georgia" w:hAnsi="Georgia"/>
          <w:spacing w:val="-1"/>
          <w:sz w:val="17"/>
          <w:szCs w:val="17"/>
          <w:shd w:val="clear" w:color="auto" w:fill="FFFFFF"/>
        </w:rPr>
      </w:pPr>
    </w:p>
    <w:p w:rsidR="003D7C7E" w:rsidRPr="003D7C7E" w:rsidRDefault="003D7C7E" w:rsidP="003D7C7E">
      <w:pPr>
        <w:spacing w:after="0" w:line="240" w:lineRule="auto"/>
        <w:rPr>
          <w:rFonts w:ascii="Times New Roman" w:eastAsia="Times New Roman" w:hAnsi="Times New Roman" w:cs="Times New Roman"/>
          <w:sz w:val="24"/>
          <w:szCs w:val="24"/>
          <w:lang w:eastAsia="en-IN"/>
        </w:rPr>
      </w:pPr>
    </w:p>
    <w:p w:rsidR="003D7C7E" w:rsidRPr="003D7C7E" w:rsidRDefault="003D7C7E" w:rsidP="003D7C7E">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514600" cy="1475509"/>
            <wp:effectExtent l="0" t="0" r="0" b="0"/>
            <wp:docPr id="1" name="Picture 1" descr="https://cdn-images-1.medium.com/max/1000/0*jAgMmEWBGSFBMf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000/0*jAgMmEWBGSFBMfpm.png"/>
                    <pic:cNvPicPr>
                      <a:picLocks noChangeAspect="1" noChangeArrowheads="1"/>
                    </pic:cNvPicPr>
                  </pic:nvPicPr>
                  <pic:blipFill>
                    <a:blip r:embed="rId5" cstate="print"/>
                    <a:srcRect/>
                    <a:stretch>
                      <a:fillRect/>
                    </a:stretch>
                  </pic:blipFill>
                  <pic:spPr bwMode="auto">
                    <a:xfrm>
                      <a:off x="0" y="0"/>
                      <a:ext cx="2514805" cy="1475629"/>
                    </a:xfrm>
                    <a:prstGeom prst="rect">
                      <a:avLst/>
                    </a:prstGeom>
                    <a:noFill/>
                    <a:ln w="9525">
                      <a:noFill/>
                      <a:miter lim="800000"/>
                      <a:headEnd/>
                      <a:tailEnd/>
                    </a:ln>
                  </pic:spPr>
                </pic:pic>
              </a:graphicData>
            </a:graphic>
          </wp:inline>
        </w:drawing>
      </w:r>
    </w:p>
    <w:p w:rsidR="00BD763E" w:rsidRDefault="003D7C7E" w:rsidP="00EA2BFC">
      <w:pPr>
        <w:shd w:val="clear" w:color="auto" w:fill="FFFFFF"/>
        <w:spacing w:before="311" w:after="0" w:line="240" w:lineRule="auto"/>
        <w:rPr>
          <w:rFonts w:ascii="Georgia" w:eastAsia="Times New Roman" w:hAnsi="Georgia" w:cs="Times New Roman"/>
          <w:spacing w:val="-1"/>
          <w:sz w:val="17"/>
          <w:szCs w:val="17"/>
          <w:lang w:eastAsia="en-IN"/>
        </w:rPr>
      </w:pPr>
      <w:r w:rsidRPr="003D7C7E">
        <w:rPr>
          <w:rFonts w:ascii="Georgia" w:eastAsia="Times New Roman" w:hAnsi="Georgia" w:cs="Times New Roman"/>
          <w:spacing w:val="-1"/>
          <w:sz w:val="17"/>
          <w:szCs w:val="17"/>
          <w:lang w:eastAsia="en-IN"/>
        </w:rPr>
        <w:t xml:space="preserve">Then, the framework updates the DOM. </w:t>
      </w:r>
    </w:p>
    <w:p w:rsidR="00EA2BFC" w:rsidRDefault="00EA2BFC" w:rsidP="00EA2BFC">
      <w:pPr>
        <w:pStyle w:val="graf"/>
        <w:shd w:val="clear" w:color="auto" w:fill="FFFFFF"/>
        <w:spacing w:before="311" w:beforeAutospacing="0" w:after="0" w:afterAutospacing="0"/>
        <w:rPr>
          <w:rFonts w:ascii="Georgia" w:hAnsi="Georgia"/>
          <w:spacing w:val="-1"/>
          <w:sz w:val="17"/>
          <w:szCs w:val="17"/>
        </w:rPr>
      </w:pPr>
      <w:r>
        <w:rPr>
          <w:rFonts w:ascii="Georgia" w:hAnsi="Georgia"/>
          <w:spacing w:val="-1"/>
          <w:sz w:val="17"/>
          <w:szCs w:val="17"/>
        </w:rPr>
        <w:t>Note, the framework has used change detection and property bindings to execute this phase.</w:t>
      </w:r>
    </w:p>
    <w:p w:rsidR="00FA6EF8" w:rsidRPr="00FA6EF8" w:rsidRDefault="00FA6EF8" w:rsidP="00FA6EF8">
      <w:pPr>
        <w:shd w:val="clear" w:color="auto" w:fill="FFFFFF"/>
        <w:spacing w:before="245" w:after="0" w:line="240" w:lineRule="auto"/>
        <w:ind w:left="-12"/>
        <w:outlineLvl w:val="3"/>
        <w:rPr>
          <w:rFonts w:ascii="Lucida Sans Unicode" w:eastAsia="Times New Roman" w:hAnsi="Lucida Sans Unicode" w:cs="Lucida Sans Unicode"/>
          <w:b/>
          <w:bCs/>
          <w:spacing w:val="-4"/>
          <w:sz w:val="20"/>
          <w:szCs w:val="20"/>
          <w:lang w:eastAsia="en-IN"/>
        </w:rPr>
      </w:pPr>
      <w:r w:rsidRPr="00FA6EF8">
        <w:rPr>
          <w:rFonts w:ascii="Lucida Sans Unicode" w:eastAsia="Times New Roman" w:hAnsi="Lucida Sans Unicode" w:cs="Lucida Sans Unicode"/>
          <w:b/>
          <w:bCs/>
          <w:spacing w:val="-4"/>
          <w:sz w:val="20"/>
          <w:szCs w:val="20"/>
          <w:lang w:eastAsia="en-IN"/>
        </w:rPr>
        <w:t>Why?</w:t>
      </w:r>
    </w:p>
    <w:p w:rsidR="00FA6EF8" w:rsidRPr="00FA6EF8" w:rsidRDefault="00FA6EF8" w:rsidP="00FA6EF8">
      <w:pPr>
        <w:shd w:val="clear" w:color="auto" w:fill="FFFFFF"/>
        <w:spacing w:before="49" w:after="0" w:line="240" w:lineRule="auto"/>
        <w:rPr>
          <w:rFonts w:ascii="Georgia" w:eastAsia="Times New Roman" w:hAnsi="Georgia" w:cs="Times New Roman"/>
          <w:spacing w:val="-1"/>
          <w:sz w:val="17"/>
          <w:szCs w:val="17"/>
          <w:lang w:eastAsia="en-IN"/>
        </w:rPr>
      </w:pPr>
      <w:r w:rsidRPr="00FA6EF8">
        <w:rPr>
          <w:rFonts w:ascii="Georgia" w:eastAsia="Times New Roman" w:hAnsi="Georgia" w:cs="Times New Roman"/>
          <w:spacing w:val="-1"/>
          <w:sz w:val="17"/>
          <w:szCs w:val="17"/>
          <w:lang w:eastAsia="en-IN"/>
        </w:rPr>
        <w:t>Now, when we have understood how we’d separated the two phases, let’s talk about why we did it.</w:t>
      </w:r>
    </w:p>
    <w:p w:rsidR="00B34E5B" w:rsidRDefault="00B34E5B" w:rsidP="00B34E5B">
      <w:pPr>
        <w:pStyle w:val="Heading4"/>
        <w:shd w:val="clear" w:color="auto" w:fill="FFFFFF"/>
        <w:spacing w:before="245" w:beforeAutospacing="0" w:after="0" w:afterAutospacing="0"/>
        <w:ind w:left="-12"/>
        <w:rPr>
          <w:rFonts w:ascii="Lucida Sans Unicode" w:hAnsi="Lucida Sans Unicode" w:cs="Lucida Sans Unicode"/>
          <w:spacing w:val="-4"/>
          <w:sz w:val="20"/>
          <w:szCs w:val="20"/>
        </w:rPr>
      </w:pPr>
      <w:r>
        <w:rPr>
          <w:rFonts w:ascii="Lucida Sans Unicode" w:hAnsi="Lucida Sans Unicode" w:cs="Lucida Sans Unicode"/>
          <w:spacing w:val="-4"/>
          <w:sz w:val="20"/>
          <w:szCs w:val="20"/>
        </w:rPr>
        <w:t>Predictability</w:t>
      </w:r>
    </w:p>
    <w:p w:rsidR="00B34E5B" w:rsidRDefault="00B34E5B" w:rsidP="00B34E5B">
      <w:pPr>
        <w:pStyle w:val="graf"/>
        <w:numPr>
          <w:ilvl w:val="0"/>
          <w:numId w:val="4"/>
        </w:numPr>
        <w:shd w:val="clear" w:color="auto" w:fill="FFFFFF"/>
        <w:spacing w:before="237" w:beforeAutospacing="0" w:after="0" w:afterAutospacing="0"/>
        <w:rPr>
          <w:rFonts w:ascii="Georgia" w:hAnsi="Georgia"/>
          <w:spacing w:val="-1"/>
          <w:sz w:val="17"/>
          <w:szCs w:val="17"/>
        </w:rPr>
      </w:pPr>
      <w:r>
        <w:rPr>
          <w:rStyle w:val="Strong"/>
          <w:rFonts w:ascii="Georgia" w:hAnsi="Georgia"/>
          <w:spacing w:val="-1"/>
          <w:sz w:val="17"/>
          <w:szCs w:val="17"/>
        </w:rPr>
        <w:t>Angular 2 makes reasoning about the component easier because it limits the number of ways it can be modified, and makes this modification predictable.</w:t>
      </w:r>
    </w:p>
    <w:p w:rsidR="00B34E5B" w:rsidRDefault="00B34E5B" w:rsidP="00B34E5B">
      <w:pPr>
        <w:pStyle w:val="graf"/>
        <w:numPr>
          <w:ilvl w:val="0"/>
          <w:numId w:val="4"/>
        </w:numPr>
        <w:shd w:val="clear" w:color="auto" w:fill="FFFFFF"/>
        <w:spacing w:before="237" w:beforeAutospacing="0" w:after="0" w:afterAutospacing="0"/>
        <w:rPr>
          <w:rFonts w:ascii="Georgia" w:hAnsi="Georgia"/>
          <w:spacing w:val="-1"/>
          <w:sz w:val="17"/>
          <w:szCs w:val="17"/>
        </w:rPr>
      </w:pPr>
      <w:r>
        <w:rPr>
          <w:rFonts w:ascii="Georgia" w:hAnsi="Georgia"/>
          <w:spacing w:val="-1"/>
          <w:sz w:val="17"/>
          <w:szCs w:val="17"/>
        </w:rPr>
        <w:t>In Angular 2, you know that Parent will always be updated before Child, and we also know that a property cannot be updated more than once.</w:t>
      </w:r>
    </w:p>
    <w:p w:rsidR="00B34E5B" w:rsidRPr="00B34E5B" w:rsidRDefault="00B34E5B" w:rsidP="00B34E5B">
      <w:pPr>
        <w:pStyle w:val="graf"/>
        <w:numPr>
          <w:ilvl w:val="0"/>
          <w:numId w:val="4"/>
        </w:numPr>
        <w:shd w:val="clear" w:color="auto" w:fill="FFFFFF"/>
        <w:spacing w:before="311" w:beforeAutospacing="0" w:after="0" w:afterAutospacing="0"/>
        <w:rPr>
          <w:rFonts w:ascii="Georgia" w:hAnsi="Georgia"/>
          <w:spacing w:val="-1"/>
          <w:sz w:val="17"/>
          <w:szCs w:val="17"/>
        </w:rPr>
      </w:pPr>
      <w:r>
        <w:rPr>
          <w:rFonts w:ascii="Georgia" w:hAnsi="Georgia"/>
          <w:spacing w:val="-1"/>
          <w:sz w:val="17"/>
          <w:szCs w:val="17"/>
        </w:rPr>
        <w:t>In Angular 1.x the update can be interleaved. How many times prop1 is updated in the same digest run? It can more than 1. This makes implementing certain patterns very difficult. It also makes troubleshooting certain types of problems challenging: the static template just does not give you enough information to see what is going on. You have to know how the model gets updated.</w:t>
      </w:r>
      <w:r w:rsidRPr="00B34E5B">
        <w:rPr>
          <w:rStyle w:val="Strong"/>
          <w:rFonts w:ascii="Georgia" w:hAnsi="Georgia"/>
          <w:spacing w:val="-1"/>
          <w:sz w:val="17"/>
          <w:szCs w:val="17"/>
          <w:shd w:val="clear" w:color="auto" w:fill="FFFFFF"/>
        </w:rPr>
        <w:t xml:space="preserve"> </w:t>
      </w:r>
      <w:r>
        <w:rPr>
          <w:rStyle w:val="apple-converted-space"/>
          <w:rFonts w:ascii="Georgia" w:hAnsi="Georgia"/>
          <w:spacing w:val="-1"/>
          <w:sz w:val="17"/>
          <w:szCs w:val="17"/>
          <w:shd w:val="clear" w:color="auto" w:fill="FFFFFF"/>
        </w:rPr>
        <w:t> </w:t>
      </w:r>
      <w:r>
        <w:rPr>
          <w:rFonts w:ascii="Georgia" w:hAnsi="Georgia"/>
          <w:spacing w:val="-1"/>
          <w:sz w:val="17"/>
          <w:szCs w:val="17"/>
          <w:shd w:val="clear" w:color="auto" w:fill="FFFFFF"/>
        </w:rPr>
        <w:t>For instance,</w:t>
      </w:r>
      <w:r>
        <w:rPr>
          <w:rStyle w:val="apple-converted-space"/>
          <w:rFonts w:ascii="Georgia" w:hAnsi="Georgia"/>
          <w:b/>
          <w:bCs/>
          <w:spacing w:val="-1"/>
          <w:sz w:val="17"/>
          <w:szCs w:val="17"/>
          <w:shd w:val="clear" w:color="auto" w:fill="FFFFFF"/>
        </w:rPr>
        <w:t> </w:t>
      </w:r>
      <w:r>
        <w:rPr>
          <w:rStyle w:val="Strong"/>
          <w:rFonts w:ascii="Georgia" w:hAnsi="Georgia"/>
          <w:spacing w:val="-1"/>
          <w:sz w:val="17"/>
          <w:szCs w:val="17"/>
          <w:shd w:val="clear" w:color="auto" w:fill="FFFFFF"/>
        </w:rPr>
        <w:t>it is natural to have cycles in your application model</w:t>
      </w:r>
      <w:r>
        <w:rPr>
          <w:rFonts w:ascii="Georgia" w:hAnsi="Georgia"/>
          <w:spacing w:val="-1"/>
          <w:sz w:val="17"/>
          <w:szCs w:val="17"/>
          <w:shd w:val="clear" w:color="auto" w:fill="FFFFFF"/>
        </w:rPr>
        <w:t>.</w:t>
      </w:r>
    </w:p>
    <w:p w:rsidR="00B34E5B" w:rsidRDefault="00B34E5B" w:rsidP="00B34E5B">
      <w:pPr>
        <w:pStyle w:val="graf"/>
        <w:numPr>
          <w:ilvl w:val="0"/>
          <w:numId w:val="4"/>
        </w:numPr>
        <w:shd w:val="clear" w:color="auto" w:fill="FFFFFF"/>
        <w:spacing w:before="237" w:beforeAutospacing="0" w:after="0" w:afterAutospacing="0"/>
        <w:rPr>
          <w:rFonts w:ascii="Georgia" w:hAnsi="Georgia"/>
          <w:spacing w:val="-1"/>
          <w:sz w:val="17"/>
          <w:szCs w:val="17"/>
        </w:rPr>
      </w:pPr>
      <w:r>
        <w:rPr>
          <w:rFonts w:ascii="Georgia" w:hAnsi="Georgia"/>
          <w:spacing w:val="-1"/>
          <w:sz w:val="17"/>
          <w:szCs w:val="17"/>
        </w:rPr>
        <w:t xml:space="preserve">It is hard to achieve this kind of guarantee in Angular 1.x.. First, talk=new Talk() could potentially result in cascading changes if the talk were two-way bound to some property on the parent component. Second, since the only Angular 1.x way of dealing with forms is to create an </w:t>
      </w:r>
      <w:proofErr w:type="spellStart"/>
      <w:r>
        <w:rPr>
          <w:rFonts w:ascii="Georgia" w:hAnsi="Georgia"/>
          <w:spacing w:val="-1"/>
          <w:sz w:val="17"/>
          <w:szCs w:val="17"/>
        </w:rPr>
        <w:t>ngModel</w:t>
      </w:r>
      <w:proofErr w:type="spellEnd"/>
      <w:r>
        <w:rPr>
          <w:rFonts w:ascii="Georgia" w:hAnsi="Georgia"/>
          <w:spacing w:val="-1"/>
          <w:sz w:val="17"/>
          <w:szCs w:val="17"/>
        </w:rPr>
        <w:t xml:space="preserve"> binding, it would be hard to keep Talk immutable.</w:t>
      </w:r>
    </w:p>
    <w:p w:rsidR="00B34E5B" w:rsidRDefault="00B34E5B" w:rsidP="00B34E5B">
      <w:pPr>
        <w:pStyle w:val="graf"/>
        <w:shd w:val="clear" w:color="auto" w:fill="FFFFFF"/>
        <w:spacing w:before="311" w:beforeAutospacing="0" w:after="0" w:afterAutospacing="0"/>
        <w:ind w:left="720"/>
        <w:rPr>
          <w:rFonts w:ascii="Georgia" w:hAnsi="Georgia"/>
          <w:spacing w:val="-1"/>
          <w:sz w:val="17"/>
          <w:szCs w:val="17"/>
        </w:rPr>
      </w:pPr>
    </w:p>
    <w:p w:rsidR="00B34E5B" w:rsidRDefault="00B34E5B" w:rsidP="00B34E5B">
      <w:pPr>
        <w:pStyle w:val="Heading4"/>
        <w:shd w:val="clear" w:color="auto" w:fill="FFFFFF"/>
        <w:spacing w:before="245" w:beforeAutospacing="0" w:after="0" w:afterAutospacing="0"/>
        <w:ind w:left="-12"/>
        <w:rPr>
          <w:rFonts w:ascii="Lucida Sans Unicode" w:hAnsi="Lucida Sans Unicode" w:cs="Lucida Sans Unicode"/>
          <w:spacing w:val="-4"/>
          <w:sz w:val="20"/>
          <w:szCs w:val="20"/>
        </w:rPr>
      </w:pPr>
      <w:r>
        <w:rPr>
          <w:rFonts w:ascii="Lucida Sans Unicode" w:hAnsi="Lucida Sans Unicode" w:cs="Lucida Sans Unicode"/>
          <w:spacing w:val="-4"/>
          <w:sz w:val="20"/>
          <w:szCs w:val="20"/>
        </w:rPr>
        <w:lastRenderedPageBreak/>
        <w:t>Performance</w:t>
      </w:r>
    </w:p>
    <w:p w:rsidR="00B34E5B" w:rsidRDefault="00B34E5B" w:rsidP="00B34E5B">
      <w:pPr>
        <w:pStyle w:val="graf"/>
        <w:shd w:val="clear" w:color="auto" w:fill="FFFFFF"/>
        <w:spacing w:before="49" w:beforeAutospacing="0" w:after="0" w:afterAutospacing="0"/>
        <w:rPr>
          <w:rFonts w:ascii="Georgia" w:hAnsi="Georgia"/>
          <w:spacing w:val="-1"/>
          <w:sz w:val="17"/>
          <w:szCs w:val="17"/>
        </w:rPr>
      </w:pPr>
      <w:r>
        <w:rPr>
          <w:rFonts w:ascii="Georgia" w:hAnsi="Georgia"/>
          <w:spacing w:val="-1"/>
          <w:sz w:val="17"/>
          <w:szCs w:val="17"/>
        </w:rPr>
        <w:t xml:space="preserve">A big part of the separation is that it allows us to constrain the view state propagation. This makes the system more predictable, but it also makes it a lot more </w:t>
      </w:r>
      <w:proofErr w:type="spellStart"/>
      <w:r>
        <w:rPr>
          <w:rFonts w:ascii="Georgia" w:hAnsi="Georgia"/>
          <w:spacing w:val="-1"/>
          <w:sz w:val="17"/>
          <w:szCs w:val="17"/>
        </w:rPr>
        <w:t>performant</w:t>
      </w:r>
      <w:proofErr w:type="spellEnd"/>
      <w:r>
        <w:rPr>
          <w:rFonts w:ascii="Georgia" w:hAnsi="Georgia"/>
          <w:spacing w:val="-1"/>
          <w:sz w:val="17"/>
          <w:szCs w:val="17"/>
        </w:rPr>
        <w:t xml:space="preserve">. For example, the fact that the change detection graph in Angular 2 can be </w:t>
      </w:r>
      <w:proofErr w:type="spellStart"/>
      <w:r>
        <w:rPr>
          <w:rFonts w:ascii="Georgia" w:hAnsi="Georgia"/>
          <w:spacing w:val="-1"/>
          <w:sz w:val="17"/>
          <w:szCs w:val="17"/>
        </w:rPr>
        <w:t>modeled</w:t>
      </w:r>
      <w:proofErr w:type="spellEnd"/>
      <w:r>
        <w:rPr>
          <w:rFonts w:ascii="Georgia" w:hAnsi="Georgia"/>
          <w:spacing w:val="-1"/>
          <w:sz w:val="17"/>
          <w:szCs w:val="17"/>
        </w:rPr>
        <w:t xml:space="preserve"> as a tree allowed us to get rid of digest TTL. Now the system gets stable after a single pass.</w:t>
      </w:r>
    </w:p>
    <w:p w:rsidR="00B34E5B" w:rsidRDefault="00B34E5B" w:rsidP="00B34E5B">
      <w:pPr>
        <w:pStyle w:val="graf"/>
        <w:shd w:val="clear" w:color="auto" w:fill="FFFFFF"/>
        <w:spacing w:before="311" w:beforeAutospacing="0" w:after="0" w:afterAutospacing="0"/>
        <w:ind w:left="720"/>
        <w:rPr>
          <w:rFonts w:ascii="Georgia" w:hAnsi="Georgia"/>
          <w:spacing w:val="-1"/>
          <w:sz w:val="17"/>
          <w:szCs w:val="17"/>
        </w:rPr>
      </w:pPr>
    </w:p>
    <w:p w:rsidR="00B34E5B" w:rsidRPr="00B34E5B" w:rsidRDefault="00B34E5B" w:rsidP="00B34E5B">
      <w:pPr>
        <w:spacing w:before="245" w:after="0" w:line="240" w:lineRule="auto"/>
        <w:ind w:left="-12"/>
        <w:outlineLvl w:val="3"/>
        <w:rPr>
          <w:rFonts w:ascii="Lucida Sans Unicode" w:eastAsia="Times New Roman" w:hAnsi="Lucida Sans Unicode" w:cs="Lucida Sans Unicode"/>
          <w:b/>
          <w:bCs/>
          <w:spacing w:val="-4"/>
          <w:sz w:val="20"/>
          <w:szCs w:val="20"/>
          <w:lang w:eastAsia="en-IN"/>
        </w:rPr>
      </w:pPr>
      <w:r w:rsidRPr="00B34E5B">
        <w:rPr>
          <w:rFonts w:ascii="Lucida Sans Unicode" w:eastAsia="Times New Roman" w:hAnsi="Lucida Sans Unicode" w:cs="Lucida Sans Unicode"/>
          <w:b/>
          <w:bCs/>
          <w:spacing w:val="-4"/>
          <w:sz w:val="20"/>
          <w:szCs w:val="20"/>
          <w:lang w:eastAsia="en-IN"/>
        </w:rPr>
        <w:t>How Does Angular Enforce It?</w:t>
      </w:r>
    </w:p>
    <w:p w:rsidR="00B34E5B" w:rsidRPr="00B34E5B" w:rsidRDefault="00B34E5B" w:rsidP="00B34E5B">
      <w:pPr>
        <w:spacing w:before="49" w:after="0" w:line="240" w:lineRule="auto"/>
        <w:rPr>
          <w:rFonts w:ascii="Georgia" w:eastAsia="Times New Roman" w:hAnsi="Georgia" w:cs="Times New Roman"/>
          <w:spacing w:val="-1"/>
          <w:sz w:val="17"/>
          <w:szCs w:val="17"/>
          <w:lang w:eastAsia="en-IN"/>
        </w:rPr>
      </w:pPr>
      <w:r w:rsidRPr="00B34E5B">
        <w:rPr>
          <w:rFonts w:ascii="Georgia" w:eastAsia="Times New Roman" w:hAnsi="Georgia" w:cs="Times New Roman"/>
          <w:spacing w:val="-1"/>
          <w:sz w:val="17"/>
          <w:szCs w:val="17"/>
          <w:lang w:eastAsia="en-IN"/>
        </w:rPr>
        <w:t xml:space="preserve">What happens if I try to break the separation? </w:t>
      </w:r>
      <w:r w:rsidRPr="00B34E5B">
        <w:rPr>
          <w:rFonts w:ascii="Georgia" w:eastAsia="Times New Roman" w:hAnsi="Georgia" w:cs="Times New Roman"/>
          <w:spacing w:val="-1"/>
          <w:sz w:val="17"/>
          <w:szCs w:val="17"/>
          <w:highlight w:val="yellow"/>
          <w:lang w:eastAsia="en-IN"/>
        </w:rPr>
        <w:t>What if I try to change the application model inside a setter that is invoked by the change detection system?</w:t>
      </w:r>
    </w:p>
    <w:p w:rsidR="00365CFA" w:rsidRDefault="00B34E5B" w:rsidP="00365CFA">
      <w:pPr>
        <w:pStyle w:val="ListParagraph"/>
        <w:numPr>
          <w:ilvl w:val="0"/>
          <w:numId w:val="7"/>
        </w:numPr>
        <w:spacing w:before="237" w:after="0" w:line="240" w:lineRule="auto"/>
        <w:rPr>
          <w:rFonts w:ascii="Georgia" w:eastAsia="Times New Roman" w:hAnsi="Georgia" w:cs="Times New Roman"/>
          <w:spacing w:val="-1"/>
          <w:sz w:val="17"/>
          <w:szCs w:val="17"/>
          <w:lang w:eastAsia="en-IN"/>
        </w:rPr>
      </w:pPr>
      <w:r w:rsidRPr="00365CFA">
        <w:rPr>
          <w:rFonts w:ascii="Georgia" w:eastAsia="Times New Roman" w:hAnsi="Georgia" w:cs="Times New Roman"/>
          <w:spacing w:val="-1"/>
          <w:sz w:val="17"/>
          <w:szCs w:val="17"/>
          <w:highlight w:val="yellow"/>
          <w:lang w:eastAsia="en-IN"/>
        </w:rPr>
        <w:t>Angular tries to make sure that the setter you define for you component only updates the view state of this component or its children, and not the application model</w:t>
      </w:r>
      <w:r w:rsidRPr="00365CFA">
        <w:rPr>
          <w:rFonts w:ascii="Georgia" w:eastAsia="Times New Roman" w:hAnsi="Georgia" w:cs="Times New Roman"/>
          <w:spacing w:val="-1"/>
          <w:sz w:val="17"/>
          <w:szCs w:val="17"/>
          <w:lang w:eastAsia="en-IN"/>
        </w:rPr>
        <w:t xml:space="preserve">. </w:t>
      </w:r>
    </w:p>
    <w:p w:rsidR="00365CFA" w:rsidRDefault="00B34E5B" w:rsidP="00365CFA">
      <w:pPr>
        <w:pStyle w:val="ListParagraph"/>
        <w:numPr>
          <w:ilvl w:val="0"/>
          <w:numId w:val="7"/>
        </w:numPr>
        <w:spacing w:before="237" w:after="0" w:line="240" w:lineRule="auto"/>
        <w:rPr>
          <w:rFonts w:ascii="Georgia" w:eastAsia="Times New Roman" w:hAnsi="Georgia" w:cs="Times New Roman"/>
          <w:spacing w:val="-1"/>
          <w:sz w:val="17"/>
          <w:szCs w:val="17"/>
          <w:lang w:eastAsia="en-IN"/>
        </w:rPr>
      </w:pPr>
      <w:r w:rsidRPr="00365CFA">
        <w:rPr>
          <w:rFonts w:ascii="Georgia" w:eastAsia="Times New Roman" w:hAnsi="Georgia" w:cs="Times New Roman"/>
          <w:spacing w:val="-1"/>
          <w:sz w:val="17"/>
          <w:szCs w:val="17"/>
          <w:lang w:eastAsia="en-IN"/>
        </w:rPr>
        <w:t>To do that Angular will check your bindings twice in developer mode.</w:t>
      </w:r>
    </w:p>
    <w:p w:rsidR="00365CFA" w:rsidRDefault="00B34E5B" w:rsidP="00365CFA">
      <w:pPr>
        <w:pStyle w:val="ListParagraph"/>
        <w:numPr>
          <w:ilvl w:val="0"/>
          <w:numId w:val="7"/>
        </w:numPr>
        <w:spacing w:before="237" w:after="0" w:line="240" w:lineRule="auto"/>
        <w:rPr>
          <w:rFonts w:ascii="Georgia" w:eastAsia="Times New Roman" w:hAnsi="Georgia" w:cs="Times New Roman"/>
          <w:spacing w:val="-1"/>
          <w:sz w:val="17"/>
          <w:szCs w:val="17"/>
          <w:lang w:eastAsia="en-IN"/>
        </w:rPr>
      </w:pPr>
      <w:r w:rsidRPr="00365CFA">
        <w:rPr>
          <w:rFonts w:ascii="Georgia" w:eastAsia="Times New Roman" w:hAnsi="Georgia" w:cs="Times New Roman"/>
          <w:spacing w:val="-1"/>
          <w:sz w:val="17"/>
          <w:szCs w:val="17"/>
          <w:lang w:eastAsia="en-IN"/>
        </w:rPr>
        <w:t xml:space="preserve">First time to propagate changes, and second time to make sure there are no changes. </w:t>
      </w:r>
    </w:p>
    <w:p w:rsidR="00B34E5B" w:rsidRPr="00365CFA" w:rsidRDefault="00B34E5B" w:rsidP="00365CFA">
      <w:pPr>
        <w:pStyle w:val="ListParagraph"/>
        <w:numPr>
          <w:ilvl w:val="0"/>
          <w:numId w:val="7"/>
        </w:numPr>
        <w:spacing w:before="237" w:after="0" w:line="240" w:lineRule="auto"/>
        <w:rPr>
          <w:rFonts w:ascii="Georgia" w:eastAsia="Times New Roman" w:hAnsi="Georgia" w:cs="Times New Roman"/>
          <w:spacing w:val="-1"/>
          <w:sz w:val="17"/>
          <w:szCs w:val="17"/>
          <w:lang w:eastAsia="en-IN"/>
        </w:rPr>
      </w:pPr>
      <w:r w:rsidRPr="00365CFA">
        <w:rPr>
          <w:rFonts w:ascii="Georgia" w:eastAsia="Times New Roman" w:hAnsi="Georgia" w:cs="Times New Roman"/>
          <w:spacing w:val="-1"/>
          <w:sz w:val="17"/>
          <w:szCs w:val="17"/>
          <w:lang w:eastAsia="en-IN"/>
        </w:rPr>
        <w:t>If it finds a change during the second pass, it means that one of your setters updated the application model, the framework will throw an exception, giving you the feedback you need to ensure it runs properly in production.</w:t>
      </w:r>
    </w:p>
    <w:p w:rsidR="00B34E5B" w:rsidRPr="00B34E5B" w:rsidRDefault="00B34E5B" w:rsidP="00B34E5B">
      <w:pPr>
        <w:spacing w:before="245" w:after="0" w:line="240" w:lineRule="auto"/>
        <w:ind w:left="-12"/>
        <w:outlineLvl w:val="3"/>
        <w:rPr>
          <w:rFonts w:ascii="Lucida Sans Unicode" w:eastAsia="Times New Roman" w:hAnsi="Lucida Sans Unicode" w:cs="Lucida Sans Unicode"/>
          <w:b/>
          <w:bCs/>
          <w:spacing w:val="-4"/>
          <w:sz w:val="20"/>
          <w:szCs w:val="20"/>
          <w:lang w:eastAsia="en-IN"/>
        </w:rPr>
      </w:pPr>
      <w:r w:rsidRPr="00B34E5B">
        <w:rPr>
          <w:rFonts w:ascii="Lucida Sans Unicode" w:eastAsia="Times New Roman" w:hAnsi="Lucida Sans Unicode" w:cs="Lucida Sans Unicode"/>
          <w:b/>
          <w:bCs/>
          <w:spacing w:val="-4"/>
          <w:sz w:val="20"/>
          <w:szCs w:val="20"/>
          <w:lang w:eastAsia="en-IN"/>
        </w:rPr>
        <w:t>What About Angular 1.x?</w:t>
      </w:r>
    </w:p>
    <w:p w:rsidR="00B34E5B" w:rsidRPr="00B34E5B" w:rsidRDefault="00B34E5B" w:rsidP="00B34E5B">
      <w:pPr>
        <w:spacing w:before="49" w:after="0" w:line="240" w:lineRule="auto"/>
        <w:rPr>
          <w:rFonts w:ascii="Georgia" w:eastAsia="Times New Roman" w:hAnsi="Georgia" w:cs="Times New Roman"/>
          <w:spacing w:val="-1"/>
          <w:sz w:val="17"/>
          <w:szCs w:val="17"/>
          <w:lang w:eastAsia="en-IN"/>
        </w:rPr>
      </w:pPr>
      <w:r w:rsidRPr="00B34E5B">
        <w:rPr>
          <w:rFonts w:ascii="Georgia" w:eastAsia="Times New Roman" w:hAnsi="Georgia" w:cs="Times New Roman"/>
          <w:spacing w:val="-1"/>
          <w:sz w:val="17"/>
          <w:szCs w:val="17"/>
          <w:lang w:eastAsia="en-IN"/>
        </w:rPr>
        <w:t>Although Angular 1.x was not built with this separation in mind, you can still write your code in this way to make your migration easier. Here’s a few things you can do:</w:t>
      </w:r>
    </w:p>
    <w:p w:rsidR="00B34E5B" w:rsidRPr="00B34E5B" w:rsidRDefault="00B34E5B" w:rsidP="00B34E5B">
      <w:pPr>
        <w:numPr>
          <w:ilvl w:val="0"/>
          <w:numId w:val="5"/>
        </w:numPr>
        <w:spacing w:before="100" w:beforeAutospacing="1" w:after="115" w:line="240" w:lineRule="auto"/>
        <w:ind w:left="245"/>
        <w:rPr>
          <w:rFonts w:ascii="Georgia" w:eastAsia="Times New Roman" w:hAnsi="Georgia" w:cs="Times New Roman"/>
          <w:spacing w:val="-1"/>
          <w:sz w:val="17"/>
          <w:szCs w:val="17"/>
          <w:lang w:eastAsia="en-IN"/>
        </w:rPr>
      </w:pPr>
      <w:r w:rsidRPr="00B34E5B">
        <w:rPr>
          <w:rFonts w:ascii="Georgia" w:eastAsia="Times New Roman" w:hAnsi="Georgia" w:cs="Times New Roman"/>
          <w:spacing w:val="-1"/>
          <w:sz w:val="17"/>
          <w:szCs w:val="17"/>
          <w:lang w:eastAsia="en-IN"/>
        </w:rPr>
        <w:t>Prefer one-way data-bindings to two-way data-bindings.</w:t>
      </w:r>
    </w:p>
    <w:p w:rsidR="00B34E5B" w:rsidRPr="00B34E5B" w:rsidRDefault="00B34E5B" w:rsidP="00B34E5B">
      <w:pPr>
        <w:numPr>
          <w:ilvl w:val="0"/>
          <w:numId w:val="5"/>
        </w:numPr>
        <w:spacing w:before="100" w:beforeAutospacing="1" w:after="115" w:line="240" w:lineRule="auto"/>
        <w:ind w:left="245"/>
        <w:rPr>
          <w:rFonts w:ascii="Georgia" w:eastAsia="Times New Roman" w:hAnsi="Georgia" w:cs="Times New Roman"/>
          <w:spacing w:val="-1"/>
          <w:sz w:val="17"/>
          <w:szCs w:val="17"/>
          <w:lang w:eastAsia="en-IN"/>
        </w:rPr>
      </w:pPr>
      <w:r w:rsidRPr="00B34E5B">
        <w:rPr>
          <w:rFonts w:ascii="Georgia" w:eastAsia="Times New Roman" w:hAnsi="Georgia" w:cs="Times New Roman"/>
          <w:spacing w:val="-1"/>
          <w:sz w:val="17"/>
          <w:szCs w:val="17"/>
          <w:lang w:eastAsia="en-IN"/>
        </w:rPr>
        <w:t>Do not update application state inside watch functions.</w:t>
      </w:r>
    </w:p>
    <w:p w:rsidR="00B34E5B" w:rsidRPr="00B34E5B" w:rsidRDefault="00B34E5B" w:rsidP="00B34E5B">
      <w:pPr>
        <w:numPr>
          <w:ilvl w:val="0"/>
          <w:numId w:val="5"/>
        </w:numPr>
        <w:spacing w:before="100" w:beforeAutospacing="1" w:after="0" w:line="240" w:lineRule="auto"/>
        <w:ind w:left="245"/>
        <w:rPr>
          <w:rFonts w:ascii="Georgia" w:eastAsia="Times New Roman" w:hAnsi="Georgia" w:cs="Times New Roman"/>
          <w:spacing w:val="-1"/>
          <w:sz w:val="17"/>
          <w:szCs w:val="17"/>
          <w:lang w:eastAsia="en-IN"/>
        </w:rPr>
      </w:pPr>
      <w:r w:rsidRPr="00B34E5B">
        <w:rPr>
          <w:rFonts w:ascii="Georgia" w:eastAsia="Times New Roman" w:hAnsi="Georgia" w:cs="Times New Roman"/>
          <w:spacing w:val="-1"/>
          <w:sz w:val="17"/>
          <w:szCs w:val="17"/>
          <w:lang w:eastAsia="en-IN"/>
        </w:rPr>
        <w:t>Be explicit about how data flows in your application. For example, try to implement unidirectional data-flow. Read more about it</w:t>
      </w:r>
      <w:r w:rsidRPr="00B34E5B">
        <w:rPr>
          <w:rFonts w:ascii="Georgia" w:eastAsia="Times New Roman" w:hAnsi="Georgia" w:cs="Times New Roman"/>
          <w:spacing w:val="-1"/>
          <w:sz w:val="17"/>
          <w:lang w:eastAsia="en-IN"/>
        </w:rPr>
        <w:t> </w:t>
      </w:r>
      <w:hyperlink r:id="rId6" w:tgtFrame="_blank" w:history="1">
        <w:r w:rsidRPr="00B34E5B">
          <w:rPr>
            <w:rFonts w:ascii="Georgia" w:eastAsia="Times New Roman" w:hAnsi="Georgia" w:cs="Times New Roman"/>
            <w:color w:val="0000FF"/>
            <w:spacing w:val="-1"/>
            <w:sz w:val="17"/>
            <w:lang w:eastAsia="en-IN"/>
          </w:rPr>
          <w:t>here</w:t>
        </w:r>
      </w:hyperlink>
      <w:r w:rsidRPr="00B34E5B">
        <w:rPr>
          <w:rFonts w:ascii="Georgia" w:eastAsia="Times New Roman" w:hAnsi="Georgia" w:cs="Times New Roman"/>
          <w:spacing w:val="-1"/>
          <w:sz w:val="17"/>
          <w:szCs w:val="17"/>
          <w:lang w:eastAsia="en-IN"/>
        </w:rPr>
        <w:t>.</w:t>
      </w:r>
    </w:p>
    <w:p w:rsidR="00B34E5B" w:rsidRPr="00B34E5B" w:rsidRDefault="00B34E5B" w:rsidP="00B34E5B">
      <w:pPr>
        <w:spacing w:before="245" w:after="0" w:line="240" w:lineRule="auto"/>
        <w:ind w:left="-12"/>
        <w:outlineLvl w:val="3"/>
        <w:rPr>
          <w:rFonts w:ascii="Lucida Sans Unicode" w:eastAsia="Times New Roman" w:hAnsi="Lucida Sans Unicode" w:cs="Lucida Sans Unicode"/>
          <w:b/>
          <w:bCs/>
          <w:spacing w:val="-4"/>
          <w:sz w:val="20"/>
          <w:szCs w:val="20"/>
          <w:lang w:eastAsia="en-IN"/>
        </w:rPr>
      </w:pPr>
      <w:r w:rsidRPr="00B34E5B">
        <w:rPr>
          <w:rFonts w:ascii="Lucida Sans Unicode" w:eastAsia="Times New Roman" w:hAnsi="Lucida Sans Unicode" w:cs="Lucida Sans Unicode"/>
          <w:b/>
          <w:bCs/>
          <w:spacing w:val="-4"/>
          <w:sz w:val="20"/>
          <w:szCs w:val="20"/>
          <w:lang w:eastAsia="en-IN"/>
        </w:rPr>
        <w:t>Summary</w:t>
      </w:r>
    </w:p>
    <w:p w:rsidR="00B34E5B" w:rsidRPr="00B34E5B" w:rsidRDefault="00B34E5B" w:rsidP="00B34E5B">
      <w:pPr>
        <w:numPr>
          <w:ilvl w:val="0"/>
          <w:numId w:val="6"/>
        </w:numPr>
        <w:spacing w:before="100" w:beforeAutospacing="1" w:after="115" w:line="240" w:lineRule="auto"/>
        <w:ind w:left="245"/>
        <w:rPr>
          <w:rFonts w:ascii="Georgia" w:eastAsia="Times New Roman" w:hAnsi="Georgia" w:cs="Times New Roman"/>
          <w:spacing w:val="-1"/>
          <w:sz w:val="17"/>
          <w:szCs w:val="17"/>
          <w:lang w:eastAsia="en-IN"/>
        </w:rPr>
      </w:pPr>
      <w:r w:rsidRPr="00B34E5B">
        <w:rPr>
          <w:rFonts w:ascii="Georgia" w:eastAsia="Times New Roman" w:hAnsi="Georgia" w:cs="Times New Roman"/>
          <w:spacing w:val="-1"/>
          <w:sz w:val="17"/>
          <w:szCs w:val="17"/>
          <w:lang w:eastAsia="en-IN"/>
        </w:rPr>
        <w:t>Angular 2 separates updating the application model and updating the view.</w:t>
      </w:r>
    </w:p>
    <w:p w:rsidR="00B34E5B" w:rsidRPr="00B34E5B" w:rsidRDefault="00B34E5B" w:rsidP="00B34E5B">
      <w:pPr>
        <w:numPr>
          <w:ilvl w:val="0"/>
          <w:numId w:val="6"/>
        </w:numPr>
        <w:spacing w:before="100" w:beforeAutospacing="1" w:after="115" w:line="240" w:lineRule="auto"/>
        <w:ind w:left="245"/>
        <w:rPr>
          <w:rFonts w:ascii="Georgia" w:eastAsia="Times New Roman" w:hAnsi="Georgia" w:cs="Times New Roman"/>
          <w:spacing w:val="-1"/>
          <w:sz w:val="17"/>
          <w:szCs w:val="17"/>
          <w:lang w:eastAsia="en-IN"/>
        </w:rPr>
      </w:pPr>
      <w:r w:rsidRPr="00B34E5B">
        <w:rPr>
          <w:rFonts w:ascii="Georgia" w:eastAsia="Times New Roman" w:hAnsi="Georgia" w:cs="Times New Roman"/>
          <w:spacing w:val="-1"/>
          <w:sz w:val="17"/>
          <w:szCs w:val="17"/>
          <w:lang w:eastAsia="en-IN"/>
        </w:rPr>
        <w:t>Event bindings are used to update the application model.</w:t>
      </w:r>
    </w:p>
    <w:p w:rsidR="00B34E5B" w:rsidRPr="00B34E5B" w:rsidRDefault="00B34E5B" w:rsidP="00B34E5B">
      <w:pPr>
        <w:numPr>
          <w:ilvl w:val="0"/>
          <w:numId w:val="6"/>
        </w:numPr>
        <w:spacing w:before="100" w:beforeAutospacing="1" w:after="115" w:line="240" w:lineRule="auto"/>
        <w:ind w:left="245"/>
        <w:rPr>
          <w:rFonts w:ascii="Georgia" w:eastAsia="Times New Roman" w:hAnsi="Georgia" w:cs="Times New Roman"/>
          <w:spacing w:val="-1"/>
          <w:sz w:val="17"/>
          <w:szCs w:val="17"/>
          <w:highlight w:val="yellow"/>
          <w:lang w:eastAsia="en-IN"/>
        </w:rPr>
      </w:pPr>
      <w:r w:rsidRPr="00B34E5B">
        <w:rPr>
          <w:rFonts w:ascii="Georgia" w:eastAsia="Times New Roman" w:hAnsi="Georgia" w:cs="Times New Roman"/>
          <w:spacing w:val="-1"/>
          <w:sz w:val="17"/>
          <w:szCs w:val="17"/>
          <w:highlight w:val="yellow"/>
          <w:lang w:eastAsia="en-IN"/>
        </w:rPr>
        <w:t xml:space="preserve">Change detection uses property bindings to update the view. Updating the view is unidirectional and top-down. This makes the system a lot more predictable and </w:t>
      </w:r>
      <w:proofErr w:type="spellStart"/>
      <w:r w:rsidRPr="00B34E5B">
        <w:rPr>
          <w:rFonts w:ascii="Georgia" w:eastAsia="Times New Roman" w:hAnsi="Georgia" w:cs="Times New Roman"/>
          <w:spacing w:val="-1"/>
          <w:sz w:val="17"/>
          <w:szCs w:val="17"/>
          <w:highlight w:val="yellow"/>
          <w:lang w:eastAsia="en-IN"/>
        </w:rPr>
        <w:t>performant</w:t>
      </w:r>
      <w:proofErr w:type="spellEnd"/>
      <w:r w:rsidRPr="00B34E5B">
        <w:rPr>
          <w:rFonts w:ascii="Georgia" w:eastAsia="Times New Roman" w:hAnsi="Georgia" w:cs="Times New Roman"/>
          <w:spacing w:val="-1"/>
          <w:sz w:val="17"/>
          <w:szCs w:val="17"/>
          <w:highlight w:val="yellow"/>
          <w:lang w:eastAsia="en-IN"/>
        </w:rPr>
        <w:t>.</w:t>
      </w:r>
    </w:p>
    <w:p w:rsidR="00B34E5B" w:rsidRPr="00B34E5B" w:rsidRDefault="00B34E5B" w:rsidP="00B34E5B">
      <w:pPr>
        <w:numPr>
          <w:ilvl w:val="0"/>
          <w:numId w:val="6"/>
        </w:numPr>
        <w:spacing w:before="100" w:beforeAutospacing="1" w:after="115" w:line="240" w:lineRule="auto"/>
        <w:ind w:left="245"/>
        <w:rPr>
          <w:rFonts w:ascii="Georgia" w:eastAsia="Times New Roman" w:hAnsi="Georgia" w:cs="Times New Roman"/>
          <w:spacing w:val="-1"/>
          <w:sz w:val="17"/>
          <w:szCs w:val="17"/>
          <w:highlight w:val="yellow"/>
          <w:lang w:eastAsia="en-IN"/>
        </w:rPr>
      </w:pPr>
      <w:r w:rsidRPr="00B34E5B">
        <w:rPr>
          <w:rFonts w:ascii="Georgia" w:eastAsia="Times New Roman" w:hAnsi="Georgia" w:cs="Times New Roman"/>
          <w:spacing w:val="-1"/>
          <w:sz w:val="17"/>
          <w:szCs w:val="17"/>
          <w:highlight w:val="yellow"/>
          <w:lang w:eastAsia="en-IN"/>
        </w:rPr>
        <w:t>Angular 2 embraces unidirectional data-flow.</w:t>
      </w:r>
    </w:p>
    <w:p w:rsidR="00B34E5B" w:rsidRPr="00B34E5B" w:rsidRDefault="00B34E5B" w:rsidP="00B34E5B">
      <w:pPr>
        <w:numPr>
          <w:ilvl w:val="0"/>
          <w:numId w:val="6"/>
        </w:numPr>
        <w:spacing w:before="100" w:beforeAutospacing="1" w:after="0" w:line="240" w:lineRule="auto"/>
        <w:ind w:left="245"/>
        <w:rPr>
          <w:rFonts w:ascii="Georgia" w:eastAsia="Times New Roman" w:hAnsi="Georgia" w:cs="Times New Roman"/>
          <w:spacing w:val="-1"/>
          <w:sz w:val="17"/>
          <w:szCs w:val="17"/>
          <w:lang w:eastAsia="en-IN"/>
        </w:rPr>
      </w:pPr>
      <w:r w:rsidRPr="00B34E5B">
        <w:rPr>
          <w:rFonts w:ascii="Georgia" w:eastAsia="Times New Roman" w:hAnsi="Georgia" w:cs="Times New Roman"/>
          <w:spacing w:val="-1"/>
          <w:sz w:val="17"/>
          <w:szCs w:val="17"/>
          <w:lang w:eastAsia="en-IN"/>
        </w:rPr>
        <w:t>You can use the same mindset when building Angular 1.x applications.</w:t>
      </w:r>
    </w:p>
    <w:p w:rsidR="00EA2BFC" w:rsidRPr="00B34E5B" w:rsidRDefault="00EA2BFC" w:rsidP="00B34E5B">
      <w:pPr>
        <w:pStyle w:val="ListParagraph"/>
        <w:shd w:val="clear" w:color="auto" w:fill="FFFFFF"/>
        <w:spacing w:before="311" w:after="0" w:line="240" w:lineRule="auto"/>
        <w:rPr>
          <w:rFonts w:ascii="Georgia" w:eastAsia="Times New Roman" w:hAnsi="Georgia" w:cs="Times New Roman"/>
          <w:spacing w:val="-1"/>
          <w:sz w:val="17"/>
          <w:szCs w:val="17"/>
          <w:lang w:eastAsia="en-IN"/>
        </w:rPr>
      </w:pPr>
    </w:p>
    <w:p w:rsidR="00EA2BFC" w:rsidRDefault="00EA2BFC" w:rsidP="00EA2BFC">
      <w:pPr>
        <w:shd w:val="clear" w:color="auto" w:fill="FFFFFF"/>
        <w:spacing w:before="311" w:after="0" w:line="240" w:lineRule="auto"/>
        <w:rPr>
          <w:rFonts w:ascii="Georgia" w:eastAsia="Times New Roman" w:hAnsi="Georgia" w:cs="Times New Roman"/>
          <w:spacing w:val="-1"/>
          <w:sz w:val="17"/>
          <w:szCs w:val="17"/>
          <w:lang w:eastAsia="en-IN"/>
        </w:rPr>
      </w:pPr>
    </w:p>
    <w:p w:rsidR="00EA2BFC" w:rsidRDefault="00EA2BFC" w:rsidP="00EA2BFC">
      <w:pPr>
        <w:shd w:val="clear" w:color="auto" w:fill="FFFFFF"/>
        <w:spacing w:before="311" w:after="0" w:line="240" w:lineRule="auto"/>
        <w:rPr>
          <w:rFonts w:ascii="Georgia" w:eastAsia="Times New Roman" w:hAnsi="Georgia" w:cs="Times New Roman"/>
          <w:spacing w:val="-1"/>
          <w:sz w:val="17"/>
          <w:szCs w:val="17"/>
          <w:lang w:eastAsia="en-IN"/>
        </w:rPr>
      </w:pPr>
    </w:p>
    <w:p w:rsidR="00EA2BFC" w:rsidRDefault="00EA2BFC" w:rsidP="00EA2BFC">
      <w:pPr>
        <w:shd w:val="clear" w:color="auto" w:fill="FFFFFF"/>
        <w:spacing w:before="311" w:after="0" w:line="240" w:lineRule="auto"/>
      </w:pPr>
    </w:p>
    <w:p w:rsidR="00BD763E" w:rsidRDefault="00BD763E">
      <w:r>
        <w:t xml:space="preserve">References: </w:t>
      </w:r>
    </w:p>
    <w:p w:rsidR="00BD763E" w:rsidRDefault="00BD763E">
      <w:r w:rsidRPr="00BD763E">
        <w:t>https://vsavkin.com/two-phases-of-angular-2-applications-fda2517604be#.k8lh5kmm2</w:t>
      </w:r>
    </w:p>
    <w:p w:rsidR="00BD763E" w:rsidRDefault="00BD763E"/>
    <w:sectPr w:rsidR="00BD763E" w:rsidSect="00204C4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F0A88"/>
    <w:multiLevelType w:val="hybridMultilevel"/>
    <w:tmpl w:val="85800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2152B4E"/>
    <w:multiLevelType w:val="hybridMultilevel"/>
    <w:tmpl w:val="207C9726"/>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A815965"/>
    <w:multiLevelType w:val="hybridMultilevel"/>
    <w:tmpl w:val="80500E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0AD2042"/>
    <w:multiLevelType w:val="hybridMultilevel"/>
    <w:tmpl w:val="648E3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E97682D"/>
    <w:multiLevelType w:val="multilevel"/>
    <w:tmpl w:val="B260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DE3C4B"/>
    <w:multiLevelType w:val="hybridMultilevel"/>
    <w:tmpl w:val="B78040D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7640618"/>
    <w:multiLevelType w:val="multilevel"/>
    <w:tmpl w:val="EB4A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2"/>
  </w:num>
  <w:num w:numId="5">
    <w:abstractNumId w:val="4"/>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7"/>
  <w:proofState w:spelling="clean"/>
  <w:defaultTabStop w:val="720"/>
  <w:characterSpacingControl w:val="doNotCompress"/>
  <w:compat/>
  <w:rsids>
    <w:rsidRoot w:val="00BD763E"/>
    <w:rsid w:val="00204C40"/>
    <w:rsid w:val="00365CFA"/>
    <w:rsid w:val="003A3CE8"/>
    <w:rsid w:val="003D7C7E"/>
    <w:rsid w:val="00B34E5B"/>
    <w:rsid w:val="00BD763E"/>
    <w:rsid w:val="00EA2BFC"/>
    <w:rsid w:val="00FA6EF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C40"/>
  </w:style>
  <w:style w:type="paragraph" w:styleId="Heading4">
    <w:name w:val="heading 4"/>
    <w:basedOn w:val="Normal"/>
    <w:link w:val="Heading4Char"/>
    <w:uiPriority w:val="9"/>
    <w:qFormat/>
    <w:rsid w:val="00FA6EF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D7C7E"/>
    <w:rPr>
      <w:b/>
      <w:bCs/>
    </w:rPr>
  </w:style>
  <w:style w:type="character" w:customStyle="1" w:styleId="apple-converted-space">
    <w:name w:val="apple-converted-space"/>
    <w:basedOn w:val="DefaultParagraphFont"/>
    <w:rsid w:val="003D7C7E"/>
  </w:style>
  <w:style w:type="paragraph" w:styleId="ListParagraph">
    <w:name w:val="List Paragraph"/>
    <w:basedOn w:val="Normal"/>
    <w:uiPriority w:val="34"/>
    <w:qFormat/>
    <w:rsid w:val="003D7C7E"/>
    <w:pPr>
      <w:ind w:left="720"/>
      <w:contextualSpacing/>
    </w:pPr>
  </w:style>
  <w:style w:type="paragraph" w:customStyle="1" w:styleId="graf">
    <w:name w:val="graf"/>
    <w:basedOn w:val="Normal"/>
    <w:rsid w:val="003D7C7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D7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C7E"/>
    <w:rPr>
      <w:rFonts w:ascii="Tahoma" w:hAnsi="Tahoma" w:cs="Tahoma"/>
      <w:sz w:val="16"/>
      <w:szCs w:val="16"/>
    </w:rPr>
  </w:style>
  <w:style w:type="character" w:customStyle="1" w:styleId="Heading4Char">
    <w:name w:val="Heading 4 Char"/>
    <w:basedOn w:val="DefaultParagraphFont"/>
    <w:link w:val="Heading4"/>
    <w:uiPriority w:val="9"/>
    <w:rsid w:val="00FA6EF8"/>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B34E5B"/>
    <w:rPr>
      <w:color w:val="0000FF"/>
      <w:u w:val="single"/>
    </w:rPr>
  </w:style>
</w:styles>
</file>

<file path=word/webSettings.xml><?xml version="1.0" encoding="utf-8"?>
<w:webSettings xmlns:r="http://schemas.openxmlformats.org/officeDocument/2006/relationships" xmlns:w="http://schemas.openxmlformats.org/wordprocessingml/2006/main">
  <w:divs>
    <w:div w:id="92170041">
      <w:bodyDiv w:val="1"/>
      <w:marLeft w:val="0"/>
      <w:marRight w:val="0"/>
      <w:marTop w:val="0"/>
      <w:marBottom w:val="0"/>
      <w:divBdr>
        <w:top w:val="none" w:sz="0" w:space="0" w:color="auto"/>
        <w:left w:val="none" w:sz="0" w:space="0" w:color="auto"/>
        <w:bottom w:val="none" w:sz="0" w:space="0" w:color="auto"/>
        <w:right w:val="none" w:sz="0" w:space="0" w:color="auto"/>
      </w:divBdr>
    </w:div>
    <w:div w:id="268245841">
      <w:bodyDiv w:val="1"/>
      <w:marLeft w:val="0"/>
      <w:marRight w:val="0"/>
      <w:marTop w:val="0"/>
      <w:marBottom w:val="0"/>
      <w:divBdr>
        <w:top w:val="none" w:sz="0" w:space="0" w:color="auto"/>
        <w:left w:val="none" w:sz="0" w:space="0" w:color="auto"/>
        <w:bottom w:val="none" w:sz="0" w:space="0" w:color="auto"/>
        <w:right w:val="none" w:sz="0" w:space="0" w:color="auto"/>
      </w:divBdr>
    </w:div>
    <w:div w:id="322899903">
      <w:bodyDiv w:val="1"/>
      <w:marLeft w:val="0"/>
      <w:marRight w:val="0"/>
      <w:marTop w:val="0"/>
      <w:marBottom w:val="0"/>
      <w:divBdr>
        <w:top w:val="none" w:sz="0" w:space="0" w:color="auto"/>
        <w:left w:val="none" w:sz="0" w:space="0" w:color="auto"/>
        <w:bottom w:val="none" w:sz="0" w:space="0" w:color="auto"/>
        <w:right w:val="none" w:sz="0" w:space="0" w:color="auto"/>
      </w:divBdr>
    </w:div>
    <w:div w:id="531067398">
      <w:bodyDiv w:val="1"/>
      <w:marLeft w:val="0"/>
      <w:marRight w:val="0"/>
      <w:marTop w:val="0"/>
      <w:marBottom w:val="0"/>
      <w:divBdr>
        <w:top w:val="none" w:sz="0" w:space="0" w:color="auto"/>
        <w:left w:val="none" w:sz="0" w:space="0" w:color="auto"/>
        <w:bottom w:val="none" w:sz="0" w:space="0" w:color="auto"/>
        <w:right w:val="none" w:sz="0" w:space="0" w:color="auto"/>
      </w:divBdr>
    </w:div>
    <w:div w:id="596333924">
      <w:bodyDiv w:val="1"/>
      <w:marLeft w:val="0"/>
      <w:marRight w:val="0"/>
      <w:marTop w:val="0"/>
      <w:marBottom w:val="0"/>
      <w:divBdr>
        <w:top w:val="none" w:sz="0" w:space="0" w:color="auto"/>
        <w:left w:val="none" w:sz="0" w:space="0" w:color="auto"/>
        <w:bottom w:val="none" w:sz="0" w:space="0" w:color="auto"/>
        <w:right w:val="none" w:sz="0" w:space="0" w:color="auto"/>
      </w:divBdr>
    </w:div>
    <w:div w:id="707682521">
      <w:bodyDiv w:val="1"/>
      <w:marLeft w:val="0"/>
      <w:marRight w:val="0"/>
      <w:marTop w:val="0"/>
      <w:marBottom w:val="0"/>
      <w:divBdr>
        <w:top w:val="none" w:sz="0" w:space="0" w:color="auto"/>
        <w:left w:val="none" w:sz="0" w:space="0" w:color="auto"/>
        <w:bottom w:val="none" w:sz="0" w:space="0" w:color="auto"/>
        <w:right w:val="none" w:sz="0" w:space="0" w:color="auto"/>
      </w:divBdr>
    </w:div>
    <w:div w:id="935602460">
      <w:bodyDiv w:val="1"/>
      <w:marLeft w:val="0"/>
      <w:marRight w:val="0"/>
      <w:marTop w:val="0"/>
      <w:marBottom w:val="0"/>
      <w:divBdr>
        <w:top w:val="none" w:sz="0" w:space="0" w:color="auto"/>
        <w:left w:val="none" w:sz="0" w:space="0" w:color="auto"/>
        <w:bottom w:val="none" w:sz="0" w:space="0" w:color="auto"/>
        <w:right w:val="none" w:sz="0" w:space="0" w:color="auto"/>
      </w:divBdr>
    </w:div>
    <w:div w:id="1072897851">
      <w:bodyDiv w:val="1"/>
      <w:marLeft w:val="0"/>
      <w:marRight w:val="0"/>
      <w:marTop w:val="0"/>
      <w:marBottom w:val="0"/>
      <w:divBdr>
        <w:top w:val="none" w:sz="0" w:space="0" w:color="auto"/>
        <w:left w:val="none" w:sz="0" w:space="0" w:color="auto"/>
        <w:bottom w:val="none" w:sz="0" w:space="0" w:color="auto"/>
        <w:right w:val="none" w:sz="0" w:space="0" w:color="auto"/>
      </w:divBdr>
    </w:div>
    <w:div w:id="1376587412">
      <w:bodyDiv w:val="1"/>
      <w:marLeft w:val="0"/>
      <w:marRight w:val="0"/>
      <w:marTop w:val="0"/>
      <w:marBottom w:val="0"/>
      <w:divBdr>
        <w:top w:val="none" w:sz="0" w:space="0" w:color="auto"/>
        <w:left w:val="none" w:sz="0" w:space="0" w:color="auto"/>
        <w:bottom w:val="none" w:sz="0" w:space="0" w:color="auto"/>
        <w:right w:val="none" w:sz="0" w:space="0" w:color="auto"/>
      </w:divBdr>
      <w:divsChild>
        <w:div w:id="895119036">
          <w:marLeft w:val="0"/>
          <w:marRight w:val="0"/>
          <w:marTop w:val="0"/>
          <w:marBottom w:val="0"/>
          <w:divBdr>
            <w:top w:val="none" w:sz="0" w:space="0" w:color="auto"/>
            <w:left w:val="none" w:sz="0" w:space="0" w:color="auto"/>
            <w:bottom w:val="none" w:sz="0" w:space="0" w:color="auto"/>
            <w:right w:val="none" w:sz="0" w:space="0" w:color="auto"/>
          </w:divBdr>
          <w:divsChild>
            <w:div w:id="110357709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411385496">
      <w:bodyDiv w:val="1"/>
      <w:marLeft w:val="0"/>
      <w:marRight w:val="0"/>
      <w:marTop w:val="0"/>
      <w:marBottom w:val="0"/>
      <w:divBdr>
        <w:top w:val="none" w:sz="0" w:space="0" w:color="auto"/>
        <w:left w:val="none" w:sz="0" w:space="0" w:color="auto"/>
        <w:bottom w:val="none" w:sz="0" w:space="0" w:color="auto"/>
        <w:right w:val="none" w:sz="0" w:space="0" w:color="auto"/>
      </w:divBdr>
    </w:div>
    <w:div w:id="1721517997">
      <w:bodyDiv w:val="1"/>
      <w:marLeft w:val="0"/>
      <w:marRight w:val="0"/>
      <w:marTop w:val="0"/>
      <w:marBottom w:val="0"/>
      <w:divBdr>
        <w:top w:val="none" w:sz="0" w:space="0" w:color="auto"/>
        <w:left w:val="none" w:sz="0" w:space="0" w:color="auto"/>
        <w:bottom w:val="none" w:sz="0" w:space="0" w:color="auto"/>
        <w:right w:val="none" w:sz="0" w:space="0" w:color="auto"/>
      </w:divBdr>
    </w:div>
    <w:div w:id="1977291997">
      <w:bodyDiv w:val="1"/>
      <w:marLeft w:val="0"/>
      <w:marRight w:val="0"/>
      <w:marTop w:val="0"/>
      <w:marBottom w:val="0"/>
      <w:divBdr>
        <w:top w:val="none" w:sz="0" w:space="0" w:color="auto"/>
        <w:left w:val="none" w:sz="0" w:space="0" w:color="auto"/>
        <w:bottom w:val="none" w:sz="0" w:space="0" w:color="auto"/>
        <w:right w:val="none" w:sz="0" w:space="0" w:color="auto"/>
      </w:divBdr>
      <w:divsChild>
        <w:div w:id="495388459">
          <w:marLeft w:val="0"/>
          <w:marRight w:val="0"/>
          <w:marTop w:val="0"/>
          <w:marBottom w:val="0"/>
          <w:divBdr>
            <w:top w:val="none" w:sz="0" w:space="0" w:color="auto"/>
            <w:left w:val="none" w:sz="0" w:space="0" w:color="auto"/>
            <w:bottom w:val="none" w:sz="0" w:space="0" w:color="auto"/>
            <w:right w:val="none" w:sz="0" w:space="0" w:color="auto"/>
          </w:divBdr>
          <w:divsChild>
            <w:div w:id="70602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ctorsavkin.com/post/99998937651/building-angular-apps-using-flux-architectur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Srivastava</dc:creator>
  <cp:keywords/>
  <dc:description/>
  <cp:lastModifiedBy>Rahul Srivastava</cp:lastModifiedBy>
  <cp:revision>5</cp:revision>
  <dcterms:created xsi:type="dcterms:W3CDTF">2017-01-08T14:18:00Z</dcterms:created>
  <dcterms:modified xsi:type="dcterms:W3CDTF">2017-01-08T15:33:00Z</dcterms:modified>
</cp:coreProperties>
</file>