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587" w:rsidRPr="007F5587" w:rsidRDefault="007F5587" w:rsidP="007F5587">
      <w:pPr>
        <w:pStyle w:val="ListParagraph"/>
        <w:numPr>
          <w:ilvl w:val="0"/>
          <w:numId w:val="1"/>
        </w:numPr>
        <w:rPr>
          <w:sz w:val="24"/>
        </w:rPr>
      </w:pPr>
      <w:r w:rsidRPr="007F5587">
        <w:rPr>
          <w:sz w:val="24"/>
        </w:rPr>
        <w:t>A component controls a patch of screen called a </w:t>
      </w:r>
      <w:r w:rsidRPr="007F5587">
        <w:rPr>
          <w:b/>
          <w:sz w:val="24"/>
        </w:rPr>
        <w:t>view</w:t>
      </w:r>
      <w:r w:rsidRPr="007F5587">
        <w:rPr>
          <w:sz w:val="24"/>
        </w:rPr>
        <w:t>.</w:t>
      </w:r>
    </w:p>
    <w:p w:rsidR="007F5587" w:rsidRPr="007F5587" w:rsidRDefault="007F5587" w:rsidP="007F5587">
      <w:pPr>
        <w:pStyle w:val="ListParagraph"/>
        <w:numPr>
          <w:ilvl w:val="0"/>
          <w:numId w:val="1"/>
        </w:numPr>
        <w:rPr>
          <w:sz w:val="24"/>
        </w:rPr>
      </w:pPr>
      <w:r w:rsidRPr="007F5587">
        <w:rPr>
          <w:sz w:val="24"/>
        </w:rPr>
        <w:t>For example, the following views are controlled by components:</w:t>
      </w:r>
    </w:p>
    <w:p w:rsidR="007F5587" w:rsidRPr="007F5587" w:rsidRDefault="007F5587" w:rsidP="007F5587">
      <w:pPr>
        <w:pStyle w:val="ListParagraph"/>
        <w:numPr>
          <w:ilvl w:val="0"/>
          <w:numId w:val="1"/>
        </w:numPr>
        <w:rPr>
          <w:sz w:val="24"/>
        </w:rPr>
      </w:pPr>
      <w:r w:rsidRPr="007F5587">
        <w:rPr>
          <w:sz w:val="24"/>
        </w:rPr>
        <w:t xml:space="preserve">The </w:t>
      </w:r>
      <w:r w:rsidRPr="007F5587">
        <w:rPr>
          <w:b/>
          <w:sz w:val="24"/>
        </w:rPr>
        <w:t>app root</w:t>
      </w:r>
      <w:r w:rsidRPr="007F5587">
        <w:rPr>
          <w:sz w:val="24"/>
        </w:rPr>
        <w:t xml:space="preserve"> with the </w:t>
      </w:r>
      <w:r w:rsidRPr="007F5587">
        <w:rPr>
          <w:b/>
          <w:sz w:val="24"/>
        </w:rPr>
        <w:t>navigation</w:t>
      </w:r>
      <w:r w:rsidRPr="007F5587">
        <w:rPr>
          <w:sz w:val="24"/>
        </w:rPr>
        <w:t xml:space="preserve"> </w:t>
      </w:r>
      <w:r w:rsidRPr="007F5587">
        <w:rPr>
          <w:b/>
          <w:sz w:val="24"/>
        </w:rPr>
        <w:t>links</w:t>
      </w:r>
      <w:r w:rsidRPr="007F5587">
        <w:rPr>
          <w:sz w:val="24"/>
        </w:rPr>
        <w:t>.</w:t>
      </w:r>
    </w:p>
    <w:p w:rsidR="008F3C3A" w:rsidRPr="008F3C3A" w:rsidRDefault="008F3C3A" w:rsidP="008F3C3A">
      <w:pPr>
        <w:pStyle w:val="ListParagraph"/>
        <w:numPr>
          <w:ilvl w:val="0"/>
          <w:numId w:val="1"/>
        </w:numPr>
        <w:rPr>
          <w:sz w:val="24"/>
        </w:rPr>
      </w:pPr>
      <w:r w:rsidRPr="008F3C3A">
        <w:rPr>
          <w:sz w:val="24"/>
        </w:rPr>
        <w:t>You define a component's application logic—what it does to support the view—inside a class. The class interacts with the view through an API of properties and methods.</w:t>
      </w:r>
    </w:p>
    <w:p w:rsidR="00ED6B5B" w:rsidRPr="008F3C3A" w:rsidRDefault="00ED6B5B" w:rsidP="008F3C3A">
      <w:pPr>
        <w:pBdr>
          <w:top w:val="single" w:sz="4" w:space="1" w:color="auto"/>
          <w:left w:val="single" w:sz="4" w:space="4" w:color="auto"/>
          <w:bottom w:val="single" w:sz="4" w:space="1" w:color="auto"/>
          <w:right w:val="single" w:sz="4" w:space="4" w:color="auto"/>
        </w:pBdr>
        <w:rPr>
          <w:sz w:val="28"/>
        </w:rPr>
      </w:pP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D81B60"/>
          <w:sz w:val="14"/>
          <w:lang w:eastAsia="en-IN"/>
        </w:rPr>
        <w:t>export</w:t>
      </w:r>
      <w:r w:rsidRPr="008F3C3A">
        <w:rPr>
          <w:rFonts w:ascii="Lucida Console" w:eastAsia="Times New Roman" w:hAnsi="Lucida Console" w:cs="Courier New"/>
          <w:color w:val="455A64"/>
          <w:sz w:val="14"/>
          <w:lang w:eastAsia="en-IN"/>
        </w:rPr>
        <w:t xml:space="preserve"> </w:t>
      </w:r>
      <w:r w:rsidRPr="008F3C3A">
        <w:rPr>
          <w:rFonts w:ascii="Lucida Console" w:eastAsia="Times New Roman" w:hAnsi="Lucida Console" w:cs="Courier New"/>
          <w:color w:val="D81B60"/>
          <w:sz w:val="14"/>
          <w:lang w:eastAsia="en-IN"/>
        </w:rPr>
        <w:t>class</w:t>
      </w:r>
      <w:r w:rsidRPr="008F3C3A">
        <w:rPr>
          <w:rFonts w:ascii="Lucida Console" w:eastAsia="Times New Roman" w:hAnsi="Lucida Console" w:cs="Courier New"/>
          <w:color w:val="455A64"/>
          <w:sz w:val="14"/>
          <w:lang w:eastAsia="en-IN"/>
        </w:rPr>
        <w:t xml:space="preserve"> </w:t>
      </w:r>
      <w:proofErr w:type="spellStart"/>
      <w:r w:rsidRPr="008F3C3A">
        <w:rPr>
          <w:rFonts w:ascii="Lucida Console" w:eastAsia="Times New Roman" w:hAnsi="Lucida Console" w:cs="Courier New"/>
          <w:color w:val="D81B60"/>
          <w:sz w:val="14"/>
          <w:lang w:eastAsia="en-IN"/>
        </w:rPr>
        <w:t>HeroListComponent</w:t>
      </w:r>
      <w:proofErr w:type="spellEnd"/>
      <w:r w:rsidRPr="008F3C3A">
        <w:rPr>
          <w:rFonts w:ascii="Lucida Console" w:eastAsia="Times New Roman" w:hAnsi="Lucida Console" w:cs="Courier New"/>
          <w:color w:val="455A64"/>
          <w:sz w:val="14"/>
          <w:lang w:eastAsia="en-IN"/>
        </w:rPr>
        <w:t xml:space="preserve"> </w:t>
      </w:r>
      <w:r w:rsidRPr="008F3C3A">
        <w:rPr>
          <w:rFonts w:ascii="Lucida Console" w:eastAsia="Times New Roman" w:hAnsi="Lucida Console" w:cs="Courier New"/>
          <w:color w:val="D81B60"/>
          <w:sz w:val="14"/>
          <w:lang w:eastAsia="en-IN"/>
        </w:rPr>
        <w:t>implements</w:t>
      </w:r>
      <w:r w:rsidRPr="008F3C3A">
        <w:rPr>
          <w:rFonts w:ascii="Lucida Console" w:eastAsia="Times New Roman" w:hAnsi="Lucida Console" w:cs="Courier New"/>
          <w:color w:val="455A64"/>
          <w:sz w:val="14"/>
          <w:lang w:eastAsia="en-IN"/>
        </w:rPr>
        <w:t xml:space="preserve"> </w:t>
      </w:r>
      <w:proofErr w:type="spellStart"/>
      <w:r w:rsidRPr="008F3C3A">
        <w:rPr>
          <w:rFonts w:ascii="Lucida Console" w:eastAsia="Times New Roman" w:hAnsi="Lucida Console" w:cs="Courier New"/>
          <w:color w:val="D81B60"/>
          <w:sz w:val="14"/>
          <w:lang w:eastAsia="en-IN"/>
        </w:rPr>
        <w:t>OnInit</w:t>
      </w:r>
      <w:proofErr w:type="spellEnd"/>
      <w:r w:rsidRPr="008F3C3A">
        <w:rPr>
          <w:rFonts w:ascii="Lucida Console" w:eastAsia="Times New Roman" w:hAnsi="Lucida Console" w:cs="Courier New"/>
          <w:color w:val="455A64"/>
          <w:sz w:val="14"/>
          <w:lang w:eastAsia="en-IN"/>
        </w:rPr>
        <w:t xml:space="preserve"> {</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heroes: </w:t>
      </w:r>
      <w:r w:rsidRPr="008F3C3A">
        <w:rPr>
          <w:rFonts w:ascii="Lucida Console" w:eastAsia="Times New Roman" w:hAnsi="Lucida Console" w:cs="Courier New"/>
          <w:color w:val="D81B60"/>
          <w:sz w:val="14"/>
          <w:lang w:eastAsia="en-IN"/>
        </w:rPr>
        <w:t>Hero</w:t>
      </w:r>
      <w:r w:rsidRPr="008F3C3A">
        <w:rPr>
          <w:rFonts w:ascii="Lucida Console" w:eastAsia="Times New Roman" w:hAnsi="Lucida Console" w:cs="Courier New"/>
          <w:color w:val="455A64"/>
          <w:sz w:val="14"/>
          <w:lang w:eastAsia="en-IN"/>
        </w:rPr>
        <w:t>[];</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w:t>
      </w:r>
      <w:proofErr w:type="spellStart"/>
      <w:r w:rsidRPr="008F3C3A">
        <w:rPr>
          <w:rFonts w:ascii="Lucida Console" w:eastAsia="Times New Roman" w:hAnsi="Lucida Console" w:cs="Courier New"/>
          <w:color w:val="455A64"/>
          <w:sz w:val="14"/>
          <w:lang w:eastAsia="en-IN"/>
        </w:rPr>
        <w:t>selectedHero</w:t>
      </w:r>
      <w:proofErr w:type="spellEnd"/>
      <w:r w:rsidRPr="008F3C3A">
        <w:rPr>
          <w:rFonts w:ascii="Lucida Console" w:eastAsia="Times New Roman" w:hAnsi="Lucida Console" w:cs="Courier New"/>
          <w:color w:val="455A64"/>
          <w:sz w:val="14"/>
          <w:lang w:eastAsia="en-IN"/>
        </w:rPr>
        <w:t xml:space="preserve">: </w:t>
      </w:r>
      <w:r w:rsidRPr="008F3C3A">
        <w:rPr>
          <w:rFonts w:ascii="Lucida Console" w:eastAsia="Times New Roman" w:hAnsi="Lucida Console" w:cs="Courier New"/>
          <w:color w:val="D81B60"/>
          <w:sz w:val="14"/>
          <w:lang w:eastAsia="en-IN"/>
        </w:rPr>
        <w:t>Hero</w:t>
      </w:r>
      <w:r w:rsidRPr="008F3C3A">
        <w:rPr>
          <w:rFonts w:ascii="Lucida Console" w:eastAsia="Times New Roman" w:hAnsi="Lucida Console" w:cs="Courier New"/>
          <w:color w:val="455A64"/>
          <w:sz w:val="14"/>
          <w:lang w:eastAsia="en-IN"/>
        </w:rPr>
        <w:t>;</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constructor(</w:t>
      </w:r>
      <w:r w:rsidRPr="008F3C3A">
        <w:rPr>
          <w:rFonts w:ascii="Lucida Console" w:eastAsia="Times New Roman" w:hAnsi="Lucida Console" w:cs="Courier New"/>
          <w:color w:val="D81B60"/>
          <w:sz w:val="14"/>
          <w:lang w:eastAsia="en-IN"/>
        </w:rPr>
        <w:t>private</w:t>
      </w:r>
      <w:r w:rsidRPr="008F3C3A">
        <w:rPr>
          <w:rFonts w:ascii="Lucida Console" w:eastAsia="Times New Roman" w:hAnsi="Lucida Console" w:cs="Courier New"/>
          <w:color w:val="455A64"/>
          <w:sz w:val="14"/>
          <w:lang w:eastAsia="en-IN"/>
        </w:rPr>
        <w:t xml:space="preserve"> service: </w:t>
      </w:r>
      <w:proofErr w:type="spellStart"/>
      <w:r w:rsidRPr="008F3C3A">
        <w:rPr>
          <w:rFonts w:ascii="Lucida Console" w:eastAsia="Times New Roman" w:hAnsi="Lucida Console" w:cs="Courier New"/>
          <w:color w:val="D81B60"/>
          <w:sz w:val="14"/>
          <w:lang w:eastAsia="en-IN"/>
        </w:rPr>
        <w:t>HeroService</w:t>
      </w:r>
      <w:proofErr w:type="spellEnd"/>
      <w:r w:rsidRPr="008F3C3A">
        <w:rPr>
          <w:rFonts w:ascii="Lucida Console" w:eastAsia="Times New Roman" w:hAnsi="Lucida Console" w:cs="Courier New"/>
          <w:color w:val="455A64"/>
          <w:sz w:val="14"/>
          <w:lang w:eastAsia="en-IN"/>
        </w:rPr>
        <w:t>) { }</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w:t>
      </w:r>
      <w:proofErr w:type="spellStart"/>
      <w:r w:rsidRPr="008F3C3A">
        <w:rPr>
          <w:rFonts w:ascii="Lucida Console" w:eastAsia="Times New Roman" w:hAnsi="Lucida Console" w:cs="Courier New"/>
          <w:color w:val="455A64"/>
          <w:sz w:val="14"/>
          <w:lang w:eastAsia="en-IN"/>
        </w:rPr>
        <w:t>ngOnInit</w:t>
      </w:r>
      <w:proofErr w:type="spellEnd"/>
      <w:r w:rsidRPr="008F3C3A">
        <w:rPr>
          <w:rFonts w:ascii="Lucida Console" w:eastAsia="Times New Roman" w:hAnsi="Lucida Console" w:cs="Courier New"/>
          <w:color w:val="455A64"/>
          <w:sz w:val="14"/>
          <w:lang w:eastAsia="en-IN"/>
        </w:rPr>
        <w:t>() {</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w:t>
      </w:r>
      <w:proofErr w:type="spellStart"/>
      <w:r w:rsidRPr="008F3C3A">
        <w:rPr>
          <w:rFonts w:ascii="Lucida Console" w:eastAsia="Times New Roman" w:hAnsi="Lucida Console" w:cs="Courier New"/>
          <w:color w:val="D81B60"/>
          <w:sz w:val="14"/>
          <w:lang w:eastAsia="en-IN"/>
        </w:rPr>
        <w:t>this</w:t>
      </w:r>
      <w:r w:rsidRPr="008F3C3A">
        <w:rPr>
          <w:rFonts w:ascii="Lucida Console" w:eastAsia="Times New Roman" w:hAnsi="Lucida Console" w:cs="Courier New"/>
          <w:color w:val="455A64"/>
          <w:sz w:val="14"/>
          <w:lang w:eastAsia="en-IN"/>
        </w:rPr>
        <w:t>.heroes</w:t>
      </w:r>
      <w:proofErr w:type="spellEnd"/>
      <w:r w:rsidRPr="008F3C3A">
        <w:rPr>
          <w:rFonts w:ascii="Lucida Console" w:eastAsia="Times New Roman" w:hAnsi="Lucida Console" w:cs="Courier New"/>
          <w:color w:val="455A64"/>
          <w:sz w:val="14"/>
          <w:lang w:eastAsia="en-IN"/>
        </w:rPr>
        <w:t xml:space="preserve"> = </w:t>
      </w:r>
      <w:proofErr w:type="spellStart"/>
      <w:r w:rsidRPr="008F3C3A">
        <w:rPr>
          <w:rFonts w:ascii="Lucida Console" w:eastAsia="Times New Roman" w:hAnsi="Lucida Console" w:cs="Courier New"/>
          <w:color w:val="D81B60"/>
          <w:sz w:val="14"/>
          <w:lang w:eastAsia="en-IN"/>
        </w:rPr>
        <w:t>this</w:t>
      </w:r>
      <w:r w:rsidRPr="008F3C3A">
        <w:rPr>
          <w:rFonts w:ascii="Lucida Console" w:eastAsia="Times New Roman" w:hAnsi="Lucida Console" w:cs="Courier New"/>
          <w:color w:val="455A64"/>
          <w:sz w:val="14"/>
          <w:lang w:eastAsia="en-IN"/>
        </w:rPr>
        <w:t>.service.getHeroes</w:t>
      </w:r>
      <w:proofErr w:type="spellEnd"/>
      <w:r w:rsidRPr="008F3C3A">
        <w:rPr>
          <w:rFonts w:ascii="Lucida Console" w:eastAsia="Times New Roman" w:hAnsi="Lucida Console" w:cs="Courier New"/>
          <w:color w:val="455A64"/>
          <w:sz w:val="14"/>
          <w:lang w:eastAsia="en-IN"/>
        </w:rPr>
        <w:t>();</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rPr>
          <w:rFonts w:ascii="Lucida Console" w:eastAsia="Times New Roman" w:hAnsi="Lucida Console" w:cs="Courier New"/>
          <w:color w:val="455A64"/>
          <w:sz w:val="14"/>
          <w:lang w:eastAsia="en-IN"/>
        </w:rPr>
      </w:pPr>
      <w:r w:rsidRPr="008F3C3A">
        <w:rPr>
          <w:rFonts w:ascii="Lucida Console" w:eastAsia="Times New Roman" w:hAnsi="Lucida Console" w:cs="Courier New"/>
          <w:color w:val="455A64"/>
          <w:sz w:val="14"/>
          <w:lang w:eastAsia="en-IN"/>
        </w:rPr>
        <w:t xml:space="preserve">  </w:t>
      </w:r>
      <w:proofErr w:type="spellStart"/>
      <w:r w:rsidRPr="008F3C3A">
        <w:rPr>
          <w:rFonts w:ascii="Lucida Console" w:eastAsia="Times New Roman" w:hAnsi="Lucida Console" w:cs="Courier New"/>
          <w:color w:val="455A64"/>
          <w:sz w:val="14"/>
          <w:lang w:eastAsia="en-IN"/>
        </w:rPr>
        <w:t>selectHero</w:t>
      </w:r>
      <w:proofErr w:type="spellEnd"/>
      <w:r w:rsidRPr="008F3C3A">
        <w:rPr>
          <w:rFonts w:ascii="Lucida Console" w:eastAsia="Times New Roman" w:hAnsi="Lucida Console" w:cs="Courier New"/>
          <w:color w:val="455A64"/>
          <w:sz w:val="14"/>
          <w:lang w:eastAsia="en-IN"/>
        </w:rPr>
        <w:t xml:space="preserve">(hero: </w:t>
      </w:r>
      <w:r w:rsidRPr="008F3C3A">
        <w:rPr>
          <w:rFonts w:ascii="Lucida Console" w:eastAsia="Times New Roman" w:hAnsi="Lucida Console" w:cs="Courier New"/>
          <w:color w:val="D81B60"/>
          <w:sz w:val="14"/>
          <w:lang w:eastAsia="en-IN"/>
        </w:rPr>
        <w:t>Hero</w:t>
      </w:r>
      <w:r w:rsidRPr="008F3C3A">
        <w:rPr>
          <w:rFonts w:ascii="Lucida Console" w:eastAsia="Times New Roman" w:hAnsi="Lucida Console" w:cs="Courier New"/>
          <w:color w:val="455A64"/>
          <w:sz w:val="14"/>
          <w:lang w:eastAsia="en-IN"/>
        </w:rPr>
        <w:t xml:space="preserve">) { </w:t>
      </w:r>
      <w:proofErr w:type="spellStart"/>
      <w:r w:rsidRPr="008F3C3A">
        <w:rPr>
          <w:rFonts w:ascii="Lucida Console" w:eastAsia="Times New Roman" w:hAnsi="Lucida Console" w:cs="Courier New"/>
          <w:color w:val="D81B60"/>
          <w:sz w:val="14"/>
          <w:lang w:eastAsia="en-IN"/>
        </w:rPr>
        <w:t>this</w:t>
      </w:r>
      <w:r w:rsidRPr="008F3C3A">
        <w:rPr>
          <w:rFonts w:ascii="Lucida Console" w:eastAsia="Times New Roman" w:hAnsi="Lucida Console" w:cs="Courier New"/>
          <w:color w:val="455A64"/>
          <w:sz w:val="14"/>
          <w:lang w:eastAsia="en-IN"/>
        </w:rPr>
        <w:t>.selectedHero</w:t>
      </w:r>
      <w:proofErr w:type="spellEnd"/>
      <w:r w:rsidRPr="008F3C3A">
        <w:rPr>
          <w:rFonts w:ascii="Lucida Console" w:eastAsia="Times New Roman" w:hAnsi="Lucida Console" w:cs="Courier New"/>
          <w:color w:val="455A64"/>
          <w:sz w:val="14"/>
          <w:lang w:eastAsia="en-IN"/>
        </w:rPr>
        <w:t xml:space="preserve"> = hero; }</w:t>
      </w:r>
    </w:p>
    <w:p w:rsidR="008F3C3A" w:rsidRPr="008F3C3A" w:rsidRDefault="008F3C3A" w:rsidP="008F3C3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6" w:line="196" w:lineRule="atLeast"/>
        <w:rPr>
          <w:rFonts w:ascii="Lucida Console" w:eastAsia="Times New Roman" w:hAnsi="Lucida Console" w:cs="Courier New"/>
          <w:color w:val="455A64"/>
          <w:sz w:val="16"/>
          <w:szCs w:val="12"/>
          <w:lang w:eastAsia="en-IN"/>
        </w:rPr>
      </w:pPr>
      <w:r w:rsidRPr="008F3C3A">
        <w:rPr>
          <w:rFonts w:ascii="Lucida Console" w:eastAsia="Times New Roman" w:hAnsi="Lucida Console" w:cs="Courier New"/>
          <w:color w:val="455A64"/>
          <w:sz w:val="14"/>
          <w:lang w:eastAsia="en-IN"/>
        </w:rPr>
        <w:t>}</w:t>
      </w:r>
    </w:p>
    <w:p w:rsidR="008F3C3A" w:rsidRPr="008F3C3A" w:rsidRDefault="008F3C3A" w:rsidP="008F3C3A">
      <w:pPr>
        <w:pBdr>
          <w:top w:val="single" w:sz="4" w:space="1" w:color="auto"/>
          <w:left w:val="single" w:sz="4" w:space="4" w:color="auto"/>
          <w:bottom w:val="single" w:sz="4" w:space="1" w:color="auto"/>
          <w:right w:val="single" w:sz="4" w:space="4" w:color="auto"/>
        </w:pBdr>
        <w:rPr>
          <w:sz w:val="28"/>
        </w:rPr>
      </w:pPr>
    </w:p>
    <w:p w:rsidR="008F3C3A" w:rsidRPr="008F3C3A" w:rsidRDefault="008F3C3A" w:rsidP="008F3C3A">
      <w:pPr>
        <w:pStyle w:val="NormalWeb"/>
        <w:shd w:val="clear" w:color="auto" w:fill="FFFFFF"/>
        <w:spacing w:before="0" w:beforeAutospacing="0" w:after="196" w:afterAutospacing="0" w:line="229" w:lineRule="atLeast"/>
        <w:ind w:left="720"/>
        <w:rPr>
          <w:rFonts w:asciiTheme="minorHAnsi" w:eastAsiaTheme="minorHAnsi" w:hAnsiTheme="minorHAnsi" w:cstheme="minorBidi"/>
          <w:szCs w:val="22"/>
          <w:lang w:eastAsia="en-US"/>
        </w:rPr>
      </w:pPr>
    </w:p>
    <w:p w:rsidR="008F3C3A" w:rsidRPr="008F3C3A" w:rsidRDefault="008F3C3A" w:rsidP="008F3C3A">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8F3C3A">
        <w:rPr>
          <w:rFonts w:asciiTheme="minorHAnsi" w:eastAsiaTheme="minorHAnsi" w:hAnsiTheme="minorHAnsi" w:cstheme="minorBidi"/>
          <w:szCs w:val="22"/>
          <w:lang w:eastAsia="en-US"/>
        </w:rPr>
        <w:t>Angular creates, updates, and destroys components as the user moves through the application. Your app can take action at each moment in this lifecycle through optional </w:t>
      </w:r>
      <w:hyperlink r:id="rId7" w:history="1">
        <w:r w:rsidRPr="008F3C3A">
          <w:rPr>
            <w:rFonts w:asciiTheme="minorHAnsi" w:eastAsiaTheme="minorHAnsi" w:hAnsiTheme="minorHAnsi" w:cstheme="minorBidi"/>
            <w:szCs w:val="22"/>
            <w:lang w:eastAsia="en-US"/>
          </w:rPr>
          <w:t>lifecycle hooks</w:t>
        </w:r>
      </w:hyperlink>
      <w:r w:rsidRPr="008F3C3A">
        <w:rPr>
          <w:rFonts w:asciiTheme="minorHAnsi" w:eastAsiaTheme="minorHAnsi" w:hAnsiTheme="minorHAnsi" w:cstheme="minorBidi"/>
          <w:szCs w:val="22"/>
          <w:lang w:eastAsia="en-US"/>
        </w:rPr>
        <w:t>, like </w:t>
      </w:r>
      <w:proofErr w:type="spellStart"/>
      <w:r w:rsidRPr="008F3C3A">
        <w:rPr>
          <w:rFonts w:asciiTheme="minorHAnsi" w:eastAsiaTheme="minorHAnsi" w:hAnsiTheme="minorHAnsi" w:cstheme="minorBidi"/>
          <w:szCs w:val="22"/>
          <w:lang w:eastAsia="en-US"/>
        </w:rPr>
        <w:t>ngOnInit</w:t>
      </w:r>
      <w:proofErr w:type="spellEnd"/>
      <w:r w:rsidRPr="008F3C3A">
        <w:rPr>
          <w:rFonts w:asciiTheme="minorHAnsi" w:eastAsiaTheme="minorHAnsi" w:hAnsiTheme="minorHAnsi" w:cstheme="minorBidi"/>
          <w:szCs w:val="22"/>
          <w:lang w:eastAsia="en-US"/>
        </w:rPr>
        <w:t>() declared above.</w:t>
      </w:r>
    </w:p>
    <w:p w:rsidR="008F3C3A" w:rsidRPr="008F3C3A" w:rsidRDefault="008F3C3A" w:rsidP="008F3C3A">
      <w:pPr>
        <w:pStyle w:val="NormalWeb"/>
        <w:shd w:val="clear" w:color="auto" w:fill="FFFFFF"/>
        <w:spacing w:before="0" w:beforeAutospacing="0" w:after="196" w:afterAutospacing="0" w:line="229" w:lineRule="atLeast"/>
        <w:ind w:left="720"/>
        <w:rPr>
          <w:rFonts w:asciiTheme="minorHAnsi" w:eastAsiaTheme="minorHAnsi" w:hAnsiTheme="minorHAnsi" w:cstheme="minorBidi"/>
          <w:szCs w:val="22"/>
          <w:lang w:eastAsia="en-US"/>
        </w:rPr>
      </w:pPr>
    </w:p>
    <w:p w:rsidR="008F3C3A" w:rsidRDefault="008F3C3A"/>
    <w:p w:rsidR="002A4CC0" w:rsidRPr="002A4CC0" w:rsidRDefault="002A4CC0" w:rsidP="002A4CC0">
      <w:pPr>
        <w:shd w:val="clear" w:color="auto" w:fill="FFFFFF"/>
        <w:spacing w:before="393" w:after="131" w:line="262" w:lineRule="atLeast"/>
        <w:outlineLvl w:val="1"/>
        <w:rPr>
          <w:rFonts w:ascii="Helvetica" w:eastAsia="Times New Roman" w:hAnsi="Helvetica" w:cs="Helvetica"/>
          <w:b/>
          <w:bCs/>
          <w:sz w:val="36"/>
          <w:szCs w:val="20"/>
          <w:lang w:eastAsia="en-IN"/>
        </w:rPr>
      </w:pPr>
      <w:r w:rsidRPr="002A4CC0">
        <w:rPr>
          <w:rFonts w:ascii="Helvetica" w:eastAsia="Times New Roman" w:hAnsi="Helvetica" w:cs="Helvetica"/>
          <w:b/>
          <w:bCs/>
          <w:sz w:val="36"/>
          <w:szCs w:val="20"/>
          <w:lang w:eastAsia="en-IN"/>
        </w:rPr>
        <w:t>Templates</w:t>
      </w:r>
    </w:p>
    <w:p w:rsidR="002A4CC0" w:rsidRPr="002A4CC0" w:rsidRDefault="002A4CC0" w:rsidP="002A4CC0">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2A4CC0">
        <w:rPr>
          <w:rFonts w:asciiTheme="minorHAnsi" w:eastAsiaTheme="minorHAnsi" w:hAnsiTheme="minorHAnsi" w:cstheme="minorBidi"/>
          <w:szCs w:val="22"/>
          <w:lang w:eastAsia="en-US"/>
        </w:rPr>
        <w:t>You define a component's view with its companion template. A template is a form of HTML that tells Angular how to render the component.</w:t>
      </w:r>
    </w:p>
    <w:p w:rsidR="002A4CC0" w:rsidRPr="002A4CC0" w:rsidRDefault="002A4CC0" w:rsidP="002A4CC0">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2A4CC0">
        <w:rPr>
          <w:rFonts w:asciiTheme="minorHAnsi" w:eastAsiaTheme="minorHAnsi" w:hAnsiTheme="minorHAnsi" w:cstheme="minorBidi"/>
          <w:szCs w:val="22"/>
          <w:lang w:eastAsia="en-US"/>
        </w:rPr>
        <w:t>A template looks like regular HTML, except for a few differences. Here is a template for our </w:t>
      </w:r>
      <w:proofErr w:type="spellStart"/>
      <w:r w:rsidRPr="002A4CC0">
        <w:rPr>
          <w:rFonts w:asciiTheme="minorHAnsi" w:eastAsiaTheme="minorHAnsi" w:hAnsiTheme="minorHAnsi" w:cstheme="minorBidi"/>
          <w:szCs w:val="22"/>
          <w:lang w:eastAsia="en-US"/>
        </w:rPr>
        <w:t>HeroListComponent</w:t>
      </w:r>
      <w:proofErr w:type="spellEnd"/>
      <w:r w:rsidRPr="002A4CC0">
        <w:rPr>
          <w:rFonts w:asciiTheme="minorHAnsi" w:eastAsiaTheme="minorHAnsi" w:hAnsiTheme="minorHAnsi" w:cstheme="minorBidi"/>
          <w:szCs w:val="22"/>
          <w:lang w:eastAsia="en-US"/>
        </w:rPr>
        <w:t>:</w:t>
      </w:r>
    </w:p>
    <w:p w:rsidR="002A4CC0" w:rsidRDefault="002A4CC0" w:rsidP="002A4CC0">
      <w:pPr>
        <w:pStyle w:val="NormalWeb"/>
        <w:numPr>
          <w:ilvl w:val="0"/>
          <w:numId w:val="1"/>
        </w:numPr>
        <w:shd w:val="clear" w:color="auto" w:fill="FFFFFF"/>
        <w:spacing w:before="0" w:beforeAutospacing="0" w:after="196" w:afterAutospacing="0" w:line="229" w:lineRule="atLeast"/>
        <w:rPr>
          <w:rFonts w:ascii="Helvetica" w:hAnsi="Helvetica" w:cs="Helvetica"/>
          <w:color w:val="546E7A"/>
          <w:sz w:val="13"/>
          <w:szCs w:val="13"/>
        </w:rPr>
      </w:pPr>
      <w:r>
        <w:rPr>
          <w:noProof/>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3219450" cy="2476500"/>
            <wp:effectExtent l="19050" t="0" r="0" b="0"/>
            <wp:wrapSquare wrapText="bothSides"/>
            <wp:docPr id="3" name="Picture 3"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data"/>
                    <pic:cNvPicPr>
                      <a:picLocks noChangeAspect="1" noChangeArrowheads="1"/>
                    </pic:cNvPicPr>
                  </pic:nvPicPr>
                  <pic:blipFill>
                    <a:blip r:embed="rId8" cstate="print"/>
                    <a:srcRect/>
                    <a:stretch>
                      <a:fillRect/>
                    </a:stretch>
                  </pic:blipFill>
                  <pic:spPr bwMode="auto">
                    <a:xfrm>
                      <a:off x="0" y="0"/>
                      <a:ext cx="3219450" cy="2476500"/>
                    </a:xfrm>
                    <a:prstGeom prst="rect">
                      <a:avLst/>
                    </a:prstGeom>
                    <a:noFill/>
                    <a:ln w="9525">
                      <a:noFill/>
                      <a:miter lim="800000"/>
                      <a:headEnd/>
                      <a:tailEnd/>
                    </a:ln>
                  </pic:spPr>
                </pic:pic>
              </a:graphicData>
            </a:graphic>
          </wp:anchor>
        </w:drawing>
      </w:r>
      <w:r>
        <w:rPr>
          <w:rFonts w:ascii="Helvetica" w:hAnsi="Helvetica" w:cs="Helvetica"/>
          <w:color w:val="546E7A"/>
          <w:sz w:val="13"/>
          <w:szCs w:val="13"/>
        </w:rPr>
        <w:t>Notice how</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&lt;hero-detail&gt;</w:t>
      </w:r>
      <w:r>
        <w:rPr>
          <w:rStyle w:val="apple-converted-space"/>
          <w:rFonts w:ascii="Helvetica" w:hAnsi="Helvetica" w:cs="Helvetica"/>
          <w:color w:val="546E7A"/>
          <w:sz w:val="13"/>
          <w:szCs w:val="13"/>
        </w:rPr>
        <w:t> </w:t>
      </w:r>
      <w:r>
        <w:rPr>
          <w:rFonts w:ascii="Helvetica" w:hAnsi="Helvetica" w:cs="Helvetica"/>
          <w:color w:val="546E7A"/>
          <w:sz w:val="13"/>
          <w:szCs w:val="13"/>
        </w:rPr>
        <w:t>rests comfortably among native HTML elements. Custom components mix seamlessly with native HTML in the same layouts.</w:t>
      </w:r>
    </w:p>
    <w:p w:rsidR="008F3C3A" w:rsidRDefault="008F3C3A"/>
    <w:p w:rsidR="002A4CC0" w:rsidRDefault="002A4CC0"/>
    <w:p w:rsidR="002A4CC0" w:rsidRDefault="002A4CC0"/>
    <w:p w:rsidR="002A4CC0" w:rsidRDefault="002A4CC0"/>
    <w:p w:rsidR="002A4CC0" w:rsidRDefault="002A4CC0"/>
    <w:p w:rsidR="002A4CC0" w:rsidRPr="002A4CC0" w:rsidRDefault="002A4CC0" w:rsidP="002A4CC0">
      <w:pPr>
        <w:shd w:val="clear" w:color="auto" w:fill="FFFFFF"/>
        <w:spacing w:before="393" w:after="131" w:line="262" w:lineRule="atLeast"/>
        <w:outlineLvl w:val="1"/>
        <w:rPr>
          <w:rFonts w:ascii="Helvetica" w:eastAsia="Times New Roman" w:hAnsi="Helvetica" w:cs="Helvetica"/>
          <w:b/>
          <w:bCs/>
          <w:sz w:val="36"/>
          <w:szCs w:val="20"/>
          <w:lang w:eastAsia="en-IN"/>
        </w:rPr>
      </w:pPr>
      <w:r w:rsidRPr="002A4CC0">
        <w:rPr>
          <w:rFonts w:ascii="Helvetica" w:eastAsia="Times New Roman" w:hAnsi="Helvetica" w:cs="Helvetica"/>
          <w:b/>
          <w:bCs/>
          <w:sz w:val="36"/>
          <w:szCs w:val="20"/>
          <w:lang w:eastAsia="en-IN"/>
        </w:rPr>
        <w:t>Metadata</w:t>
      </w:r>
    </w:p>
    <w:p w:rsidR="002A4CC0" w:rsidRPr="002A4CC0" w:rsidRDefault="002A4CC0" w:rsidP="002A4CC0">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2A4CC0">
        <w:rPr>
          <w:rFonts w:asciiTheme="minorHAnsi" w:eastAsiaTheme="minorHAnsi" w:hAnsiTheme="minorHAnsi" w:cstheme="minorBidi"/>
          <w:szCs w:val="22"/>
          <w:lang w:eastAsia="en-US"/>
        </w:rPr>
        <w:t>Metadata tells Angular how to process a class.</w:t>
      </w:r>
    </w:p>
    <w:p w:rsidR="002A4CC0" w:rsidRPr="002A4CC0" w:rsidRDefault="00B51F67" w:rsidP="002A4CC0">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hyperlink r:id="rId9" w:anchor="component-code" w:history="1">
        <w:r w:rsidR="002A4CC0" w:rsidRPr="002A4CC0">
          <w:rPr>
            <w:rFonts w:asciiTheme="minorHAnsi" w:eastAsiaTheme="minorHAnsi" w:hAnsiTheme="minorHAnsi" w:cstheme="minorBidi"/>
            <w:szCs w:val="22"/>
            <w:lang w:eastAsia="en-US"/>
          </w:rPr>
          <w:t>Looking back at the code</w:t>
        </w:r>
      </w:hyperlink>
      <w:r w:rsidR="002A4CC0" w:rsidRPr="002A4CC0">
        <w:rPr>
          <w:rFonts w:asciiTheme="minorHAnsi" w:eastAsiaTheme="minorHAnsi" w:hAnsiTheme="minorHAnsi" w:cstheme="minorBidi"/>
          <w:szCs w:val="22"/>
          <w:lang w:eastAsia="en-US"/>
        </w:rPr>
        <w:t> for </w:t>
      </w:r>
      <w:proofErr w:type="spellStart"/>
      <w:r w:rsidR="002A4CC0" w:rsidRPr="002A4CC0">
        <w:rPr>
          <w:rFonts w:asciiTheme="minorHAnsi" w:eastAsiaTheme="minorHAnsi" w:hAnsiTheme="minorHAnsi" w:cstheme="minorBidi"/>
          <w:szCs w:val="22"/>
          <w:lang w:eastAsia="en-US"/>
        </w:rPr>
        <w:t>HeroListComponent</w:t>
      </w:r>
      <w:proofErr w:type="spellEnd"/>
      <w:r w:rsidR="002A4CC0" w:rsidRPr="002A4CC0">
        <w:rPr>
          <w:rFonts w:asciiTheme="minorHAnsi" w:eastAsiaTheme="minorHAnsi" w:hAnsiTheme="minorHAnsi" w:cstheme="minorBidi"/>
          <w:szCs w:val="22"/>
          <w:lang w:eastAsia="en-US"/>
        </w:rPr>
        <w:t>, you can see that it's just a class. There is no evidence of a framework, no "Angular" in it at all.</w:t>
      </w:r>
    </w:p>
    <w:p w:rsidR="002A4CC0" w:rsidRPr="002A4CC0" w:rsidRDefault="002A4CC0" w:rsidP="002A4CC0">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2A4CC0">
        <w:rPr>
          <w:rFonts w:asciiTheme="minorHAnsi" w:eastAsiaTheme="minorHAnsi" w:hAnsiTheme="minorHAnsi" w:cstheme="minorBidi"/>
          <w:szCs w:val="22"/>
          <w:lang w:eastAsia="en-US"/>
        </w:rPr>
        <w:t>In fact, </w:t>
      </w:r>
      <w:proofErr w:type="spellStart"/>
      <w:r w:rsidRPr="002A4CC0">
        <w:rPr>
          <w:rFonts w:asciiTheme="minorHAnsi" w:eastAsiaTheme="minorHAnsi" w:hAnsiTheme="minorHAnsi" w:cstheme="minorBidi"/>
          <w:szCs w:val="22"/>
          <w:lang w:eastAsia="en-US"/>
        </w:rPr>
        <w:t>HeroListComponent</w:t>
      </w:r>
      <w:proofErr w:type="spellEnd"/>
      <w:r w:rsidRPr="002A4CC0">
        <w:rPr>
          <w:rFonts w:asciiTheme="minorHAnsi" w:eastAsiaTheme="minorHAnsi" w:hAnsiTheme="minorHAnsi" w:cstheme="minorBidi"/>
          <w:szCs w:val="22"/>
          <w:lang w:eastAsia="en-US"/>
        </w:rPr>
        <w:t> really is </w:t>
      </w:r>
      <w:r w:rsidRPr="002A4CC0">
        <w:rPr>
          <w:rFonts w:asciiTheme="minorHAnsi" w:eastAsiaTheme="minorHAnsi" w:hAnsiTheme="minorHAnsi" w:cstheme="minorBidi"/>
          <w:i/>
          <w:iCs/>
          <w:szCs w:val="22"/>
          <w:lang w:eastAsia="en-US"/>
        </w:rPr>
        <w:t>just a class</w:t>
      </w:r>
      <w:r w:rsidRPr="002A4CC0">
        <w:rPr>
          <w:rFonts w:asciiTheme="minorHAnsi" w:eastAsiaTheme="minorHAnsi" w:hAnsiTheme="minorHAnsi" w:cstheme="minorBidi"/>
          <w:szCs w:val="22"/>
          <w:lang w:eastAsia="en-US"/>
        </w:rPr>
        <w:t>. It's not a component until you </w:t>
      </w:r>
      <w:r w:rsidRPr="002A4CC0">
        <w:rPr>
          <w:rFonts w:asciiTheme="minorHAnsi" w:eastAsiaTheme="minorHAnsi" w:hAnsiTheme="minorHAnsi" w:cstheme="minorBidi"/>
          <w:i/>
          <w:iCs/>
          <w:szCs w:val="22"/>
          <w:lang w:eastAsia="en-US"/>
        </w:rPr>
        <w:t>tell Angular about it</w:t>
      </w:r>
      <w:r w:rsidRPr="002A4CC0">
        <w:rPr>
          <w:rFonts w:asciiTheme="minorHAnsi" w:eastAsiaTheme="minorHAnsi" w:hAnsiTheme="minorHAnsi" w:cstheme="minorBidi"/>
          <w:szCs w:val="22"/>
          <w:lang w:eastAsia="en-US"/>
        </w:rPr>
        <w:t>.</w:t>
      </w:r>
    </w:p>
    <w:p w:rsidR="002A4CC0" w:rsidRPr="002A4CC0" w:rsidRDefault="002A4CC0" w:rsidP="002A4CC0">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2A4CC0">
        <w:rPr>
          <w:rFonts w:asciiTheme="minorHAnsi" w:eastAsiaTheme="minorHAnsi" w:hAnsiTheme="minorHAnsi" w:cstheme="minorBidi"/>
          <w:szCs w:val="22"/>
          <w:lang w:eastAsia="en-US"/>
        </w:rPr>
        <w:t>To tell Angular that </w:t>
      </w:r>
      <w:proofErr w:type="spellStart"/>
      <w:r w:rsidRPr="002A4CC0">
        <w:rPr>
          <w:rFonts w:asciiTheme="minorHAnsi" w:eastAsiaTheme="minorHAnsi" w:hAnsiTheme="minorHAnsi" w:cstheme="minorBidi"/>
          <w:szCs w:val="22"/>
          <w:lang w:eastAsia="en-US"/>
        </w:rPr>
        <w:t>HeroListComponent</w:t>
      </w:r>
      <w:proofErr w:type="spellEnd"/>
      <w:r w:rsidRPr="002A4CC0">
        <w:rPr>
          <w:rFonts w:asciiTheme="minorHAnsi" w:eastAsiaTheme="minorHAnsi" w:hAnsiTheme="minorHAnsi" w:cstheme="minorBidi"/>
          <w:szCs w:val="22"/>
          <w:lang w:eastAsia="en-US"/>
        </w:rPr>
        <w:t> is a component, attach </w:t>
      </w:r>
      <w:r w:rsidRPr="002A4CC0">
        <w:rPr>
          <w:rFonts w:asciiTheme="minorHAnsi" w:eastAsiaTheme="minorHAnsi" w:hAnsiTheme="minorHAnsi" w:cstheme="minorBidi"/>
          <w:b/>
          <w:bCs/>
          <w:szCs w:val="22"/>
          <w:lang w:eastAsia="en-US"/>
        </w:rPr>
        <w:t>metadata</w:t>
      </w:r>
      <w:r w:rsidRPr="002A4CC0">
        <w:rPr>
          <w:rFonts w:asciiTheme="minorHAnsi" w:eastAsiaTheme="minorHAnsi" w:hAnsiTheme="minorHAnsi" w:cstheme="minorBidi"/>
          <w:szCs w:val="22"/>
          <w:lang w:eastAsia="en-US"/>
        </w:rPr>
        <w:t> to the class.</w:t>
      </w:r>
    </w:p>
    <w:p w:rsidR="002A4CC0" w:rsidRPr="00665538" w:rsidRDefault="002A4CC0" w:rsidP="00665538">
      <w:pPr>
        <w:pBdr>
          <w:top w:val="single" w:sz="4" w:space="1" w:color="auto"/>
          <w:left w:val="single" w:sz="4" w:space="4" w:color="auto"/>
          <w:bottom w:val="single" w:sz="4" w:space="1" w:color="auto"/>
          <w:right w:val="single" w:sz="4" w:space="4" w:color="auto"/>
        </w:pBdr>
        <w:rPr>
          <w:sz w:val="36"/>
        </w:rPr>
      </w:pP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lit"/>
          <w:rFonts w:ascii="Lucida Console" w:hAnsi="Lucida Console"/>
          <w:color w:val="00796B"/>
          <w:sz w:val="18"/>
          <w:szCs w:val="11"/>
        </w:rPr>
        <w:t>@Component</w:t>
      </w: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pln"/>
          <w:rFonts w:ascii="Lucida Console" w:hAnsi="Lucida Console"/>
          <w:color w:val="455A64"/>
          <w:sz w:val="18"/>
          <w:szCs w:val="11"/>
        </w:rPr>
        <w:t xml:space="preserve">  </w:t>
      </w:r>
      <w:proofErr w:type="spellStart"/>
      <w:r w:rsidRPr="00665538">
        <w:rPr>
          <w:rStyle w:val="pln"/>
          <w:rFonts w:ascii="Lucida Console" w:hAnsi="Lucida Console"/>
          <w:color w:val="455A64"/>
          <w:sz w:val="18"/>
          <w:szCs w:val="11"/>
        </w:rPr>
        <w:t>moduleId</w:t>
      </w:r>
      <w:proofErr w:type="spellEnd"/>
      <w:r w:rsidRPr="00665538">
        <w:rPr>
          <w:rStyle w:val="pun"/>
          <w:rFonts w:ascii="Lucida Console" w:hAnsi="Lucida Console"/>
          <w:color w:val="455A64"/>
          <w:sz w:val="18"/>
          <w:szCs w:val="11"/>
        </w:rPr>
        <w:t>:</w:t>
      </w:r>
      <w:r w:rsidRPr="00665538">
        <w:rPr>
          <w:rStyle w:val="pln"/>
          <w:rFonts w:ascii="Lucida Console" w:hAnsi="Lucida Console"/>
          <w:color w:val="455A64"/>
          <w:sz w:val="18"/>
          <w:szCs w:val="11"/>
        </w:rPr>
        <w:t xml:space="preserve"> </w:t>
      </w:r>
      <w:r w:rsidRPr="00665538">
        <w:rPr>
          <w:rStyle w:val="kwd"/>
          <w:rFonts w:ascii="Lucida Console" w:hAnsi="Lucida Console"/>
          <w:color w:val="D81B60"/>
          <w:sz w:val="18"/>
          <w:szCs w:val="11"/>
        </w:rPr>
        <w:t>module</w:t>
      </w:r>
      <w:r w:rsidRPr="00665538">
        <w:rPr>
          <w:rStyle w:val="pun"/>
          <w:rFonts w:ascii="Lucida Console" w:hAnsi="Lucida Console"/>
          <w:color w:val="455A64"/>
          <w:sz w:val="18"/>
          <w:szCs w:val="11"/>
        </w:rPr>
        <w:t>.</w:t>
      </w:r>
      <w:r w:rsidRPr="00665538">
        <w:rPr>
          <w:rStyle w:val="pln"/>
          <w:rFonts w:ascii="Lucida Console" w:hAnsi="Lucida Console"/>
          <w:color w:val="455A64"/>
          <w:sz w:val="18"/>
          <w:szCs w:val="11"/>
        </w:rPr>
        <w:t>id</w:t>
      </w: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pln"/>
          <w:rFonts w:ascii="Lucida Console" w:hAnsi="Lucida Console"/>
          <w:color w:val="455A64"/>
          <w:sz w:val="18"/>
          <w:szCs w:val="11"/>
        </w:rPr>
        <w:t xml:space="preserve">  selector</w:t>
      </w:r>
      <w:r w:rsidRPr="00665538">
        <w:rPr>
          <w:rStyle w:val="pun"/>
          <w:rFonts w:ascii="Lucida Console" w:hAnsi="Lucida Console"/>
          <w:color w:val="455A64"/>
          <w:sz w:val="18"/>
          <w:szCs w:val="11"/>
        </w:rPr>
        <w:t>:</w:t>
      </w:r>
      <w:r w:rsidRPr="00665538">
        <w:rPr>
          <w:rStyle w:val="pln"/>
          <w:rFonts w:ascii="Lucida Console" w:hAnsi="Lucida Console"/>
          <w:color w:val="455A64"/>
          <w:sz w:val="18"/>
          <w:szCs w:val="11"/>
        </w:rPr>
        <w:t xml:space="preserve">    </w:t>
      </w:r>
      <w:r w:rsidRPr="00665538">
        <w:rPr>
          <w:rStyle w:val="str"/>
          <w:rFonts w:ascii="Lucida Console" w:hAnsi="Lucida Console"/>
          <w:color w:val="00796B"/>
          <w:sz w:val="18"/>
          <w:szCs w:val="11"/>
        </w:rPr>
        <w:t>'hero-list'</w:t>
      </w: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pln"/>
          <w:rFonts w:ascii="Lucida Console" w:hAnsi="Lucida Console"/>
          <w:color w:val="455A64"/>
          <w:sz w:val="18"/>
          <w:szCs w:val="11"/>
        </w:rPr>
        <w:t xml:space="preserve">  </w:t>
      </w:r>
      <w:proofErr w:type="spellStart"/>
      <w:r w:rsidRPr="00665538">
        <w:rPr>
          <w:rStyle w:val="pln"/>
          <w:rFonts w:ascii="Lucida Console" w:hAnsi="Lucida Console"/>
          <w:color w:val="455A64"/>
          <w:sz w:val="18"/>
          <w:szCs w:val="11"/>
        </w:rPr>
        <w:t>templateUrl</w:t>
      </w:r>
      <w:proofErr w:type="spellEnd"/>
      <w:r w:rsidRPr="00665538">
        <w:rPr>
          <w:rStyle w:val="pun"/>
          <w:rFonts w:ascii="Lucida Console" w:hAnsi="Lucida Console"/>
          <w:color w:val="455A64"/>
          <w:sz w:val="18"/>
          <w:szCs w:val="11"/>
        </w:rPr>
        <w:t>:</w:t>
      </w:r>
      <w:r w:rsidRPr="00665538">
        <w:rPr>
          <w:rStyle w:val="pln"/>
          <w:rFonts w:ascii="Lucida Console" w:hAnsi="Lucida Console"/>
          <w:color w:val="455A64"/>
          <w:sz w:val="18"/>
          <w:szCs w:val="11"/>
        </w:rPr>
        <w:t xml:space="preserve"> </w:t>
      </w:r>
      <w:r w:rsidRPr="00665538">
        <w:rPr>
          <w:rStyle w:val="str"/>
          <w:rFonts w:ascii="Lucida Console" w:hAnsi="Lucida Console"/>
          <w:color w:val="00796B"/>
          <w:sz w:val="18"/>
          <w:szCs w:val="11"/>
        </w:rPr>
        <w:t>'hero-list.component.html'</w:t>
      </w: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pln"/>
          <w:rFonts w:ascii="Lucida Console" w:hAnsi="Lucida Console"/>
          <w:color w:val="455A64"/>
          <w:sz w:val="18"/>
          <w:szCs w:val="11"/>
        </w:rPr>
        <w:t xml:space="preserve">  providers</w:t>
      </w:r>
      <w:r w:rsidRPr="00665538">
        <w:rPr>
          <w:rStyle w:val="pun"/>
          <w:rFonts w:ascii="Lucida Console" w:hAnsi="Lucida Console"/>
          <w:color w:val="455A64"/>
          <w:sz w:val="18"/>
          <w:szCs w:val="11"/>
        </w:rPr>
        <w:t>:</w:t>
      </w:r>
      <w:r w:rsidRPr="00665538">
        <w:rPr>
          <w:rStyle w:val="pln"/>
          <w:rFonts w:ascii="Lucida Console" w:hAnsi="Lucida Console"/>
          <w:color w:val="455A64"/>
          <w:sz w:val="18"/>
          <w:szCs w:val="11"/>
        </w:rPr>
        <w:t xml:space="preserve">  </w:t>
      </w:r>
      <w:r w:rsidRPr="00665538">
        <w:rPr>
          <w:rStyle w:val="pun"/>
          <w:rFonts w:ascii="Lucida Console" w:hAnsi="Lucida Console"/>
          <w:color w:val="455A64"/>
          <w:sz w:val="18"/>
          <w:szCs w:val="11"/>
        </w:rPr>
        <w:t>[</w:t>
      </w:r>
      <w:r w:rsidRPr="00665538">
        <w:rPr>
          <w:rStyle w:val="pln"/>
          <w:rFonts w:ascii="Lucida Console" w:hAnsi="Lucida Console"/>
          <w:color w:val="455A64"/>
          <w:sz w:val="18"/>
          <w:szCs w:val="11"/>
        </w:rPr>
        <w:t xml:space="preserve"> </w:t>
      </w:r>
      <w:proofErr w:type="spellStart"/>
      <w:r w:rsidRPr="00665538">
        <w:rPr>
          <w:rStyle w:val="typ"/>
          <w:rFonts w:ascii="Lucida Console" w:hAnsi="Lucida Console"/>
          <w:color w:val="D81B60"/>
          <w:sz w:val="18"/>
          <w:szCs w:val="11"/>
        </w:rPr>
        <w:t>HeroService</w:t>
      </w:r>
      <w:proofErr w:type="spellEnd"/>
      <w:r w:rsidRPr="00665538">
        <w:rPr>
          <w:rStyle w:val="pln"/>
          <w:rFonts w:ascii="Lucida Console" w:hAnsi="Lucida Console"/>
          <w:color w:val="455A64"/>
          <w:sz w:val="18"/>
          <w:szCs w:val="11"/>
        </w:rPr>
        <w:t xml:space="preserve"> </w:t>
      </w: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kwd"/>
          <w:rFonts w:ascii="Lucida Console" w:hAnsi="Lucida Console"/>
          <w:color w:val="D81B60"/>
          <w:sz w:val="18"/>
          <w:szCs w:val="11"/>
        </w:rPr>
        <w:t>export</w:t>
      </w:r>
      <w:r w:rsidRPr="00665538">
        <w:rPr>
          <w:rStyle w:val="pln"/>
          <w:rFonts w:ascii="Lucida Console" w:hAnsi="Lucida Console"/>
          <w:color w:val="455A64"/>
          <w:sz w:val="18"/>
          <w:szCs w:val="11"/>
        </w:rPr>
        <w:t xml:space="preserve"> </w:t>
      </w:r>
      <w:r w:rsidRPr="00665538">
        <w:rPr>
          <w:rStyle w:val="kwd"/>
          <w:rFonts w:ascii="Lucida Console" w:hAnsi="Lucida Console"/>
          <w:color w:val="D81B60"/>
          <w:sz w:val="18"/>
          <w:szCs w:val="11"/>
        </w:rPr>
        <w:t>class</w:t>
      </w:r>
      <w:r w:rsidRPr="00665538">
        <w:rPr>
          <w:rStyle w:val="pln"/>
          <w:rFonts w:ascii="Lucida Console" w:hAnsi="Lucida Console"/>
          <w:color w:val="455A64"/>
          <w:sz w:val="18"/>
          <w:szCs w:val="11"/>
        </w:rPr>
        <w:t xml:space="preserve"> </w:t>
      </w:r>
      <w:proofErr w:type="spellStart"/>
      <w:r w:rsidRPr="00665538">
        <w:rPr>
          <w:rStyle w:val="typ"/>
          <w:rFonts w:ascii="Lucida Console" w:hAnsi="Lucida Console"/>
          <w:color w:val="D81B60"/>
          <w:sz w:val="18"/>
          <w:szCs w:val="11"/>
        </w:rPr>
        <w:t>HeroListComponent</w:t>
      </w:r>
      <w:proofErr w:type="spellEnd"/>
      <w:r w:rsidRPr="00665538">
        <w:rPr>
          <w:rStyle w:val="pln"/>
          <w:rFonts w:ascii="Lucida Console" w:hAnsi="Lucida Console"/>
          <w:color w:val="455A64"/>
          <w:sz w:val="18"/>
          <w:szCs w:val="11"/>
        </w:rPr>
        <w:t xml:space="preserve"> </w:t>
      </w:r>
      <w:r w:rsidRPr="00665538">
        <w:rPr>
          <w:rStyle w:val="kwd"/>
          <w:rFonts w:ascii="Lucida Console" w:hAnsi="Lucida Console"/>
          <w:color w:val="D81B60"/>
          <w:sz w:val="18"/>
          <w:szCs w:val="11"/>
        </w:rPr>
        <w:t>implements</w:t>
      </w:r>
      <w:r w:rsidRPr="00665538">
        <w:rPr>
          <w:rStyle w:val="pln"/>
          <w:rFonts w:ascii="Lucida Console" w:hAnsi="Lucida Console"/>
          <w:color w:val="455A64"/>
          <w:sz w:val="18"/>
          <w:szCs w:val="11"/>
        </w:rPr>
        <w:t xml:space="preserve"> </w:t>
      </w:r>
      <w:proofErr w:type="spellStart"/>
      <w:r w:rsidRPr="00665538">
        <w:rPr>
          <w:rStyle w:val="typ"/>
          <w:rFonts w:ascii="Lucida Console" w:hAnsi="Lucida Console"/>
          <w:color w:val="D81B60"/>
          <w:sz w:val="18"/>
          <w:szCs w:val="11"/>
        </w:rPr>
        <w:t>OnInit</w:t>
      </w:r>
      <w:proofErr w:type="spellEnd"/>
      <w:r w:rsidRPr="00665538">
        <w:rPr>
          <w:rStyle w:val="pln"/>
          <w:rFonts w:ascii="Lucida Console" w:hAnsi="Lucida Console"/>
          <w:color w:val="455A64"/>
          <w:sz w:val="18"/>
          <w:szCs w:val="11"/>
        </w:rPr>
        <w:t xml:space="preserve"> </w:t>
      </w:r>
      <w:r w:rsidRPr="00665538">
        <w:rPr>
          <w:rStyle w:val="pun"/>
          <w:rFonts w:ascii="Lucida Console" w:hAnsi="Lucida Console"/>
          <w:color w:val="455A64"/>
          <w:sz w:val="18"/>
          <w:szCs w:val="11"/>
        </w:rPr>
        <w:t>{</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8"/>
          <w:szCs w:val="11"/>
        </w:rPr>
      </w:pPr>
      <w:r w:rsidRPr="00665538">
        <w:rPr>
          <w:rStyle w:val="com"/>
          <w:rFonts w:ascii="Lucida Console" w:hAnsi="Lucida Console"/>
          <w:color w:val="00796B"/>
          <w:sz w:val="18"/>
          <w:szCs w:val="11"/>
        </w:rPr>
        <w:t>/* . . . */</w:t>
      </w:r>
    </w:p>
    <w:p w:rsidR="00665538" w:rsidRPr="00665538" w:rsidRDefault="00665538" w:rsidP="00665538">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Fonts w:ascii="Lucida Console" w:hAnsi="Lucida Console"/>
          <w:color w:val="455A64"/>
          <w:szCs w:val="12"/>
        </w:rPr>
      </w:pPr>
      <w:r w:rsidRPr="00665538">
        <w:rPr>
          <w:rStyle w:val="pun"/>
          <w:rFonts w:ascii="Lucida Console" w:hAnsi="Lucida Console"/>
          <w:color w:val="455A64"/>
          <w:sz w:val="18"/>
          <w:szCs w:val="11"/>
        </w:rPr>
        <w:t>}</w:t>
      </w:r>
    </w:p>
    <w:p w:rsidR="00665538" w:rsidRDefault="00665538"/>
    <w:p w:rsidR="00665538" w:rsidRDefault="00665538"/>
    <w:p w:rsidR="00665538" w:rsidRPr="00665538" w:rsidRDefault="00665538" w:rsidP="00665538">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665538">
        <w:rPr>
          <w:rFonts w:asciiTheme="minorHAnsi" w:eastAsiaTheme="minorHAnsi" w:hAnsiTheme="minorHAnsi" w:cstheme="minorBidi"/>
          <w:szCs w:val="22"/>
          <w:lang w:eastAsia="en-US"/>
        </w:rPr>
        <w:t>The @Component decorator takes a required configuration object with the information Angular needs to create and present the component and its view.</w:t>
      </w:r>
    </w:p>
    <w:p w:rsidR="00665538" w:rsidRPr="00665538" w:rsidRDefault="00665538" w:rsidP="00665538">
      <w:pPr>
        <w:pStyle w:val="NormalWeb"/>
        <w:numPr>
          <w:ilvl w:val="0"/>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665538">
        <w:rPr>
          <w:rFonts w:asciiTheme="minorHAnsi" w:eastAsiaTheme="minorHAnsi" w:hAnsiTheme="minorHAnsi" w:cstheme="minorBidi"/>
          <w:szCs w:val="22"/>
          <w:lang w:eastAsia="en-US"/>
        </w:rPr>
        <w:t>Here are a few of the possible @Component configuration options:</w:t>
      </w:r>
    </w:p>
    <w:p w:rsidR="00665538" w:rsidRPr="00665538" w:rsidRDefault="00665538" w:rsidP="00665538">
      <w:pPr>
        <w:pStyle w:val="NormalWeb"/>
        <w:numPr>
          <w:ilvl w:val="1"/>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proofErr w:type="spellStart"/>
      <w:r w:rsidRPr="00665538">
        <w:rPr>
          <w:rFonts w:asciiTheme="minorHAnsi" w:eastAsiaTheme="minorHAnsi" w:hAnsiTheme="minorHAnsi" w:cstheme="minorBidi"/>
          <w:b/>
          <w:szCs w:val="22"/>
          <w:lang w:eastAsia="en-US"/>
        </w:rPr>
        <w:t>moduleId</w:t>
      </w:r>
      <w:proofErr w:type="spellEnd"/>
      <w:r w:rsidRPr="00665538">
        <w:rPr>
          <w:rFonts w:asciiTheme="minorHAnsi" w:eastAsiaTheme="minorHAnsi" w:hAnsiTheme="minorHAnsi" w:cstheme="minorBidi"/>
          <w:szCs w:val="22"/>
          <w:lang w:eastAsia="en-US"/>
        </w:rPr>
        <w:t>: sets the source of the base address (module.id) for module-relative URLs such as the </w:t>
      </w:r>
      <w:proofErr w:type="spellStart"/>
      <w:r w:rsidRPr="00665538">
        <w:rPr>
          <w:rFonts w:asciiTheme="minorHAnsi" w:eastAsiaTheme="minorHAnsi" w:hAnsiTheme="minorHAnsi" w:cstheme="minorBidi"/>
          <w:szCs w:val="22"/>
          <w:lang w:eastAsia="en-US"/>
        </w:rPr>
        <w:t>templateUrl</w:t>
      </w:r>
      <w:proofErr w:type="spellEnd"/>
      <w:r w:rsidRPr="00665538">
        <w:rPr>
          <w:rFonts w:asciiTheme="minorHAnsi" w:eastAsiaTheme="minorHAnsi" w:hAnsiTheme="minorHAnsi" w:cstheme="minorBidi"/>
          <w:szCs w:val="22"/>
          <w:lang w:eastAsia="en-US"/>
        </w:rPr>
        <w:t>.</w:t>
      </w:r>
    </w:p>
    <w:p w:rsidR="00665538" w:rsidRDefault="00665538" w:rsidP="00665538">
      <w:pPr>
        <w:pStyle w:val="NormalWeb"/>
        <w:numPr>
          <w:ilvl w:val="1"/>
          <w:numId w:val="1"/>
        </w:numPr>
        <w:shd w:val="clear" w:color="auto" w:fill="FFFFFF"/>
        <w:spacing w:before="0" w:beforeAutospacing="0" w:after="196" w:afterAutospacing="0" w:line="229" w:lineRule="atLeast"/>
        <w:rPr>
          <w:rFonts w:ascii="Helvetica" w:hAnsi="Helvetica" w:cs="Helvetica"/>
          <w:color w:val="546E7A"/>
          <w:sz w:val="13"/>
          <w:szCs w:val="13"/>
        </w:rPr>
      </w:pPr>
      <w:r w:rsidRPr="00665538">
        <w:rPr>
          <w:rFonts w:asciiTheme="minorHAnsi" w:eastAsiaTheme="minorHAnsi" w:hAnsiTheme="minorHAnsi" w:cstheme="minorBidi"/>
          <w:b/>
          <w:szCs w:val="22"/>
          <w:lang w:eastAsia="en-US"/>
        </w:rPr>
        <w:t>selector</w:t>
      </w:r>
      <w:r w:rsidRPr="00665538">
        <w:rPr>
          <w:rFonts w:asciiTheme="minorHAnsi" w:eastAsiaTheme="minorHAnsi" w:hAnsiTheme="minorHAnsi" w:cstheme="minorBidi"/>
          <w:szCs w:val="22"/>
          <w:lang w:eastAsia="en-US"/>
        </w:rPr>
        <w:t>: CSS selector that tells Angular to create and insert an instance of this component where it finds a &lt;hero-list&gt; tag in parent HTML. For example, if an app's HTML contains &lt;hero-list&gt;&lt;/hero-list&gt;, then Angular inserts an instance of the </w:t>
      </w:r>
      <w:proofErr w:type="spellStart"/>
      <w:r w:rsidRPr="00665538">
        <w:rPr>
          <w:rFonts w:asciiTheme="minorHAnsi" w:eastAsiaTheme="minorHAnsi" w:hAnsiTheme="minorHAnsi" w:cstheme="minorBidi"/>
          <w:szCs w:val="22"/>
          <w:lang w:eastAsia="en-US"/>
        </w:rPr>
        <w:t>HeroListComponent</w:t>
      </w:r>
      <w:proofErr w:type="spellEnd"/>
      <w:r w:rsidRPr="00665538">
        <w:rPr>
          <w:rFonts w:asciiTheme="minorHAnsi" w:eastAsiaTheme="minorHAnsi" w:hAnsiTheme="minorHAnsi" w:cstheme="minorBidi"/>
          <w:szCs w:val="22"/>
          <w:lang w:eastAsia="en-US"/>
        </w:rPr>
        <w:t> view between those</w:t>
      </w:r>
      <w:r>
        <w:rPr>
          <w:rFonts w:ascii="Helvetica" w:hAnsi="Helvetica" w:cs="Helvetica"/>
          <w:color w:val="546E7A"/>
          <w:sz w:val="13"/>
          <w:szCs w:val="13"/>
        </w:rPr>
        <w:t xml:space="preserve"> </w:t>
      </w:r>
      <w:r w:rsidRPr="00665538">
        <w:rPr>
          <w:rFonts w:asciiTheme="minorHAnsi" w:eastAsiaTheme="minorHAnsi" w:hAnsiTheme="minorHAnsi" w:cstheme="minorBidi"/>
          <w:szCs w:val="22"/>
          <w:lang w:eastAsia="en-US"/>
        </w:rPr>
        <w:t>tags</w:t>
      </w:r>
      <w:r>
        <w:rPr>
          <w:rFonts w:ascii="Helvetica" w:hAnsi="Helvetica" w:cs="Helvetica"/>
          <w:color w:val="546E7A"/>
          <w:sz w:val="13"/>
          <w:szCs w:val="13"/>
        </w:rPr>
        <w:t>.</w:t>
      </w:r>
    </w:p>
    <w:p w:rsidR="00665538" w:rsidRPr="00665538" w:rsidRDefault="00665538" w:rsidP="00665538">
      <w:pPr>
        <w:pStyle w:val="NormalWeb"/>
        <w:numPr>
          <w:ilvl w:val="1"/>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proofErr w:type="spellStart"/>
      <w:r w:rsidRPr="00665538">
        <w:rPr>
          <w:rFonts w:asciiTheme="minorHAnsi" w:eastAsiaTheme="minorHAnsi" w:hAnsiTheme="minorHAnsi" w:cstheme="minorBidi"/>
          <w:b/>
          <w:szCs w:val="22"/>
          <w:lang w:eastAsia="en-US"/>
        </w:rPr>
        <w:t>templateUrl</w:t>
      </w:r>
      <w:proofErr w:type="spellEnd"/>
      <w:r w:rsidRPr="00665538">
        <w:rPr>
          <w:rFonts w:asciiTheme="minorHAnsi" w:eastAsiaTheme="minorHAnsi" w:hAnsiTheme="minorHAnsi" w:cstheme="minorBidi"/>
          <w:szCs w:val="22"/>
          <w:lang w:eastAsia="en-US"/>
        </w:rPr>
        <w:t>: module-relative address of this component's HTML template, shown </w:t>
      </w:r>
      <w:hyperlink r:id="rId10" w:anchor="templates" w:history="1">
        <w:r w:rsidRPr="00665538">
          <w:rPr>
            <w:rFonts w:asciiTheme="minorHAnsi" w:eastAsiaTheme="minorHAnsi" w:hAnsiTheme="minorHAnsi" w:cstheme="minorBidi"/>
            <w:szCs w:val="22"/>
            <w:lang w:eastAsia="en-US"/>
          </w:rPr>
          <w:t>above</w:t>
        </w:r>
      </w:hyperlink>
      <w:r w:rsidRPr="00665538">
        <w:rPr>
          <w:rFonts w:asciiTheme="minorHAnsi" w:eastAsiaTheme="minorHAnsi" w:hAnsiTheme="minorHAnsi" w:cstheme="minorBidi"/>
          <w:szCs w:val="22"/>
          <w:lang w:eastAsia="en-US"/>
        </w:rPr>
        <w:t>.</w:t>
      </w:r>
    </w:p>
    <w:p w:rsidR="00665538" w:rsidRPr="00665538" w:rsidRDefault="00665538" w:rsidP="00665538">
      <w:pPr>
        <w:pStyle w:val="NormalWeb"/>
        <w:numPr>
          <w:ilvl w:val="1"/>
          <w:numId w:val="1"/>
        </w:numPr>
        <w:shd w:val="clear" w:color="auto" w:fill="FFFFFF"/>
        <w:spacing w:before="0" w:beforeAutospacing="0" w:after="196" w:afterAutospacing="0" w:line="229" w:lineRule="atLeast"/>
        <w:rPr>
          <w:rFonts w:asciiTheme="minorHAnsi" w:eastAsiaTheme="minorHAnsi" w:hAnsiTheme="minorHAnsi" w:cstheme="minorBidi"/>
          <w:szCs w:val="22"/>
          <w:lang w:eastAsia="en-US"/>
        </w:rPr>
      </w:pPr>
      <w:r w:rsidRPr="00665538">
        <w:rPr>
          <w:rFonts w:asciiTheme="minorHAnsi" w:eastAsiaTheme="minorHAnsi" w:hAnsiTheme="minorHAnsi" w:cstheme="minorBidi"/>
          <w:b/>
          <w:szCs w:val="22"/>
          <w:lang w:eastAsia="en-US"/>
        </w:rPr>
        <w:t>providers</w:t>
      </w:r>
      <w:r w:rsidRPr="00665538">
        <w:rPr>
          <w:rFonts w:asciiTheme="minorHAnsi" w:eastAsiaTheme="minorHAnsi" w:hAnsiTheme="minorHAnsi" w:cstheme="minorBidi"/>
          <w:szCs w:val="22"/>
          <w:lang w:eastAsia="en-US"/>
        </w:rPr>
        <w:t>: array of </w:t>
      </w:r>
      <w:r w:rsidRPr="00665538">
        <w:rPr>
          <w:rFonts w:asciiTheme="minorHAnsi" w:eastAsiaTheme="minorHAnsi" w:hAnsiTheme="minorHAnsi" w:cstheme="minorBidi"/>
          <w:b/>
          <w:bCs/>
          <w:szCs w:val="22"/>
          <w:lang w:eastAsia="en-US"/>
        </w:rPr>
        <w:t>dependency injection providers</w:t>
      </w:r>
      <w:r w:rsidRPr="00665538">
        <w:rPr>
          <w:rFonts w:asciiTheme="minorHAnsi" w:eastAsiaTheme="minorHAnsi" w:hAnsiTheme="minorHAnsi" w:cstheme="minorBidi"/>
          <w:szCs w:val="22"/>
          <w:lang w:eastAsia="en-US"/>
        </w:rPr>
        <w:t> for services that the component requires. This is one way to tell Angular that the component's constructor requires a </w:t>
      </w:r>
      <w:proofErr w:type="spellStart"/>
      <w:r w:rsidRPr="00665538">
        <w:rPr>
          <w:rFonts w:asciiTheme="minorHAnsi" w:eastAsiaTheme="minorHAnsi" w:hAnsiTheme="minorHAnsi" w:cstheme="minorBidi"/>
          <w:szCs w:val="22"/>
          <w:lang w:eastAsia="en-US"/>
        </w:rPr>
        <w:t>HeroService</w:t>
      </w:r>
      <w:proofErr w:type="spellEnd"/>
      <w:r w:rsidRPr="00665538">
        <w:rPr>
          <w:rFonts w:asciiTheme="minorHAnsi" w:eastAsiaTheme="minorHAnsi" w:hAnsiTheme="minorHAnsi" w:cstheme="minorBidi"/>
          <w:szCs w:val="22"/>
          <w:lang w:eastAsia="en-US"/>
        </w:rPr>
        <w:t> so it can get the list of heroes to display.</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noProof/>
          <w:color w:val="546E7A"/>
          <w:sz w:val="13"/>
          <w:szCs w:val="13"/>
        </w:rPr>
        <w:lastRenderedPageBreak/>
        <w:drawing>
          <wp:anchor distT="0" distB="0" distL="0" distR="0" simplePos="0" relativeHeight="251662336" behindDoc="0" locked="0" layoutInCell="1" allowOverlap="0">
            <wp:simplePos x="0" y="0"/>
            <wp:positionH relativeFrom="column">
              <wp:align>left</wp:align>
            </wp:positionH>
            <wp:positionV relativeFrom="line">
              <wp:posOffset>0</wp:posOffset>
            </wp:positionV>
            <wp:extent cx="1638300" cy="2886075"/>
            <wp:effectExtent l="19050" t="0" r="0" b="0"/>
            <wp:wrapSquare wrapText="bothSides"/>
            <wp:docPr id="5" name="Picture 5" descr="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data"/>
                    <pic:cNvPicPr>
                      <a:picLocks noChangeAspect="1" noChangeArrowheads="1"/>
                    </pic:cNvPicPr>
                  </pic:nvPicPr>
                  <pic:blipFill>
                    <a:blip r:embed="rId11" cstate="print"/>
                    <a:srcRect/>
                    <a:stretch>
                      <a:fillRect/>
                    </a:stretch>
                  </pic:blipFill>
                  <pic:spPr bwMode="auto">
                    <a:xfrm>
                      <a:off x="0" y="0"/>
                      <a:ext cx="1638300" cy="2886075"/>
                    </a:xfrm>
                    <a:prstGeom prst="rect">
                      <a:avLst/>
                    </a:prstGeom>
                    <a:noFill/>
                    <a:ln w="9525">
                      <a:noFill/>
                      <a:miter lim="800000"/>
                      <a:headEnd/>
                      <a:tailEnd/>
                    </a:ln>
                  </pic:spPr>
                </pic:pic>
              </a:graphicData>
            </a:graphic>
          </wp:anchor>
        </w:drawing>
      </w:r>
      <w:r>
        <w:rPr>
          <w:rFonts w:ascii="Helvetica" w:hAnsi="Helvetica" w:cs="Helvetica"/>
          <w:color w:val="546E7A"/>
          <w:sz w:val="13"/>
          <w:szCs w:val="13"/>
        </w:rPr>
        <w:t>The metadata in the</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@Component</w:t>
      </w:r>
      <w:r>
        <w:rPr>
          <w:rStyle w:val="apple-converted-space"/>
          <w:rFonts w:ascii="Helvetica" w:hAnsi="Helvetica" w:cs="Helvetica"/>
          <w:color w:val="546E7A"/>
          <w:sz w:val="13"/>
          <w:szCs w:val="13"/>
        </w:rPr>
        <w:t> </w:t>
      </w:r>
      <w:r>
        <w:rPr>
          <w:rFonts w:ascii="Helvetica" w:hAnsi="Helvetica" w:cs="Helvetica"/>
          <w:color w:val="546E7A"/>
          <w:sz w:val="13"/>
          <w:szCs w:val="13"/>
        </w:rPr>
        <w:t>tells Angular where to get the major building blocks you specify for the component.</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The template, metadata, and component together describe a view.</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 xml:space="preserve">Apply other metadata decorators in a similar fashion to guide Angular </w:t>
      </w:r>
      <w:proofErr w:type="spellStart"/>
      <w:r>
        <w:rPr>
          <w:rFonts w:ascii="Helvetica" w:hAnsi="Helvetica" w:cs="Helvetica"/>
          <w:color w:val="546E7A"/>
          <w:sz w:val="13"/>
          <w:szCs w:val="13"/>
        </w:rPr>
        <w:t>behavior</w:t>
      </w:r>
      <w:proofErr w:type="spellEnd"/>
      <w:r>
        <w:rPr>
          <w:rFonts w:ascii="Helvetica" w:hAnsi="Helvetica" w:cs="Helvetica"/>
          <w:color w:val="546E7A"/>
          <w:sz w:val="13"/>
          <w:szCs w:val="13"/>
        </w:rPr>
        <w:t>.</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w:t>
      </w:r>
      <w:proofErr w:type="spellStart"/>
      <w:r>
        <w:rPr>
          <w:rStyle w:val="HTMLCode"/>
          <w:rFonts w:ascii="Lucida Console" w:hAnsi="Lucida Console"/>
          <w:color w:val="00796B"/>
          <w:sz w:val="12"/>
          <w:szCs w:val="12"/>
        </w:rPr>
        <w:t>Injectable</w:t>
      </w:r>
      <w:proofErr w:type="spellEnd"/>
      <w:r>
        <w:rPr>
          <w:rFonts w:ascii="Helvetica" w:hAnsi="Helvetica" w:cs="Helvetica"/>
          <w:color w:val="546E7A"/>
          <w:sz w:val="13"/>
          <w:szCs w:val="13"/>
        </w:rPr>
        <w:t>,</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@Input</w:t>
      </w:r>
      <w:r>
        <w:rPr>
          <w:rFonts w:ascii="Helvetica" w:hAnsi="Helvetica" w:cs="Helvetica"/>
          <w:color w:val="546E7A"/>
          <w:sz w:val="13"/>
          <w:szCs w:val="13"/>
        </w:rPr>
        <w:t>, and</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@Output</w:t>
      </w:r>
      <w:r>
        <w:rPr>
          <w:rStyle w:val="apple-converted-space"/>
          <w:rFonts w:ascii="Helvetica" w:hAnsi="Helvetica" w:cs="Helvetica"/>
          <w:color w:val="546E7A"/>
          <w:sz w:val="13"/>
          <w:szCs w:val="13"/>
        </w:rPr>
        <w:t> </w:t>
      </w:r>
      <w:r>
        <w:rPr>
          <w:rFonts w:ascii="Helvetica" w:hAnsi="Helvetica" w:cs="Helvetica"/>
          <w:color w:val="546E7A"/>
          <w:sz w:val="13"/>
          <w:szCs w:val="13"/>
        </w:rPr>
        <w:t>are a few of the more popular decorators.</w:t>
      </w:r>
    </w:p>
    <w:p w:rsidR="00665538" w:rsidRDefault="00665538" w:rsidP="00665538">
      <w:pPr>
        <w:pStyle w:val="Heading2"/>
        <w:shd w:val="clear" w:color="auto" w:fill="FFFFFF"/>
        <w:spacing w:before="393" w:beforeAutospacing="0" w:after="131" w:afterAutospacing="0" w:line="262" w:lineRule="atLeast"/>
        <w:rPr>
          <w:rFonts w:ascii="Helvetica" w:hAnsi="Helvetica" w:cs="Helvetica"/>
          <w:color w:val="546E7A"/>
          <w:sz w:val="20"/>
          <w:szCs w:val="20"/>
        </w:rPr>
      </w:pPr>
      <w:r>
        <w:rPr>
          <w:rFonts w:ascii="Helvetica" w:hAnsi="Helvetica" w:cs="Helvetica"/>
          <w:color w:val="546E7A"/>
          <w:sz w:val="20"/>
          <w:szCs w:val="20"/>
        </w:rPr>
        <w:t>Data binding</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 xml:space="preserve">Without a framework, you would be responsible for pushing data values into the HTML controls and turning user responses into actions and value updates. Writing such push/pull logic by hand is tedious, error-prone, and a nightmare to read as any experienced </w:t>
      </w:r>
      <w:proofErr w:type="spellStart"/>
      <w:r>
        <w:rPr>
          <w:rFonts w:ascii="Helvetica" w:hAnsi="Helvetica" w:cs="Helvetica"/>
          <w:color w:val="546E7A"/>
          <w:sz w:val="13"/>
          <w:szCs w:val="13"/>
        </w:rPr>
        <w:t>jQuery</w:t>
      </w:r>
      <w:proofErr w:type="spellEnd"/>
      <w:r>
        <w:rPr>
          <w:rFonts w:ascii="Helvetica" w:hAnsi="Helvetica" w:cs="Helvetica"/>
          <w:color w:val="546E7A"/>
          <w:sz w:val="13"/>
          <w:szCs w:val="13"/>
        </w:rPr>
        <w:t xml:space="preserve"> programmer can attest.</w:t>
      </w:r>
    </w:p>
    <w:p w:rsidR="00665538" w:rsidRDefault="00665538" w:rsidP="00665538">
      <w:pPr>
        <w:rPr>
          <w:rFonts w:ascii="Times New Roman" w:hAnsi="Times New Roman" w:cs="Times New Roman"/>
          <w:sz w:val="24"/>
          <w:szCs w:val="24"/>
        </w:rPr>
      </w:pPr>
      <w:r>
        <w:rPr>
          <w:noProof/>
          <w:lang w:eastAsia="en-IN"/>
        </w:rPr>
        <w:drawing>
          <wp:inline distT="0" distB="0" distL="0" distR="0">
            <wp:extent cx="2571750" cy="2390140"/>
            <wp:effectExtent l="19050" t="0" r="0" b="0"/>
            <wp:docPr id="7" name="Picture 1"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Binding"/>
                    <pic:cNvPicPr>
                      <a:picLocks noChangeAspect="1" noChangeArrowheads="1"/>
                    </pic:cNvPicPr>
                  </pic:nvPicPr>
                  <pic:blipFill>
                    <a:blip r:embed="rId12" cstate="print"/>
                    <a:srcRect/>
                    <a:stretch>
                      <a:fillRect/>
                    </a:stretch>
                  </pic:blipFill>
                  <pic:spPr bwMode="auto">
                    <a:xfrm>
                      <a:off x="0" y="0"/>
                      <a:ext cx="2571750" cy="2390140"/>
                    </a:xfrm>
                    <a:prstGeom prst="rect">
                      <a:avLst/>
                    </a:prstGeom>
                    <a:noFill/>
                    <a:ln w="9525">
                      <a:noFill/>
                      <a:miter lim="800000"/>
                      <a:headEnd/>
                      <a:tailEnd/>
                    </a:ln>
                  </pic:spPr>
                </pic:pic>
              </a:graphicData>
            </a:graphic>
          </wp:inline>
        </w:drawing>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Angular supports</w:t>
      </w:r>
      <w:r>
        <w:rPr>
          <w:rStyle w:val="apple-converted-space"/>
          <w:rFonts w:ascii="Helvetica" w:hAnsi="Helvetica" w:cs="Helvetica"/>
          <w:color w:val="546E7A"/>
          <w:sz w:val="13"/>
          <w:szCs w:val="13"/>
        </w:rPr>
        <w:t> </w:t>
      </w:r>
      <w:r>
        <w:rPr>
          <w:rStyle w:val="Strong"/>
          <w:rFonts w:ascii="Helvetica" w:hAnsi="Helvetica" w:cs="Helvetica"/>
          <w:color w:val="546E7A"/>
          <w:sz w:val="13"/>
          <w:szCs w:val="13"/>
        </w:rPr>
        <w:t>data binding</w:t>
      </w:r>
      <w:r>
        <w:rPr>
          <w:rFonts w:ascii="Helvetica" w:hAnsi="Helvetica" w:cs="Helvetica"/>
          <w:color w:val="546E7A"/>
          <w:sz w:val="13"/>
          <w:szCs w:val="13"/>
        </w:rPr>
        <w:t xml:space="preserve">, a mechanism for coordinating parts of a template with parts of a component. Add binding </w:t>
      </w:r>
      <w:proofErr w:type="spellStart"/>
      <w:r>
        <w:rPr>
          <w:rFonts w:ascii="Helvetica" w:hAnsi="Helvetica" w:cs="Helvetica"/>
          <w:color w:val="546E7A"/>
          <w:sz w:val="13"/>
          <w:szCs w:val="13"/>
        </w:rPr>
        <w:t>markup</w:t>
      </w:r>
      <w:proofErr w:type="spellEnd"/>
      <w:r>
        <w:rPr>
          <w:rFonts w:ascii="Helvetica" w:hAnsi="Helvetica" w:cs="Helvetica"/>
          <w:color w:val="546E7A"/>
          <w:sz w:val="13"/>
          <w:szCs w:val="13"/>
        </w:rPr>
        <w:t xml:space="preserve"> to the template HTML to tell Angular how to connect both sides.</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As the diagram shows, there are four forms of data binding syntax. Each form has a direction — to the DOM, from the DOM, or in both directions.</w:t>
      </w:r>
    </w:p>
    <w:p w:rsidR="00665538" w:rsidRDefault="00665538" w:rsidP="00665538">
      <w:pPr>
        <w:rPr>
          <w:rFonts w:ascii="Times New Roman" w:hAnsi="Times New Roman" w:cs="Times New Roman"/>
          <w:sz w:val="24"/>
          <w:szCs w:val="24"/>
        </w:rPr>
      </w:pPr>
      <w:r>
        <w:rPr>
          <w:rFonts w:ascii="Helvetica" w:hAnsi="Helvetica" w:cs="Helvetica"/>
          <w:color w:val="546E7A"/>
          <w:sz w:val="12"/>
          <w:szCs w:val="12"/>
        </w:rPr>
        <w:br w:type="textWrapping" w:clear="all"/>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The</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HeroListComponent</w:t>
      </w:r>
      <w:proofErr w:type="spellEnd"/>
      <w:r>
        <w:rPr>
          <w:rStyle w:val="apple-converted-space"/>
          <w:rFonts w:ascii="Helvetica" w:hAnsi="Helvetica" w:cs="Helvetica"/>
          <w:color w:val="546E7A"/>
          <w:sz w:val="13"/>
          <w:szCs w:val="13"/>
        </w:rPr>
        <w:t> </w:t>
      </w:r>
      <w:hyperlink r:id="rId13" w:anchor="templates" w:history="1">
        <w:r>
          <w:rPr>
            <w:rStyle w:val="Hyperlink"/>
            <w:rFonts w:ascii="Helvetica" w:hAnsi="Helvetica" w:cs="Helvetica"/>
            <w:color w:val="1976D2"/>
            <w:sz w:val="13"/>
            <w:szCs w:val="13"/>
          </w:rPr>
          <w:t>example</w:t>
        </w:r>
      </w:hyperlink>
      <w:r>
        <w:rPr>
          <w:rStyle w:val="apple-converted-space"/>
          <w:rFonts w:ascii="Helvetica" w:hAnsi="Helvetica" w:cs="Helvetica"/>
          <w:color w:val="546E7A"/>
          <w:sz w:val="13"/>
          <w:szCs w:val="13"/>
        </w:rPr>
        <w:t> </w:t>
      </w:r>
      <w:r>
        <w:rPr>
          <w:rFonts w:ascii="Helvetica" w:hAnsi="Helvetica" w:cs="Helvetica"/>
          <w:color w:val="546E7A"/>
          <w:sz w:val="13"/>
          <w:szCs w:val="13"/>
        </w:rPr>
        <w:t>template has three forms:</w:t>
      </w:r>
    </w:p>
    <w:p w:rsidR="00665538" w:rsidRDefault="00665538" w:rsidP="00665538">
      <w:pPr>
        <w:pStyle w:val="Heading4"/>
        <w:shd w:val="clear" w:color="auto" w:fill="FFFFFF"/>
        <w:spacing w:before="0" w:line="196" w:lineRule="atLeast"/>
        <w:rPr>
          <w:rFonts w:ascii="Helvetica" w:hAnsi="Helvetica" w:cs="Helvetica"/>
          <w:color w:val="FFFFFF"/>
          <w:sz w:val="11"/>
          <w:szCs w:val="11"/>
        </w:rPr>
      </w:pPr>
      <w:r>
        <w:rPr>
          <w:rFonts w:ascii="Helvetica" w:hAnsi="Helvetica" w:cs="Helvetica"/>
          <w:color w:val="FFFFFF"/>
          <w:sz w:val="11"/>
          <w:szCs w:val="11"/>
        </w:rPr>
        <w:t>app/hero-list.component.html (binding)</w:t>
      </w:r>
    </w:p>
    <w:p w:rsidR="00665538" w:rsidRPr="00585667" w:rsidRDefault="00665538" w:rsidP="00585667">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6"/>
          <w:szCs w:val="11"/>
        </w:rPr>
      </w:pPr>
      <w:r w:rsidRPr="00585667">
        <w:rPr>
          <w:rStyle w:val="tag"/>
          <w:rFonts w:ascii="Lucida Console" w:hAnsi="Lucida Console"/>
          <w:color w:val="D81B60"/>
          <w:sz w:val="16"/>
          <w:szCs w:val="11"/>
        </w:rPr>
        <w:t>&lt;</w:t>
      </w:r>
      <w:proofErr w:type="spellStart"/>
      <w:r w:rsidRPr="00585667">
        <w:rPr>
          <w:rStyle w:val="tag"/>
          <w:rFonts w:ascii="Lucida Console" w:hAnsi="Lucida Console"/>
          <w:color w:val="D81B60"/>
          <w:sz w:val="16"/>
          <w:szCs w:val="11"/>
        </w:rPr>
        <w:t>li</w:t>
      </w:r>
      <w:proofErr w:type="spellEnd"/>
      <w:r w:rsidRPr="00585667">
        <w:rPr>
          <w:rStyle w:val="tag"/>
          <w:rFonts w:ascii="Lucida Console" w:hAnsi="Lucida Console"/>
          <w:color w:val="D81B60"/>
          <w:sz w:val="16"/>
          <w:szCs w:val="11"/>
        </w:rPr>
        <w:t>&gt;</w:t>
      </w:r>
      <w:r w:rsidRPr="00585667">
        <w:rPr>
          <w:rStyle w:val="pln"/>
          <w:rFonts w:ascii="Lucida Console" w:hAnsi="Lucida Console"/>
          <w:color w:val="455A64"/>
          <w:sz w:val="16"/>
          <w:szCs w:val="11"/>
        </w:rPr>
        <w:t>{{hero.name}}</w:t>
      </w:r>
      <w:r w:rsidRPr="00585667">
        <w:rPr>
          <w:rStyle w:val="tag"/>
          <w:rFonts w:ascii="Lucida Console" w:hAnsi="Lucida Console"/>
          <w:color w:val="D81B60"/>
          <w:sz w:val="16"/>
          <w:szCs w:val="11"/>
        </w:rPr>
        <w:t>&lt;/</w:t>
      </w:r>
      <w:proofErr w:type="spellStart"/>
      <w:r w:rsidRPr="00585667">
        <w:rPr>
          <w:rStyle w:val="tag"/>
          <w:rFonts w:ascii="Lucida Console" w:hAnsi="Lucida Console"/>
          <w:color w:val="D81B60"/>
          <w:sz w:val="16"/>
          <w:szCs w:val="11"/>
        </w:rPr>
        <w:t>li</w:t>
      </w:r>
      <w:proofErr w:type="spellEnd"/>
      <w:r w:rsidRPr="00585667">
        <w:rPr>
          <w:rStyle w:val="tag"/>
          <w:rFonts w:ascii="Lucida Console" w:hAnsi="Lucida Console"/>
          <w:color w:val="D81B60"/>
          <w:sz w:val="16"/>
          <w:szCs w:val="11"/>
        </w:rPr>
        <w:t>&gt;</w:t>
      </w:r>
    </w:p>
    <w:p w:rsidR="00665538" w:rsidRPr="00585667" w:rsidRDefault="00665538" w:rsidP="00585667">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Style w:val="pln"/>
          <w:rFonts w:ascii="Lucida Console" w:hAnsi="Lucida Console"/>
          <w:color w:val="455A64"/>
          <w:sz w:val="16"/>
          <w:szCs w:val="11"/>
        </w:rPr>
      </w:pPr>
      <w:r w:rsidRPr="00585667">
        <w:rPr>
          <w:rStyle w:val="tag"/>
          <w:rFonts w:ascii="Lucida Console" w:hAnsi="Lucida Console"/>
          <w:color w:val="D81B60"/>
          <w:sz w:val="16"/>
          <w:szCs w:val="11"/>
        </w:rPr>
        <w:t>&lt;hero-detail</w:t>
      </w:r>
      <w:r w:rsidRPr="00585667">
        <w:rPr>
          <w:rStyle w:val="pln"/>
          <w:rFonts w:ascii="Lucida Console" w:hAnsi="Lucida Console"/>
          <w:color w:val="455A64"/>
          <w:sz w:val="16"/>
          <w:szCs w:val="11"/>
        </w:rPr>
        <w:t xml:space="preserve"> [</w:t>
      </w:r>
      <w:r w:rsidRPr="00585667">
        <w:rPr>
          <w:rStyle w:val="atn"/>
          <w:rFonts w:ascii="Lucida Console" w:hAnsi="Lucida Console"/>
          <w:color w:val="00796B"/>
          <w:sz w:val="16"/>
          <w:szCs w:val="11"/>
        </w:rPr>
        <w:t>hero</w:t>
      </w:r>
      <w:r w:rsidRPr="00585667">
        <w:rPr>
          <w:rStyle w:val="pln"/>
          <w:rFonts w:ascii="Lucida Console" w:hAnsi="Lucida Console"/>
          <w:color w:val="455A64"/>
          <w:sz w:val="16"/>
          <w:szCs w:val="11"/>
        </w:rPr>
        <w:t>]</w:t>
      </w:r>
      <w:r w:rsidRPr="00585667">
        <w:rPr>
          <w:rStyle w:val="pun"/>
          <w:rFonts w:ascii="Lucida Console" w:hAnsi="Lucida Console"/>
          <w:color w:val="455A64"/>
          <w:sz w:val="16"/>
          <w:szCs w:val="11"/>
        </w:rPr>
        <w:t>=</w:t>
      </w:r>
      <w:r w:rsidRPr="00585667">
        <w:rPr>
          <w:rStyle w:val="atv"/>
          <w:rFonts w:ascii="Lucida Console" w:hAnsi="Lucida Console"/>
          <w:color w:val="00796B"/>
          <w:sz w:val="16"/>
          <w:szCs w:val="11"/>
        </w:rPr>
        <w:t>"</w:t>
      </w:r>
      <w:proofErr w:type="spellStart"/>
      <w:r w:rsidRPr="00585667">
        <w:rPr>
          <w:rStyle w:val="atv"/>
          <w:rFonts w:ascii="Lucida Console" w:hAnsi="Lucida Console"/>
          <w:color w:val="00796B"/>
          <w:sz w:val="16"/>
          <w:szCs w:val="11"/>
        </w:rPr>
        <w:t>selectedHero</w:t>
      </w:r>
      <w:proofErr w:type="spellEnd"/>
      <w:r w:rsidRPr="00585667">
        <w:rPr>
          <w:rStyle w:val="atv"/>
          <w:rFonts w:ascii="Lucida Console" w:hAnsi="Lucida Console"/>
          <w:color w:val="00796B"/>
          <w:sz w:val="16"/>
          <w:szCs w:val="11"/>
        </w:rPr>
        <w:t>"</w:t>
      </w:r>
      <w:r w:rsidRPr="00585667">
        <w:rPr>
          <w:rStyle w:val="tag"/>
          <w:rFonts w:ascii="Lucida Console" w:hAnsi="Lucida Console"/>
          <w:color w:val="D81B60"/>
          <w:sz w:val="16"/>
          <w:szCs w:val="11"/>
        </w:rPr>
        <w:t>&gt;&lt;/hero-detail&gt;</w:t>
      </w:r>
    </w:p>
    <w:p w:rsidR="00665538" w:rsidRPr="00585667" w:rsidRDefault="00665538" w:rsidP="00585667">
      <w:pPr>
        <w:pStyle w:val="HTMLPreformatted"/>
        <w:pBdr>
          <w:top w:val="single" w:sz="4" w:space="1" w:color="auto"/>
          <w:left w:val="single" w:sz="4" w:space="4" w:color="auto"/>
          <w:bottom w:val="single" w:sz="4" w:space="1" w:color="auto"/>
          <w:right w:val="single" w:sz="4" w:space="4" w:color="auto"/>
        </w:pBdr>
        <w:shd w:val="clear" w:color="auto" w:fill="FFFFFF"/>
        <w:spacing w:line="196" w:lineRule="atLeast"/>
        <w:rPr>
          <w:rFonts w:ascii="Lucida Console" w:hAnsi="Lucida Console"/>
          <w:color w:val="455A64"/>
          <w:sz w:val="18"/>
          <w:szCs w:val="12"/>
        </w:rPr>
      </w:pPr>
      <w:r w:rsidRPr="00585667">
        <w:rPr>
          <w:rStyle w:val="tag"/>
          <w:rFonts w:ascii="Lucida Console" w:hAnsi="Lucida Console"/>
          <w:color w:val="D81B60"/>
          <w:sz w:val="16"/>
          <w:szCs w:val="11"/>
        </w:rPr>
        <w:t>&lt;</w:t>
      </w:r>
      <w:proofErr w:type="spellStart"/>
      <w:r w:rsidRPr="00585667">
        <w:rPr>
          <w:rStyle w:val="tag"/>
          <w:rFonts w:ascii="Lucida Console" w:hAnsi="Lucida Console"/>
          <w:color w:val="D81B60"/>
          <w:sz w:val="16"/>
          <w:szCs w:val="11"/>
        </w:rPr>
        <w:t>li</w:t>
      </w:r>
      <w:proofErr w:type="spellEnd"/>
      <w:r w:rsidRPr="00585667">
        <w:rPr>
          <w:rStyle w:val="pln"/>
          <w:rFonts w:ascii="Lucida Console" w:hAnsi="Lucida Console"/>
          <w:color w:val="455A64"/>
          <w:sz w:val="16"/>
          <w:szCs w:val="11"/>
        </w:rPr>
        <w:t xml:space="preserve"> (</w:t>
      </w:r>
      <w:r w:rsidRPr="00585667">
        <w:rPr>
          <w:rStyle w:val="atn"/>
          <w:rFonts w:ascii="Lucida Console" w:hAnsi="Lucida Console"/>
          <w:color w:val="00796B"/>
          <w:sz w:val="16"/>
          <w:szCs w:val="11"/>
        </w:rPr>
        <w:t>click</w:t>
      </w:r>
      <w:r w:rsidRPr="00585667">
        <w:rPr>
          <w:rStyle w:val="pln"/>
          <w:rFonts w:ascii="Lucida Console" w:hAnsi="Lucida Console"/>
          <w:color w:val="455A64"/>
          <w:sz w:val="16"/>
          <w:szCs w:val="11"/>
        </w:rPr>
        <w:t>)</w:t>
      </w:r>
      <w:r w:rsidRPr="00585667">
        <w:rPr>
          <w:rStyle w:val="pun"/>
          <w:rFonts w:ascii="Lucida Console" w:hAnsi="Lucida Console"/>
          <w:color w:val="455A64"/>
          <w:sz w:val="16"/>
          <w:szCs w:val="11"/>
        </w:rPr>
        <w:t>=</w:t>
      </w:r>
      <w:r w:rsidRPr="00585667">
        <w:rPr>
          <w:rStyle w:val="atv"/>
          <w:rFonts w:ascii="Lucida Console" w:hAnsi="Lucida Console"/>
          <w:color w:val="00796B"/>
          <w:sz w:val="16"/>
          <w:szCs w:val="11"/>
        </w:rPr>
        <w:t>"</w:t>
      </w:r>
      <w:proofErr w:type="spellStart"/>
      <w:r w:rsidRPr="00585667">
        <w:rPr>
          <w:rStyle w:val="atv"/>
          <w:rFonts w:ascii="Lucida Console" w:hAnsi="Lucida Console"/>
          <w:color w:val="00796B"/>
          <w:sz w:val="16"/>
          <w:szCs w:val="11"/>
        </w:rPr>
        <w:t>selectHero</w:t>
      </w:r>
      <w:proofErr w:type="spellEnd"/>
      <w:r w:rsidRPr="00585667">
        <w:rPr>
          <w:rStyle w:val="atv"/>
          <w:rFonts w:ascii="Lucida Console" w:hAnsi="Lucida Console"/>
          <w:color w:val="00796B"/>
          <w:sz w:val="16"/>
          <w:szCs w:val="11"/>
        </w:rPr>
        <w:t>(hero)"</w:t>
      </w:r>
      <w:r w:rsidRPr="00585667">
        <w:rPr>
          <w:rStyle w:val="tag"/>
          <w:rFonts w:ascii="Lucida Console" w:hAnsi="Lucida Console"/>
          <w:color w:val="D81B60"/>
          <w:sz w:val="16"/>
          <w:szCs w:val="11"/>
        </w:rPr>
        <w:t>&gt;&lt;/</w:t>
      </w:r>
      <w:proofErr w:type="spellStart"/>
      <w:r w:rsidRPr="00585667">
        <w:rPr>
          <w:rStyle w:val="tag"/>
          <w:rFonts w:ascii="Lucida Console" w:hAnsi="Lucida Console"/>
          <w:color w:val="D81B60"/>
          <w:sz w:val="16"/>
          <w:szCs w:val="11"/>
        </w:rPr>
        <w:t>li</w:t>
      </w:r>
      <w:proofErr w:type="spellEnd"/>
      <w:r w:rsidRPr="00585667">
        <w:rPr>
          <w:rStyle w:val="tag"/>
          <w:rFonts w:ascii="Lucida Console" w:hAnsi="Lucida Console"/>
          <w:color w:val="D81B60"/>
          <w:sz w:val="16"/>
          <w:szCs w:val="11"/>
        </w:rPr>
        <w:t>&gt;</w:t>
      </w:r>
    </w:p>
    <w:p w:rsidR="00665538" w:rsidRDefault="00665538" w:rsidP="00665538">
      <w:pPr>
        <w:pStyle w:val="NormalWeb"/>
        <w:numPr>
          <w:ilvl w:val="0"/>
          <w:numId w:val="6"/>
        </w:numPr>
        <w:shd w:val="clear" w:color="auto" w:fill="FFFFFF"/>
        <w:spacing w:before="0" w:beforeAutospacing="0" w:after="196" w:afterAutospacing="0" w:line="229" w:lineRule="atLeast"/>
        <w:ind w:left="0"/>
        <w:rPr>
          <w:rFonts w:ascii="Helvetica" w:hAnsi="Helvetica" w:cs="Helvetica"/>
          <w:color w:val="546E7A"/>
          <w:sz w:val="13"/>
          <w:szCs w:val="13"/>
        </w:rPr>
      </w:pPr>
      <w:r>
        <w:rPr>
          <w:rFonts w:ascii="Helvetica" w:hAnsi="Helvetica" w:cs="Helvetica"/>
          <w:color w:val="546E7A"/>
          <w:sz w:val="13"/>
          <w:szCs w:val="13"/>
        </w:rPr>
        <w:t>The</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{{hero.name}}</w:t>
      </w:r>
      <w:r>
        <w:rPr>
          <w:rStyle w:val="apple-converted-space"/>
          <w:rFonts w:ascii="Helvetica" w:hAnsi="Helvetica" w:cs="Helvetica"/>
          <w:color w:val="546E7A"/>
          <w:sz w:val="13"/>
          <w:szCs w:val="13"/>
        </w:rPr>
        <w:t> </w:t>
      </w:r>
      <w:hyperlink r:id="rId14" w:anchor="interpolation" w:history="1">
        <w:r>
          <w:rPr>
            <w:rStyle w:val="Emphasis"/>
            <w:rFonts w:ascii="Helvetica" w:hAnsi="Helvetica" w:cs="Helvetica"/>
            <w:color w:val="1976D2"/>
            <w:sz w:val="13"/>
            <w:szCs w:val="13"/>
          </w:rPr>
          <w:t>interpolation</w:t>
        </w:r>
      </w:hyperlink>
      <w:r>
        <w:rPr>
          <w:rStyle w:val="apple-converted-space"/>
          <w:rFonts w:ascii="Helvetica" w:hAnsi="Helvetica" w:cs="Helvetica"/>
          <w:color w:val="546E7A"/>
          <w:sz w:val="13"/>
          <w:szCs w:val="13"/>
        </w:rPr>
        <w:t> </w:t>
      </w:r>
      <w:r>
        <w:rPr>
          <w:rFonts w:ascii="Helvetica" w:hAnsi="Helvetica" w:cs="Helvetica"/>
          <w:color w:val="546E7A"/>
          <w:sz w:val="13"/>
          <w:szCs w:val="13"/>
        </w:rPr>
        <w:t>displays the component's</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hero.name</w:t>
      </w:r>
      <w:r>
        <w:rPr>
          <w:rStyle w:val="apple-converted-space"/>
          <w:rFonts w:ascii="Helvetica" w:hAnsi="Helvetica" w:cs="Helvetica"/>
          <w:color w:val="546E7A"/>
          <w:sz w:val="13"/>
          <w:szCs w:val="13"/>
        </w:rPr>
        <w:t> </w:t>
      </w:r>
      <w:r>
        <w:rPr>
          <w:rFonts w:ascii="Helvetica" w:hAnsi="Helvetica" w:cs="Helvetica"/>
          <w:color w:val="546E7A"/>
          <w:sz w:val="13"/>
          <w:szCs w:val="13"/>
        </w:rPr>
        <w:t>property value within the</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&lt;</w:t>
      </w:r>
      <w:proofErr w:type="spellStart"/>
      <w:r>
        <w:rPr>
          <w:rStyle w:val="HTMLCode"/>
          <w:rFonts w:ascii="Lucida Console" w:hAnsi="Lucida Console"/>
          <w:color w:val="00796B"/>
          <w:sz w:val="12"/>
          <w:szCs w:val="12"/>
        </w:rPr>
        <w:t>li</w:t>
      </w:r>
      <w:proofErr w:type="spellEnd"/>
      <w:r>
        <w:rPr>
          <w:rStyle w:val="HTMLCode"/>
          <w:rFonts w:ascii="Lucida Console" w:hAnsi="Lucida Console"/>
          <w:color w:val="00796B"/>
          <w:sz w:val="12"/>
          <w:szCs w:val="12"/>
        </w:rPr>
        <w:t>&gt;</w:t>
      </w:r>
      <w:r>
        <w:rPr>
          <w:rStyle w:val="apple-converted-space"/>
          <w:rFonts w:ascii="Helvetica" w:hAnsi="Helvetica" w:cs="Helvetica"/>
          <w:color w:val="546E7A"/>
          <w:sz w:val="13"/>
          <w:szCs w:val="13"/>
        </w:rPr>
        <w:t> </w:t>
      </w:r>
      <w:r>
        <w:rPr>
          <w:rFonts w:ascii="Helvetica" w:hAnsi="Helvetica" w:cs="Helvetica"/>
          <w:color w:val="546E7A"/>
          <w:sz w:val="13"/>
          <w:szCs w:val="13"/>
        </w:rPr>
        <w:t>element.</w:t>
      </w:r>
    </w:p>
    <w:p w:rsidR="00665538" w:rsidRDefault="00665538" w:rsidP="00665538">
      <w:pPr>
        <w:pStyle w:val="NormalWeb"/>
        <w:numPr>
          <w:ilvl w:val="0"/>
          <w:numId w:val="6"/>
        </w:numPr>
        <w:shd w:val="clear" w:color="auto" w:fill="FFFFFF"/>
        <w:spacing w:before="0" w:beforeAutospacing="0" w:after="196" w:afterAutospacing="0" w:line="229" w:lineRule="atLeast"/>
        <w:ind w:left="0"/>
        <w:rPr>
          <w:rFonts w:ascii="Helvetica" w:hAnsi="Helvetica" w:cs="Helvetica"/>
          <w:color w:val="546E7A"/>
          <w:sz w:val="13"/>
          <w:szCs w:val="13"/>
        </w:rPr>
      </w:pPr>
      <w:r>
        <w:rPr>
          <w:rFonts w:ascii="Helvetica" w:hAnsi="Helvetica" w:cs="Helvetica"/>
          <w:color w:val="546E7A"/>
          <w:sz w:val="13"/>
          <w:szCs w:val="13"/>
        </w:rPr>
        <w:t>The</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[hero]</w:t>
      </w:r>
      <w:r>
        <w:rPr>
          <w:rStyle w:val="apple-converted-space"/>
          <w:rFonts w:ascii="Helvetica" w:hAnsi="Helvetica" w:cs="Helvetica"/>
          <w:color w:val="546E7A"/>
          <w:sz w:val="13"/>
          <w:szCs w:val="13"/>
        </w:rPr>
        <w:t> </w:t>
      </w:r>
      <w:hyperlink r:id="rId15" w:anchor="property-binding" w:history="1">
        <w:r>
          <w:rPr>
            <w:rStyle w:val="Emphasis"/>
            <w:rFonts w:ascii="Helvetica" w:hAnsi="Helvetica" w:cs="Helvetica"/>
            <w:color w:val="1976D2"/>
            <w:sz w:val="13"/>
            <w:szCs w:val="13"/>
          </w:rPr>
          <w:t>property binding</w:t>
        </w:r>
      </w:hyperlink>
      <w:r>
        <w:rPr>
          <w:rStyle w:val="apple-converted-space"/>
          <w:rFonts w:ascii="Helvetica" w:hAnsi="Helvetica" w:cs="Helvetica"/>
          <w:color w:val="546E7A"/>
          <w:sz w:val="13"/>
          <w:szCs w:val="13"/>
        </w:rPr>
        <w:t> </w:t>
      </w:r>
      <w:r>
        <w:rPr>
          <w:rFonts w:ascii="Helvetica" w:hAnsi="Helvetica" w:cs="Helvetica"/>
          <w:color w:val="546E7A"/>
          <w:sz w:val="13"/>
          <w:szCs w:val="13"/>
        </w:rPr>
        <w:t>passes the value of</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selectedHero</w:t>
      </w:r>
      <w:proofErr w:type="spellEnd"/>
      <w:r>
        <w:rPr>
          <w:rStyle w:val="apple-converted-space"/>
          <w:rFonts w:ascii="Helvetica" w:hAnsi="Helvetica" w:cs="Helvetica"/>
          <w:color w:val="546E7A"/>
          <w:sz w:val="13"/>
          <w:szCs w:val="13"/>
        </w:rPr>
        <w:t> </w:t>
      </w:r>
      <w:r>
        <w:rPr>
          <w:rFonts w:ascii="Helvetica" w:hAnsi="Helvetica" w:cs="Helvetica"/>
          <w:color w:val="546E7A"/>
          <w:sz w:val="13"/>
          <w:szCs w:val="13"/>
        </w:rPr>
        <w:t>from the parent</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HeroListComponent</w:t>
      </w:r>
      <w:proofErr w:type="spellEnd"/>
      <w:r>
        <w:rPr>
          <w:rStyle w:val="apple-converted-space"/>
          <w:rFonts w:ascii="Helvetica" w:hAnsi="Helvetica" w:cs="Helvetica"/>
          <w:color w:val="546E7A"/>
          <w:sz w:val="13"/>
          <w:szCs w:val="13"/>
        </w:rPr>
        <w:t> </w:t>
      </w:r>
      <w:r>
        <w:rPr>
          <w:rFonts w:ascii="Helvetica" w:hAnsi="Helvetica" w:cs="Helvetica"/>
          <w:color w:val="546E7A"/>
          <w:sz w:val="13"/>
          <w:szCs w:val="13"/>
        </w:rPr>
        <w:t>to the</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hero</w:t>
      </w:r>
      <w:r>
        <w:rPr>
          <w:rStyle w:val="apple-converted-space"/>
          <w:rFonts w:ascii="Helvetica" w:hAnsi="Helvetica" w:cs="Helvetica"/>
          <w:color w:val="546E7A"/>
          <w:sz w:val="13"/>
          <w:szCs w:val="13"/>
        </w:rPr>
        <w:t> </w:t>
      </w:r>
      <w:r>
        <w:rPr>
          <w:rFonts w:ascii="Helvetica" w:hAnsi="Helvetica" w:cs="Helvetica"/>
          <w:color w:val="546E7A"/>
          <w:sz w:val="13"/>
          <w:szCs w:val="13"/>
        </w:rPr>
        <w:t>property of the child</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HeroDetailComponent</w:t>
      </w:r>
      <w:proofErr w:type="spellEnd"/>
      <w:r>
        <w:rPr>
          <w:rFonts w:ascii="Helvetica" w:hAnsi="Helvetica" w:cs="Helvetica"/>
          <w:color w:val="546E7A"/>
          <w:sz w:val="13"/>
          <w:szCs w:val="13"/>
        </w:rPr>
        <w:t>.</w:t>
      </w:r>
    </w:p>
    <w:p w:rsidR="00665538" w:rsidRDefault="00665538" w:rsidP="00665538">
      <w:pPr>
        <w:pStyle w:val="NormalWeb"/>
        <w:numPr>
          <w:ilvl w:val="0"/>
          <w:numId w:val="6"/>
        </w:numPr>
        <w:shd w:val="clear" w:color="auto" w:fill="FFFFFF"/>
        <w:spacing w:before="0" w:beforeAutospacing="0" w:after="196" w:afterAutospacing="0" w:line="229" w:lineRule="atLeast"/>
        <w:ind w:left="0"/>
        <w:rPr>
          <w:rFonts w:ascii="Helvetica" w:hAnsi="Helvetica" w:cs="Helvetica"/>
          <w:color w:val="546E7A"/>
          <w:sz w:val="13"/>
          <w:szCs w:val="13"/>
        </w:rPr>
      </w:pPr>
      <w:r>
        <w:rPr>
          <w:rFonts w:ascii="Helvetica" w:hAnsi="Helvetica" w:cs="Helvetica"/>
          <w:color w:val="546E7A"/>
          <w:sz w:val="13"/>
          <w:szCs w:val="13"/>
        </w:rPr>
        <w:t>The</w:t>
      </w:r>
      <w:r>
        <w:rPr>
          <w:rStyle w:val="apple-converted-space"/>
          <w:rFonts w:ascii="Helvetica" w:hAnsi="Helvetica" w:cs="Helvetica"/>
          <w:color w:val="546E7A"/>
          <w:sz w:val="13"/>
          <w:szCs w:val="13"/>
        </w:rPr>
        <w:t> </w:t>
      </w:r>
      <w:r>
        <w:rPr>
          <w:rStyle w:val="HTMLCode"/>
          <w:rFonts w:ascii="Lucida Console" w:hAnsi="Lucida Console"/>
          <w:color w:val="00796B"/>
          <w:sz w:val="12"/>
          <w:szCs w:val="12"/>
        </w:rPr>
        <w:t>(click)</w:t>
      </w:r>
      <w:r>
        <w:rPr>
          <w:rStyle w:val="apple-converted-space"/>
          <w:rFonts w:ascii="Helvetica" w:hAnsi="Helvetica" w:cs="Helvetica"/>
          <w:color w:val="546E7A"/>
          <w:sz w:val="13"/>
          <w:szCs w:val="13"/>
        </w:rPr>
        <w:t> </w:t>
      </w:r>
      <w:hyperlink r:id="rId16" w:anchor="click" w:history="1">
        <w:r>
          <w:rPr>
            <w:rStyle w:val="Emphasis"/>
            <w:rFonts w:ascii="Helvetica" w:hAnsi="Helvetica" w:cs="Helvetica"/>
            <w:color w:val="1976D2"/>
            <w:sz w:val="13"/>
            <w:szCs w:val="13"/>
          </w:rPr>
          <w:t>event binding</w:t>
        </w:r>
      </w:hyperlink>
      <w:r>
        <w:rPr>
          <w:rStyle w:val="apple-converted-space"/>
          <w:rFonts w:ascii="Helvetica" w:hAnsi="Helvetica" w:cs="Helvetica"/>
          <w:color w:val="546E7A"/>
          <w:sz w:val="13"/>
          <w:szCs w:val="13"/>
        </w:rPr>
        <w:t> </w:t>
      </w:r>
      <w:r>
        <w:rPr>
          <w:rFonts w:ascii="Helvetica" w:hAnsi="Helvetica" w:cs="Helvetica"/>
          <w:color w:val="546E7A"/>
          <w:sz w:val="13"/>
          <w:szCs w:val="13"/>
        </w:rPr>
        <w:t>calls the component's</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selectHero</w:t>
      </w:r>
      <w:proofErr w:type="spellEnd"/>
      <w:r>
        <w:rPr>
          <w:rStyle w:val="apple-converted-space"/>
          <w:rFonts w:ascii="Helvetica" w:hAnsi="Helvetica" w:cs="Helvetica"/>
          <w:color w:val="546E7A"/>
          <w:sz w:val="13"/>
          <w:szCs w:val="13"/>
        </w:rPr>
        <w:t> </w:t>
      </w:r>
      <w:r>
        <w:rPr>
          <w:rFonts w:ascii="Helvetica" w:hAnsi="Helvetica" w:cs="Helvetica"/>
          <w:color w:val="546E7A"/>
          <w:sz w:val="13"/>
          <w:szCs w:val="13"/>
        </w:rPr>
        <w:t>method when the user clicks a hero's name.</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Style w:val="Strong"/>
          <w:rFonts w:ascii="Helvetica" w:hAnsi="Helvetica" w:cs="Helvetica"/>
          <w:color w:val="546E7A"/>
          <w:sz w:val="13"/>
          <w:szCs w:val="13"/>
        </w:rPr>
        <w:t>Two-way data binding</w:t>
      </w:r>
      <w:r>
        <w:rPr>
          <w:rStyle w:val="apple-converted-space"/>
          <w:rFonts w:ascii="Helvetica" w:hAnsi="Helvetica" w:cs="Helvetica"/>
          <w:color w:val="546E7A"/>
          <w:sz w:val="13"/>
          <w:szCs w:val="13"/>
        </w:rPr>
        <w:t> </w:t>
      </w:r>
      <w:r>
        <w:rPr>
          <w:rFonts w:ascii="Helvetica" w:hAnsi="Helvetica" w:cs="Helvetica"/>
          <w:color w:val="546E7A"/>
          <w:sz w:val="13"/>
          <w:szCs w:val="13"/>
        </w:rPr>
        <w:t>is an important fourth form that combines property and event binding in a single notation, using the</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ngModel</w:t>
      </w:r>
      <w:proofErr w:type="spellEnd"/>
      <w:r>
        <w:rPr>
          <w:rStyle w:val="apple-converted-space"/>
          <w:rFonts w:ascii="Helvetica" w:hAnsi="Helvetica" w:cs="Helvetica"/>
          <w:color w:val="546E7A"/>
          <w:sz w:val="13"/>
          <w:szCs w:val="13"/>
        </w:rPr>
        <w:t> </w:t>
      </w:r>
      <w:r>
        <w:rPr>
          <w:rFonts w:ascii="Helvetica" w:hAnsi="Helvetica" w:cs="Helvetica"/>
          <w:color w:val="546E7A"/>
          <w:sz w:val="13"/>
          <w:szCs w:val="13"/>
        </w:rPr>
        <w:t>directive. Here's an example from the</w:t>
      </w:r>
      <w:r>
        <w:rPr>
          <w:rStyle w:val="apple-converted-space"/>
          <w:rFonts w:ascii="Helvetica" w:hAnsi="Helvetica" w:cs="Helvetica"/>
          <w:color w:val="546E7A"/>
          <w:sz w:val="13"/>
          <w:szCs w:val="13"/>
        </w:rPr>
        <w:t> </w:t>
      </w:r>
      <w:proofErr w:type="spellStart"/>
      <w:r>
        <w:rPr>
          <w:rStyle w:val="HTMLCode"/>
          <w:rFonts w:ascii="Lucida Console" w:hAnsi="Lucida Console"/>
          <w:color w:val="00796B"/>
          <w:sz w:val="12"/>
          <w:szCs w:val="12"/>
        </w:rPr>
        <w:t>HeroDetailComponent</w:t>
      </w:r>
      <w:proofErr w:type="spellEnd"/>
      <w:r>
        <w:rPr>
          <w:rStyle w:val="apple-converted-space"/>
          <w:rFonts w:ascii="Helvetica" w:hAnsi="Helvetica" w:cs="Helvetica"/>
          <w:color w:val="546E7A"/>
          <w:sz w:val="13"/>
          <w:szCs w:val="13"/>
        </w:rPr>
        <w:t> </w:t>
      </w:r>
      <w:r>
        <w:rPr>
          <w:rFonts w:ascii="Helvetica" w:hAnsi="Helvetica" w:cs="Helvetica"/>
          <w:color w:val="546E7A"/>
          <w:sz w:val="13"/>
          <w:szCs w:val="13"/>
        </w:rPr>
        <w:t>template:</w:t>
      </w:r>
    </w:p>
    <w:p w:rsidR="00665538" w:rsidRDefault="00665538" w:rsidP="00665538">
      <w:pPr>
        <w:pStyle w:val="Heading4"/>
        <w:shd w:val="clear" w:color="auto" w:fill="FFFFFF"/>
        <w:spacing w:before="0" w:line="196" w:lineRule="atLeast"/>
        <w:rPr>
          <w:rFonts w:ascii="Helvetica" w:hAnsi="Helvetica" w:cs="Helvetica"/>
          <w:color w:val="FFFFFF"/>
          <w:sz w:val="11"/>
          <w:szCs w:val="11"/>
        </w:rPr>
      </w:pPr>
      <w:r>
        <w:rPr>
          <w:rFonts w:ascii="Helvetica" w:hAnsi="Helvetica" w:cs="Helvetica"/>
          <w:color w:val="FFFFFF"/>
          <w:sz w:val="11"/>
          <w:szCs w:val="11"/>
        </w:rPr>
        <w:t>app/hero-detail.component.html (</w:t>
      </w:r>
      <w:proofErr w:type="spellStart"/>
      <w:r>
        <w:rPr>
          <w:rFonts w:ascii="Helvetica" w:hAnsi="Helvetica" w:cs="Helvetica"/>
          <w:color w:val="FFFFFF"/>
          <w:sz w:val="11"/>
          <w:szCs w:val="11"/>
        </w:rPr>
        <w:t>ngModel</w:t>
      </w:r>
      <w:proofErr w:type="spellEnd"/>
      <w:r>
        <w:rPr>
          <w:rFonts w:ascii="Helvetica" w:hAnsi="Helvetica" w:cs="Helvetica"/>
          <w:color w:val="FFFFFF"/>
          <w:sz w:val="11"/>
          <w:szCs w:val="11"/>
        </w:rPr>
        <w:t>)</w:t>
      </w:r>
    </w:p>
    <w:p w:rsidR="00665538" w:rsidRDefault="00665538" w:rsidP="00665538">
      <w:pPr>
        <w:shd w:val="clear" w:color="auto" w:fill="FFFFFF"/>
        <w:rPr>
          <w:rFonts w:ascii="Helvetica" w:hAnsi="Helvetica" w:cs="Helvetica"/>
          <w:color w:val="546E7A"/>
          <w:sz w:val="12"/>
          <w:szCs w:val="12"/>
        </w:rPr>
      </w:pPr>
      <w:r>
        <w:rPr>
          <w:rFonts w:ascii="Helvetica" w:hAnsi="Helvetica" w:cs="Helvetica"/>
          <w:color w:val="546E7A"/>
          <w:sz w:val="12"/>
          <w:szCs w:val="12"/>
        </w:rPr>
        <w:t>COPY CODE</w:t>
      </w:r>
    </w:p>
    <w:p w:rsidR="00665538" w:rsidRDefault="00665538" w:rsidP="00665538">
      <w:pPr>
        <w:pStyle w:val="HTMLPreformatted"/>
        <w:shd w:val="clear" w:color="auto" w:fill="FFFFFF"/>
        <w:spacing w:line="196" w:lineRule="atLeast"/>
        <w:rPr>
          <w:rFonts w:ascii="Lucida Console" w:hAnsi="Lucida Console"/>
          <w:color w:val="455A64"/>
          <w:sz w:val="12"/>
          <w:szCs w:val="12"/>
        </w:rPr>
      </w:pPr>
      <w:r>
        <w:rPr>
          <w:rStyle w:val="tag"/>
          <w:rFonts w:ascii="Lucida Console" w:hAnsi="Lucida Console"/>
          <w:color w:val="D81B60"/>
          <w:sz w:val="11"/>
          <w:szCs w:val="11"/>
        </w:rPr>
        <w:t>&lt;input</w:t>
      </w:r>
      <w:r>
        <w:rPr>
          <w:rStyle w:val="pln"/>
          <w:rFonts w:ascii="Lucida Console" w:hAnsi="Lucida Console"/>
          <w:color w:val="455A64"/>
          <w:sz w:val="11"/>
          <w:szCs w:val="11"/>
        </w:rPr>
        <w:t xml:space="preserve"> [(</w:t>
      </w:r>
      <w:proofErr w:type="spellStart"/>
      <w:r>
        <w:rPr>
          <w:rStyle w:val="atn"/>
          <w:rFonts w:ascii="Lucida Console" w:hAnsi="Lucida Console"/>
          <w:color w:val="00796B"/>
          <w:sz w:val="11"/>
          <w:szCs w:val="11"/>
        </w:rPr>
        <w:t>ngModel</w:t>
      </w:r>
      <w:proofErr w:type="spellEnd"/>
      <w:r>
        <w:rPr>
          <w:rStyle w:val="pln"/>
          <w:rFonts w:ascii="Lucida Console" w:hAnsi="Lucida Console"/>
          <w:color w:val="455A64"/>
          <w:sz w:val="11"/>
          <w:szCs w:val="11"/>
        </w:rPr>
        <w:t>)]</w:t>
      </w:r>
      <w:r>
        <w:rPr>
          <w:rStyle w:val="pun"/>
          <w:rFonts w:ascii="Lucida Console" w:hAnsi="Lucida Console"/>
          <w:color w:val="455A64"/>
          <w:sz w:val="11"/>
          <w:szCs w:val="11"/>
        </w:rPr>
        <w:t>=</w:t>
      </w:r>
      <w:r>
        <w:rPr>
          <w:rStyle w:val="atv"/>
          <w:rFonts w:ascii="Lucida Console" w:hAnsi="Lucida Console"/>
          <w:color w:val="00796B"/>
          <w:sz w:val="11"/>
          <w:szCs w:val="11"/>
        </w:rPr>
        <w:t>"hero.name"</w:t>
      </w:r>
      <w:r>
        <w:rPr>
          <w:rStyle w:val="tag"/>
          <w:rFonts w:ascii="Lucida Console" w:hAnsi="Lucida Console"/>
          <w:color w:val="D81B60"/>
          <w:sz w:val="11"/>
          <w:szCs w:val="11"/>
        </w:rPr>
        <w:t>&gt;</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In two-way binding, a data property value flows to the input box from the component as with property binding. The user's changes also flow back to the component, resetting the property to the latest value, as with event binding.</w:t>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lastRenderedPageBreak/>
        <w:t>Angular processes</w:t>
      </w:r>
      <w:r>
        <w:rPr>
          <w:rStyle w:val="apple-converted-space"/>
          <w:rFonts w:ascii="Helvetica" w:hAnsi="Helvetica" w:cs="Helvetica"/>
          <w:color w:val="546E7A"/>
          <w:sz w:val="13"/>
          <w:szCs w:val="13"/>
        </w:rPr>
        <w:t> </w:t>
      </w:r>
      <w:r>
        <w:rPr>
          <w:rStyle w:val="Emphasis"/>
          <w:rFonts w:ascii="Helvetica" w:hAnsi="Helvetica" w:cs="Helvetica"/>
          <w:color w:val="546E7A"/>
          <w:sz w:val="13"/>
          <w:szCs w:val="13"/>
        </w:rPr>
        <w:t>all</w:t>
      </w:r>
      <w:r>
        <w:rPr>
          <w:rStyle w:val="apple-converted-space"/>
          <w:rFonts w:ascii="Helvetica" w:hAnsi="Helvetica" w:cs="Helvetica"/>
          <w:color w:val="546E7A"/>
          <w:sz w:val="13"/>
          <w:szCs w:val="13"/>
        </w:rPr>
        <w:t> </w:t>
      </w:r>
      <w:r>
        <w:rPr>
          <w:rFonts w:ascii="Helvetica" w:hAnsi="Helvetica" w:cs="Helvetica"/>
          <w:color w:val="546E7A"/>
          <w:sz w:val="13"/>
          <w:szCs w:val="13"/>
        </w:rPr>
        <w:t>data bindings once per JavaScript event cycle, from the root of the application component tree through all child components.</w:t>
      </w:r>
    </w:p>
    <w:p w:rsidR="00665538" w:rsidRDefault="00665538" w:rsidP="00665538">
      <w:pPr>
        <w:rPr>
          <w:rFonts w:ascii="Times New Roman" w:hAnsi="Times New Roman" w:cs="Times New Roman"/>
          <w:sz w:val="24"/>
          <w:szCs w:val="24"/>
        </w:rPr>
      </w:pPr>
      <w:r>
        <w:rPr>
          <w:noProof/>
          <w:lang w:eastAsia="en-IN"/>
        </w:rPr>
        <w:drawing>
          <wp:inline distT="0" distB="0" distL="0" distR="0">
            <wp:extent cx="3408045" cy="2083435"/>
            <wp:effectExtent l="19050" t="0" r="1905" b="0"/>
            <wp:docPr id="6" name="Picture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Binding"/>
                    <pic:cNvPicPr>
                      <a:picLocks noChangeAspect="1" noChangeArrowheads="1"/>
                    </pic:cNvPicPr>
                  </pic:nvPicPr>
                  <pic:blipFill>
                    <a:blip r:embed="rId17" cstate="print"/>
                    <a:srcRect/>
                    <a:stretch>
                      <a:fillRect/>
                    </a:stretch>
                  </pic:blipFill>
                  <pic:spPr bwMode="auto">
                    <a:xfrm>
                      <a:off x="0" y="0"/>
                      <a:ext cx="3408045" cy="2083435"/>
                    </a:xfrm>
                    <a:prstGeom prst="rect">
                      <a:avLst/>
                    </a:prstGeom>
                    <a:noFill/>
                    <a:ln w="9525">
                      <a:noFill/>
                      <a:miter lim="800000"/>
                      <a:headEnd/>
                      <a:tailEnd/>
                    </a:ln>
                  </pic:spPr>
                </pic:pic>
              </a:graphicData>
            </a:graphic>
          </wp:inline>
        </w:drawing>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Data binding plays an important role in communication between a template and its component.</w:t>
      </w:r>
    </w:p>
    <w:p w:rsidR="00665538" w:rsidRDefault="00665538" w:rsidP="00665538">
      <w:pPr>
        <w:rPr>
          <w:rFonts w:ascii="Times New Roman" w:hAnsi="Times New Roman" w:cs="Times New Roman"/>
          <w:sz w:val="24"/>
          <w:szCs w:val="24"/>
        </w:rPr>
      </w:pPr>
      <w:r>
        <w:rPr>
          <w:rFonts w:ascii="Helvetica" w:hAnsi="Helvetica" w:cs="Helvetica"/>
          <w:color w:val="546E7A"/>
          <w:sz w:val="12"/>
          <w:szCs w:val="12"/>
        </w:rPr>
        <w:br w:type="textWrapping" w:clear="all"/>
      </w:r>
      <w:r>
        <w:rPr>
          <w:noProof/>
          <w:lang w:eastAsia="en-IN"/>
        </w:rPr>
        <w:drawing>
          <wp:inline distT="0" distB="0" distL="0" distR="0">
            <wp:extent cx="5829300" cy="2779395"/>
            <wp:effectExtent l="19050" t="0" r="0" b="0"/>
            <wp:docPr id="1" name="Picture 3" descr="Parent/Child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ent/Child binding"/>
                    <pic:cNvPicPr>
                      <a:picLocks noChangeAspect="1" noChangeArrowheads="1"/>
                    </pic:cNvPicPr>
                  </pic:nvPicPr>
                  <pic:blipFill>
                    <a:blip r:embed="rId18" cstate="print"/>
                    <a:srcRect/>
                    <a:stretch>
                      <a:fillRect/>
                    </a:stretch>
                  </pic:blipFill>
                  <pic:spPr bwMode="auto">
                    <a:xfrm>
                      <a:off x="0" y="0"/>
                      <a:ext cx="5829300" cy="2779395"/>
                    </a:xfrm>
                    <a:prstGeom prst="rect">
                      <a:avLst/>
                    </a:prstGeom>
                    <a:noFill/>
                    <a:ln w="9525">
                      <a:noFill/>
                      <a:miter lim="800000"/>
                      <a:headEnd/>
                      <a:tailEnd/>
                    </a:ln>
                  </pic:spPr>
                </pic:pic>
              </a:graphicData>
            </a:graphic>
          </wp:inline>
        </w:drawing>
      </w:r>
    </w:p>
    <w:p w:rsidR="00665538" w:rsidRDefault="00665538" w:rsidP="00665538">
      <w:pPr>
        <w:pStyle w:val="NormalWeb"/>
        <w:shd w:val="clear" w:color="auto" w:fill="FFFFFF"/>
        <w:spacing w:before="0" w:beforeAutospacing="0" w:after="196" w:afterAutospacing="0" w:line="229" w:lineRule="atLeast"/>
        <w:rPr>
          <w:rFonts w:ascii="Helvetica" w:hAnsi="Helvetica" w:cs="Helvetica"/>
          <w:color w:val="546E7A"/>
          <w:sz w:val="13"/>
          <w:szCs w:val="13"/>
        </w:rPr>
      </w:pPr>
      <w:r>
        <w:rPr>
          <w:rFonts w:ascii="Helvetica" w:hAnsi="Helvetica" w:cs="Helvetica"/>
          <w:color w:val="546E7A"/>
          <w:sz w:val="13"/>
          <w:szCs w:val="13"/>
        </w:rPr>
        <w:t>Data binding is also important for communication between parent and child components.</w:t>
      </w:r>
    </w:p>
    <w:p w:rsidR="00665538" w:rsidRDefault="00665538" w:rsidP="00665538">
      <w:r>
        <w:rPr>
          <w:rFonts w:ascii="Helvetica" w:hAnsi="Helvetica" w:cs="Helvetica"/>
          <w:color w:val="546E7A"/>
          <w:sz w:val="12"/>
          <w:szCs w:val="12"/>
        </w:rPr>
        <w:br w:type="textWrapping" w:clear="all"/>
      </w:r>
    </w:p>
    <w:sectPr w:rsidR="00665538" w:rsidSect="0047665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2E9" w:rsidRDefault="002C22E9" w:rsidP="002A4CC0">
      <w:pPr>
        <w:spacing w:after="0" w:line="240" w:lineRule="auto"/>
      </w:pPr>
      <w:r>
        <w:separator/>
      </w:r>
    </w:p>
  </w:endnote>
  <w:endnote w:type="continuationSeparator" w:id="0">
    <w:p w:rsidR="002C22E9" w:rsidRDefault="002C22E9" w:rsidP="002A4C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2E9" w:rsidRDefault="002C22E9" w:rsidP="002A4CC0">
      <w:pPr>
        <w:spacing w:after="0" w:line="240" w:lineRule="auto"/>
      </w:pPr>
      <w:r>
        <w:separator/>
      </w:r>
    </w:p>
  </w:footnote>
  <w:footnote w:type="continuationSeparator" w:id="0">
    <w:p w:rsidR="002C22E9" w:rsidRDefault="002C22E9" w:rsidP="002A4C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CF76ED"/>
    <w:multiLevelType w:val="multilevel"/>
    <w:tmpl w:val="66C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B0BCE"/>
    <w:multiLevelType w:val="multilevel"/>
    <w:tmpl w:val="0D5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863013"/>
    <w:multiLevelType w:val="multilevel"/>
    <w:tmpl w:val="131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A510E"/>
    <w:multiLevelType w:val="multilevel"/>
    <w:tmpl w:val="99D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827735"/>
    <w:multiLevelType w:val="hybridMultilevel"/>
    <w:tmpl w:val="D612EE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F01284B"/>
    <w:multiLevelType w:val="multilevel"/>
    <w:tmpl w:val="096E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defaultTabStop w:val="720"/>
  <w:characterSpacingControl w:val="doNotCompress"/>
  <w:footnotePr>
    <w:footnote w:id="-1"/>
    <w:footnote w:id="0"/>
  </w:footnotePr>
  <w:endnotePr>
    <w:endnote w:id="-1"/>
    <w:endnote w:id="0"/>
  </w:endnotePr>
  <w:compat/>
  <w:rsids>
    <w:rsidRoot w:val="0033601C"/>
    <w:rsid w:val="00121C20"/>
    <w:rsid w:val="002A4CC0"/>
    <w:rsid w:val="002C22E9"/>
    <w:rsid w:val="0033601C"/>
    <w:rsid w:val="0047665D"/>
    <w:rsid w:val="004E08C8"/>
    <w:rsid w:val="00585667"/>
    <w:rsid w:val="00665538"/>
    <w:rsid w:val="00732101"/>
    <w:rsid w:val="00740197"/>
    <w:rsid w:val="007F0EAD"/>
    <w:rsid w:val="007F5587"/>
    <w:rsid w:val="008F3C3A"/>
    <w:rsid w:val="00A819BE"/>
    <w:rsid w:val="00B51F67"/>
    <w:rsid w:val="00C22B2B"/>
    <w:rsid w:val="00D066CA"/>
    <w:rsid w:val="00EA628C"/>
    <w:rsid w:val="00ED6B5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65D"/>
  </w:style>
  <w:style w:type="paragraph" w:styleId="Heading2">
    <w:name w:val="heading 2"/>
    <w:basedOn w:val="Normal"/>
    <w:link w:val="Heading2Char"/>
    <w:uiPriority w:val="9"/>
    <w:qFormat/>
    <w:rsid w:val="002A4C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655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01C"/>
    <w:rPr>
      <w:color w:val="0000FF"/>
      <w:u w:val="single"/>
    </w:rPr>
  </w:style>
  <w:style w:type="character" w:customStyle="1" w:styleId="apple-converted-space">
    <w:name w:val="apple-converted-space"/>
    <w:basedOn w:val="DefaultParagraphFont"/>
    <w:rsid w:val="0033601C"/>
  </w:style>
  <w:style w:type="paragraph" w:styleId="ListParagraph">
    <w:name w:val="List Paragraph"/>
    <w:basedOn w:val="Normal"/>
    <w:uiPriority w:val="34"/>
    <w:qFormat/>
    <w:rsid w:val="0033601C"/>
    <w:pPr>
      <w:ind w:left="720"/>
      <w:contextualSpacing/>
    </w:pPr>
  </w:style>
  <w:style w:type="paragraph" w:styleId="NormalWeb">
    <w:name w:val="Normal (Web)"/>
    <w:basedOn w:val="Normal"/>
    <w:uiPriority w:val="99"/>
    <w:unhideWhenUsed/>
    <w:rsid w:val="007F5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F5587"/>
    <w:rPr>
      <w:i/>
      <w:iCs/>
    </w:rPr>
  </w:style>
  <w:style w:type="paragraph" w:styleId="HTMLPreformatted">
    <w:name w:val="HTML Preformatted"/>
    <w:basedOn w:val="Normal"/>
    <w:link w:val="HTMLPreformattedChar"/>
    <w:uiPriority w:val="99"/>
    <w:semiHidden/>
    <w:unhideWhenUsed/>
    <w:rsid w:val="008F3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3C3A"/>
    <w:rPr>
      <w:rFonts w:ascii="Courier New" w:eastAsia="Times New Roman" w:hAnsi="Courier New" w:cs="Courier New"/>
      <w:sz w:val="20"/>
      <w:szCs w:val="20"/>
      <w:lang w:eastAsia="en-IN"/>
    </w:rPr>
  </w:style>
  <w:style w:type="character" w:customStyle="1" w:styleId="kwd">
    <w:name w:val="kwd"/>
    <w:basedOn w:val="DefaultParagraphFont"/>
    <w:rsid w:val="008F3C3A"/>
  </w:style>
  <w:style w:type="character" w:customStyle="1" w:styleId="pln">
    <w:name w:val="pln"/>
    <w:basedOn w:val="DefaultParagraphFont"/>
    <w:rsid w:val="008F3C3A"/>
  </w:style>
  <w:style w:type="character" w:customStyle="1" w:styleId="typ">
    <w:name w:val="typ"/>
    <w:basedOn w:val="DefaultParagraphFont"/>
    <w:rsid w:val="008F3C3A"/>
  </w:style>
  <w:style w:type="character" w:customStyle="1" w:styleId="pun">
    <w:name w:val="pun"/>
    <w:basedOn w:val="DefaultParagraphFont"/>
    <w:rsid w:val="008F3C3A"/>
  </w:style>
  <w:style w:type="character" w:styleId="HTMLCode">
    <w:name w:val="HTML Code"/>
    <w:basedOn w:val="DefaultParagraphFont"/>
    <w:uiPriority w:val="99"/>
    <w:semiHidden/>
    <w:unhideWhenUsed/>
    <w:rsid w:val="008F3C3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A4CC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A4CC0"/>
    <w:rPr>
      <w:b/>
      <w:bCs/>
    </w:rPr>
  </w:style>
  <w:style w:type="paragraph" w:styleId="Header">
    <w:name w:val="header"/>
    <w:basedOn w:val="Normal"/>
    <w:link w:val="HeaderChar"/>
    <w:uiPriority w:val="99"/>
    <w:semiHidden/>
    <w:unhideWhenUsed/>
    <w:rsid w:val="002A4C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4CC0"/>
  </w:style>
  <w:style w:type="paragraph" w:styleId="Footer">
    <w:name w:val="footer"/>
    <w:basedOn w:val="Normal"/>
    <w:link w:val="FooterChar"/>
    <w:uiPriority w:val="99"/>
    <w:semiHidden/>
    <w:unhideWhenUsed/>
    <w:rsid w:val="002A4C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A4CC0"/>
  </w:style>
  <w:style w:type="character" w:customStyle="1" w:styleId="lit">
    <w:name w:val="lit"/>
    <w:basedOn w:val="DefaultParagraphFont"/>
    <w:rsid w:val="00665538"/>
  </w:style>
  <w:style w:type="character" w:customStyle="1" w:styleId="str">
    <w:name w:val="str"/>
    <w:basedOn w:val="DefaultParagraphFont"/>
    <w:rsid w:val="00665538"/>
  </w:style>
  <w:style w:type="character" w:customStyle="1" w:styleId="com">
    <w:name w:val="com"/>
    <w:basedOn w:val="DefaultParagraphFont"/>
    <w:rsid w:val="00665538"/>
  </w:style>
  <w:style w:type="character" w:customStyle="1" w:styleId="Heading4Char">
    <w:name w:val="Heading 4 Char"/>
    <w:basedOn w:val="DefaultParagraphFont"/>
    <w:link w:val="Heading4"/>
    <w:uiPriority w:val="9"/>
    <w:semiHidden/>
    <w:rsid w:val="00665538"/>
    <w:rPr>
      <w:rFonts w:asciiTheme="majorHAnsi" w:eastAsiaTheme="majorEastAsia" w:hAnsiTheme="majorHAnsi" w:cstheme="majorBidi"/>
      <w:b/>
      <w:bCs/>
      <w:i/>
      <w:iCs/>
      <w:color w:val="4F81BD" w:themeColor="accent1"/>
    </w:rPr>
  </w:style>
  <w:style w:type="character" w:customStyle="1" w:styleId="tag">
    <w:name w:val="tag"/>
    <w:basedOn w:val="DefaultParagraphFont"/>
    <w:rsid w:val="00665538"/>
  </w:style>
  <w:style w:type="character" w:customStyle="1" w:styleId="atn">
    <w:name w:val="atn"/>
    <w:basedOn w:val="DefaultParagraphFont"/>
    <w:rsid w:val="00665538"/>
  </w:style>
  <w:style w:type="character" w:customStyle="1" w:styleId="atv">
    <w:name w:val="atv"/>
    <w:basedOn w:val="DefaultParagraphFont"/>
    <w:rsid w:val="00665538"/>
  </w:style>
  <w:style w:type="paragraph" w:styleId="BalloonText">
    <w:name w:val="Balloon Text"/>
    <w:basedOn w:val="Normal"/>
    <w:link w:val="BalloonTextChar"/>
    <w:uiPriority w:val="99"/>
    <w:semiHidden/>
    <w:unhideWhenUsed/>
    <w:rsid w:val="00665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5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881085">
      <w:bodyDiv w:val="1"/>
      <w:marLeft w:val="0"/>
      <w:marRight w:val="0"/>
      <w:marTop w:val="0"/>
      <w:marBottom w:val="0"/>
      <w:divBdr>
        <w:top w:val="none" w:sz="0" w:space="0" w:color="auto"/>
        <w:left w:val="none" w:sz="0" w:space="0" w:color="auto"/>
        <w:bottom w:val="none" w:sz="0" w:space="0" w:color="auto"/>
        <w:right w:val="none" w:sz="0" w:space="0" w:color="auto"/>
      </w:divBdr>
      <w:divsChild>
        <w:div w:id="1105421866">
          <w:marLeft w:val="0"/>
          <w:marRight w:val="0"/>
          <w:marTop w:val="0"/>
          <w:marBottom w:val="196"/>
          <w:divBdr>
            <w:top w:val="single" w:sz="6" w:space="0" w:color="1976D2"/>
            <w:left w:val="single" w:sz="6" w:space="0" w:color="1976D2"/>
            <w:bottom w:val="single" w:sz="6" w:space="0" w:color="1976D2"/>
            <w:right w:val="single" w:sz="6" w:space="0" w:color="1976D2"/>
          </w:divBdr>
          <w:divsChild>
            <w:div w:id="8290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8571">
      <w:bodyDiv w:val="1"/>
      <w:marLeft w:val="0"/>
      <w:marRight w:val="0"/>
      <w:marTop w:val="0"/>
      <w:marBottom w:val="0"/>
      <w:divBdr>
        <w:top w:val="none" w:sz="0" w:space="0" w:color="auto"/>
        <w:left w:val="none" w:sz="0" w:space="0" w:color="auto"/>
        <w:bottom w:val="none" w:sz="0" w:space="0" w:color="auto"/>
        <w:right w:val="none" w:sz="0" w:space="0" w:color="auto"/>
      </w:divBdr>
    </w:div>
    <w:div w:id="676662206">
      <w:bodyDiv w:val="1"/>
      <w:marLeft w:val="0"/>
      <w:marRight w:val="0"/>
      <w:marTop w:val="0"/>
      <w:marBottom w:val="0"/>
      <w:divBdr>
        <w:top w:val="none" w:sz="0" w:space="0" w:color="auto"/>
        <w:left w:val="none" w:sz="0" w:space="0" w:color="auto"/>
        <w:bottom w:val="none" w:sz="0" w:space="0" w:color="auto"/>
        <w:right w:val="none" w:sz="0" w:space="0" w:color="auto"/>
      </w:divBdr>
    </w:div>
    <w:div w:id="856189298">
      <w:bodyDiv w:val="1"/>
      <w:marLeft w:val="0"/>
      <w:marRight w:val="0"/>
      <w:marTop w:val="0"/>
      <w:marBottom w:val="0"/>
      <w:divBdr>
        <w:top w:val="none" w:sz="0" w:space="0" w:color="auto"/>
        <w:left w:val="none" w:sz="0" w:space="0" w:color="auto"/>
        <w:bottom w:val="none" w:sz="0" w:space="0" w:color="auto"/>
        <w:right w:val="none" w:sz="0" w:space="0" w:color="auto"/>
      </w:divBdr>
    </w:div>
    <w:div w:id="971784602">
      <w:bodyDiv w:val="1"/>
      <w:marLeft w:val="0"/>
      <w:marRight w:val="0"/>
      <w:marTop w:val="0"/>
      <w:marBottom w:val="0"/>
      <w:divBdr>
        <w:top w:val="none" w:sz="0" w:space="0" w:color="auto"/>
        <w:left w:val="none" w:sz="0" w:space="0" w:color="auto"/>
        <w:bottom w:val="none" w:sz="0" w:space="0" w:color="auto"/>
        <w:right w:val="none" w:sz="0" w:space="0" w:color="auto"/>
      </w:divBdr>
    </w:div>
    <w:div w:id="990988962">
      <w:bodyDiv w:val="1"/>
      <w:marLeft w:val="0"/>
      <w:marRight w:val="0"/>
      <w:marTop w:val="0"/>
      <w:marBottom w:val="0"/>
      <w:divBdr>
        <w:top w:val="none" w:sz="0" w:space="0" w:color="auto"/>
        <w:left w:val="none" w:sz="0" w:space="0" w:color="auto"/>
        <w:bottom w:val="none" w:sz="0" w:space="0" w:color="auto"/>
        <w:right w:val="none" w:sz="0" w:space="0" w:color="auto"/>
      </w:divBdr>
    </w:div>
    <w:div w:id="1086538175">
      <w:bodyDiv w:val="1"/>
      <w:marLeft w:val="0"/>
      <w:marRight w:val="0"/>
      <w:marTop w:val="0"/>
      <w:marBottom w:val="0"/>
      <w:divBdr>
        <w:top w:val="none" w:sz="0" w:space="0" w:color="auto"/>
        <w:left w:val="none" w:sz="0" w:space="0" w:color="auto"/>
        <w:bottom w:val="none" w:sz="0" w:space="0" w:color="auto"/>
        <w:right w:val="none" w:sz="0" w:space="0" w:color="auto"/>
      </w:divBdr>
      <w:divsChild>
        <w:div w:id="340477513">
          <w:marLeft w:val="0"/>
          <w:marRight w:val="0"/>
          <w:marTop w:val="0"/>
          <w:marBottom w:val="196"/>
          <w:divBdr>
            <w:top w:val="single" w:sz="6" w:space="0" w:color="1976D2"/>
            <w:left w:val="single" w:sz="6" w:space="0" w:color="1976D2"/>
            <w:bottom w:val="single" w:sz="6" w:space="0" w:color="1976D2"/>
            <w:right w:val="single" w:sz="6" w:space="0" w:color="1976D2"/>
          </w:divBdr>
          <w:divsChild>
            <w:div w:id="1855529880">
              <w:marLeft w:val="0"/>
              <w:marRight w:val="0"/>
              <w:marTop w:val="0"/>
              <w:marBottom w:val="0"/>
              <w:divBdr>
                <w:top w:val="none" w:sz="0" w:space="0" w:color="auto"/>
                <w:left w:val="none" w:sz="0" w:space="0" w:color="auto"/>
                <w:bottom w:val="none" w:sz="0" w:space="0" w:color="auto"/>
                <w:right w:val="none" w:sz="0" w:space="0" w:color="auto"/>
              </w:divBdr>
            </w:div>
          </w:divsChild>
        </w:div>
        <w:div w:id="1224098095">
          <w:marLeft w:val="0"/>
          <w:marRight w:val="0"/>
          <w:marTop w:val="0"/>
          <w:marBottom w:val="196"/>
          <w:divBdr>
            <w:top w:val="single" w:sz="6" w:space="0" w:color="1976D2"/>
            <w:left w:val="single" w:sz="6" w:space="0" w:color="1976D2"/>
            <w:bottom w:val="single" w:sz="6" w:space="0" w:color="1976D2"/>
            <w:right w:val="single" w:sz="6" w:space="0" w:color="1976D2"/>
          </w:divBdr>
          <w:divsChild>
            <w:div w:id="15549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5668">
      <w:bodyDiv w:val="1"/>
      <w:marLeft w:val="0"/>
      <w:marRight w:val="0"/>
      <w:marTop w:val="0"/>
      <w:marBottom w:val="0"/>
      <w:divBdr>
        <w:top w:val="none" w:sz="0" w:space="0" w:color="auto"/>
        <w:left w:val="none" w:sz="0" w:space="0" w:color="auto"/>
        <w:bottom w:val="none" w:sz="0" w:space="0" w:color="auto"/>
        <w:right w:val="none" w:sz="0" w:space="0" w:color="auto"/>
      </w:divBdr>
      <w:divsChild>
        <w:div w:id="440999613">
          <w:marLeft w:val="0"/>
          <w:marRight w:val="0"/>
          <w:marTop w:val="0"/>
          <w:marBottom w:val="196"/>
          <w:divBdr>
            <w:top w:val="single" w:sz="6" w:space="0" w:color="1976D2"/>
            <w:left w:val="single" w:sz="6" w:space="0" w:color="1976D2"/>
            <w:bottom w:val="single" w:sz="6" w:space="0" w:color="1976D2"/>
            <w:right w:val="single" w:sz="6" w:space="0" w:color="1976D2"/>
          </w:divBdr>
          <w:divsChild>
            <w:div w:id="18073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990">
      <w:bodyDiv w:val="1"/>
      <w:marLeft w:val="0"/>
      <w:marRight w:val="0"/>
      <w:marTop w:val="0"/>
      <w:marBottom w:val="0"/>
      <w:divBdr>
        <w:top w:val="none" w:sz="0" w:space="0" w:color="auto"/>
        <w:left w:val="none" w:sz="0" w:space="0" w:color="auto"/>
        <w:bottom w:val="none" w:sz="0" w:space="0" w:color="auto"/>
        <w:right w:val="none" w:sz="0" w:space="0" w:color="auto"/>
      </w:divBdr>
      <w:divsChild>
        <w:div w:id="1635407910">
          <w:marLeft w:val="0"/>
          <w:marRight w:val="0"/>
          <w:marTop w:val="0"/>
          <w:marBottom w:val="196"/>
          <w:divBdr>
            <w:top w:val="single" w:sz="6" w:space="0" w:color="1976D2"/>
            <w:left w:val="single" w:sz="6" w:space="0" w:color="1976D2"/>
            <w:bottom w:val="single" w:sz="6" w:space="0" w:color="1976D2"/>
            <w:right w:val="single" w:sz="6" w:space="0" w:color="1976D2"/>
          </w:divBdr>
          <w:divsChild>
            <w:div w:id="16102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3599">
      <w:bodyDiv w:val="1"/>
      <w:marLeft w:val="0"/>
      <w:marRight w:val="0"/>
      <w:marTop w:val="0"/>
      <w:marBottom w:val="0"/>
      <w:divBdr>
        <w:top w:val="none" w:sz="0" w:space="0" w:color="auto"/>
        <w:left w:val="none" w:sz="0" w:space="0" w:color="auto"/>
        <w:bottom w:val="none" w:sz="0" w:space="0" w:color="auto"/>
        <w:right w:val="none" w:sz="0" w:space="0" w:color="auto"/>
      </w:divBdr>
    </w:div>
    <w:div w:id="21163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docs/ts/latest/guide/architecture.html"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angular.io/docs/ts/latest/guide/lifecycle-hooks.html"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angular.io/docs/ts/latest/guide/user-inpu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ngular.io/docs/ts/latest/guide/template-syntax.html" TargetMode="External"/><Relationship Id="rId10" Type="http://schemas.openxmlformats.org/officeDocument/2006/relationships/hyperlink" Target="https://angular.io/docs/ts/latest/guide/architectur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docs/ts/latest/guide/architecture.html" TargetMode="External"/><Relationship Id="rId14" Type="http://schemas.openxmlformats.org/officeDocument/2006/relationships/hyperlink" Target="https://angular.io/docs/ts/latest/guide/displayin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1503</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10</cp:revision>
  <dcterms:created xsi:type="dcterms:W3CDTF">2016-07-06T13:29:00Z</dcterms:created>
  <dcterms:modified xsi:type="dcterms:W3CDTF">2017-01-06T08:02:00Z</dcterms:modified>
</cp:coreProperties>
</file>