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4C1" w:rsidRPr="00926447" w:rsidRDefault="004079AA" w:rsidP="002A2D37">
      <w:pPr>
        <w:rPr>
          <w:rFonts w:ascii="Courier New" w:eastAsiaTheme="majorEastAsia" w:hAnsi="Courier New" w:cs="Courier New"/>
          <w:color w:val="2E74B5" w:themeColor="accent1" w:themeShade="BF"/>
          <w:sz w:val="32"/>
          <w:szCs w:val="32"/>
        </w:rPr>
      </w:pPr>
      <w:r w:rsidRPr="00926447">
        <w:rPr>
          <w:rFonts w:ascii="Courier New" w:eastAsiaTheme="majorEastAsia" w:hAnsi="Courier New" w:cs="Courier New"/>
          <w:color w:val="2E74B5" w:themeColor="accent1" w:themeShade="BF"/>
          <w:sz w:val="32"/>
          <w:szCs w:val="32"/>
        </w:rPr>
        <w:t>Mini_Project2_DAV_Question_rahul</w:t>
      </w:r>
    </w:p>
    <w:p w:rsidR="002A2D37" w:rsidRPr="00926447" w:rsidRDefault="002A2D37" w:rsidP="002A2D37">
      <w:pPr>
        <w:pStyle w:val="Heading2"/>
        <w:rPr>
          <w:rFonts w:ascii="Courier New" w:hAnsi="Courier New" w:cs="Courier New"/>
        </w:rPr>
      </w:pPr>
      <w:r w:rsidRPr="00926447">
        <w:rPr>
          <w:rFonts w:ascii="Courier New" w:hAnsi="Courier New" w:cs="Courier New"/>
        </w:rPr>
        <w:t xml:space="preserve">The extract of the inferences from </w:t>
      </w:r>
      <w:proofErr w:type="spellStart"/>
      <w:r w:rsidRPr="00926447">
        <w:rPr>
          <w:rFonts w:ascii="Courier New" w:hAnsi="Courier New" w:cs="Courier New"/>
        </w:rPr>
        <w:t>BigmartSales</w:t>
      </w:r>
      <w:proofErr w:type="spellEnd"/>
      <w:r w:rsidRPr="00926447">
        <w:rPr>
          <w:rFonts w:ascii="Courier New" w:hAnsi="Courier New" w:cs="Courier New"/>
        </w:rPr>
        <w:t xml:space="preserve"> data is as follows.</w:t>
      </w:r>
    </w:p>
    <w:p w:rsidR="002A2D37" w:rsidRPr="00926447" w:rsidRDefault="002A2D37" w:rsidP="00926447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bookmarkStart w:id="0" w:name="_GoBack"/>
      <w:bookmarkEnd w:id="0"/>
      <w:r w:rsidRPr="00926447">
        <w:rPr>
          <w:color w:val="000000"/>
          <w:sz w:val="21"/>
          <w:szCs w:val="21"/>
        </w:rPr>
        <w:t xml:space="preserve">Initially columns with no significant values like ID’s where dropped using </w:t>
      </w:r>
      <w:proofErr w:type="spellStart"/>
      <w:r w:rsidRPr="00926447">
        <w:rPr>
          <w:color w:val="000000"/>
          <w:sz w:val="21"/>
          <w:szCs w:val="21"/>
        </w:rPr>
        <w:t>df.drop</w:t>
      </w:r>
      <w:proofErr w:type="spellEnd"/>
      <w:r w:rsidRPr="00926447">
        <w:rPr>
          <w:color w:val="000000"/>
          <w:sz w:val="21"/>
          <w:szCs w:val="21"/>
        </w:rPr>
        <w:t>().</w:t>
      </w:r>
    </w:p>
    <w:p w:rsidR="002A2D37" w:rsidRPr="00926447" w:rsidRDefault="002A2D37" w:rsidP="00926447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926447">
        <w:rPr>
          <w:color w:val="000000"/>
          <w:sz w:val="21"/>
          <w:szCs w:val="21"/>
        </w:rPr>
        <w:t>We used label encoder to  '</w:t>
      </w:r>
      <w:proofErr w:type="spellStart"/>
      <w:r w:rsidRPr="00926447">
        <w:rPr>
          <w:color w:val="000000"/>
          <w:sz w:val="21"/>
          <w:szCs w:val="21"/>
        </w:rPr>
        <w:t>Item_Fat_Content</w:t>
      </w:r>
      <w:proofErr w:type="spellEnd"/>
      <w:r w:rsidRPr="00926447">
        <w:rPr>
          <w:color w:val="000000"/>
          <w:sz w:val="21"/>
          <w:szCs w:val="21"/>
        </w:rPr>
        <w:t>' column, and obtained 5 numeric equivalents</w:t>
      </w:r>
    </w:p>
    <w:p w:rsidR="002A2D37" w:rsidRPr="00926447" w:rsidRDefault="002A2D37" w:rsidP="00926447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926447">
        <w:rPr>
          <w:color w:val="000000"/>
          <w:sz w:val="21"/>
          <w:szCs w:val="21"/>
        </w:rPr>
        <w:t>Similarly for columns "Item_Type","Outlet_Type","Outlet_Location_Type","</w:t>
      </w:r>
      <w:proofErr w:type="spellStart"/>
      <w:r w:rsidRPr="00926447">
        <w:rPr>
          <w:color w:val="000000"/>
          <w:sz w:val="21"/>
          <w:szCs w:val="21"/>
        </w:rPr>
        <w:t>Outlet_Type</w:t>
      </w:r>
      <w:proofErr w:type="spellEnd"/>
      <w:r w:rsidRPr="00926447">
        <w:rPr>
          <w:color w:val="000000"/>
          <w:sz w:val="21"/>
          <w:szCs w:val="21"/>
        </w:rPr>
        <w:t>" we used Ordinal encoder</w:t>
      </w:r>
    </w:p>
    <w:p w:rsidR="002A2D37" w:rsidRPr="00926447" w:rsidRDefault="002A2D37" w:rsidP="00926447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926447">
        <w:rPr>
          <w:color w:val="000000"/>
          <w:sz w:val="21"/>
          <w:szCs w:val="21"/>
        </w:rPr>
        <w:t>Null value treatment</w:t>
      </w:r>
    </w:p>
    <w:p w:rsidR="002A2D37" w:rsidRPr="00926447" w:rsidRDefault="002A2D37" w:rsidP="002A2D37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proofErr w:type="spellStart"/>
      <w:r w:rsidRPr="00926447">
        <w:rPr>
          <w:rFonts w:ascii="Courier New" w:hAnsi="Courier New" w:cs="Courier New"/>
        </w:rPr>
        <w:t>Outlet_Size</w:t>
      </w:r>
      <w:proofErr w:type="spellEnd"/>
      <w:r w:rsidRPr="00926447">
        <w:rPr>
          <w:rFonts w:ascii="Courier New" w:hAnsi="Courier New" w:cs="Courier New"/>
        </w:rPr>
        <w:t xml:space="preserve"> was imputed with mode() value</w:t>
      </w:r>
    </w:p>
    <w:p w:rsidR="002A2D37" w:rsidRPr="00926447" w:rsidRDefault="002A2D37" w:rsidP="002A2D37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proofErr w:type="spellStart"/>
      <w:r w:rsidRPr="00926447">
        <w:rPr>
          <w:rFonts w:ascii="Courier New" w:hAnsi="Courier New" w:cs="Courier New"/>
        </w:rPr>
        <w:t>Item_Weight</w:t>
      </w:r>
      <w:proofErr w:type="spellEnd"/>
      <w:r w:rsidRPr="00926447">
        <w:rPr>
          <w:rFonts w:ascii="Courier New" w:hAnsi="Courier New" w:cs="Courier New"/>
        </w:rPr>
        <w:t xml:space="preserve"> was also imputed with mode() value</w:t>
      </w:r>
    </w:p>
    <w:p w:rsidR="002A2D37" w:rsidRPr="00926447" w:rsidRDefault="002A2D37" w:rsidP="00926447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926447">
        <w:rPr>
          <w:color w:val="000000"/>
          <w:sz w:val="21"/>
          <w:szCs w:val="21"/>
        </w:rPr>
        <w:t>df.boxplot</w:t>
      </w:r>
      <w:proofErr w:type="spellEnd"/>
      <w:r w:rsidRPr="00926447">
        <w:rPr>
          <w:color w:val="000000"/>
          <w:sz w:val="21"/>
          <w:szCs w:val="21"/>
        </w:rPr>
        <w:t>() drew box plot for all columns but due to data being of different ranges box plot is not clear</w:t>
      </w:r>
    </w:p>
    <w:p w:rsidR="002A2D37" w:rsidRPr="00926447" w:rsidRDefault="002A2D37" w:rsidP="00926447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926447">
        <w:rPr>
          <w:color w:val="000000"/>
          <w:sz w:val="21"/>
          <w:szCs w:val="21"/>
        </w:rPr>
        <w:t xml:space="preserve">For this raw </w:t>
      </w:r>
      <w:proofErr w:type="spellStart"/>
      <w:r w:rsidRPr="00926447">
        <w:rPr>
          <w:color w:val="000000"/>
          <w:sz w:val="21"/>
          <w:szCs w:val="21"/>
        </w:rPr>
        <w:t>df</w:t>
      </w:r>
      <w:proofErr w:type="spellEnd"/>
      <w:r w:rsidRPr="00926447">
        <w:rPr>
          <w:color w:val="000000"/>
          <w:sz w:val="21"/>
          <w:szCs w:val="21"/>
        </w:rPr>
        <w:t xml:space="preserve">  we performed training and testing with 80-20 ratio using Linear Regression model</w:t>
      </w:r>
    </w:p>
    <w:p w:rsidR="002A2D37" w:rsidRPr="00926447" w:rsidRDefault="002A2D37" w:rsidP="002A2D37">
      <w:pPr>
        <w:pStyle w:val="HTMLPreformatted"/>
        <w:numPr>
          <w:ilvl w:val="1"/>
          <w:numId w:val="3"/>
        </w:numPr>
        <w:shd w:val="clear" w:color="auto" w:fill="FFFFFF"/>
        <w:wordWrap w:val="0"/>
        <w:textAlignment w:val="baseline"/>
        <w:rPr>
          <w:rFonts w:eastAsiaTheme="minorHAnsi"/>
          <w:sz w:val="22"/>
          <w:szCs w:val="22"/>
          <w:lang w:eastAsia="en-US"/>
        </w:rPr>
      </w:pPr>
      <w:r w:rsidRPr="00926447">
        <w:rPr>
          <w:rFonts w:eastAsiaTheme="minorHAnsi"/>
          <w:sz w:val="22"/>
          <w:szCs w:val="22"/>
          <w:lang w:eastAsia="en-US"/>
        </w:rPr>
        <w:t>Root Mean Squared Error (RMSE): 1192.529066514257</w:t>
      </w:r>
    </w:p>
    <w:p w:rsidR="002A2D37" w:rsidRPr="00926447" w:rsidRDefault="002A2D37" w:rsidP="002A2D37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eastAsiaTheme="minorHAnsi"/>
          <w:sz w:val="22"/>
          <w:szCs w:val="22"/>
          <w:lang w:eastAsia="en-US"/>
        </w:rPr>
      </w:pPr>
      <w:r w:rsidRPr="00926447">
        <w:rPr>
          <w:rFonts w:eastAsiaTheme="minorHAnsi"/>
          <w:bCs/>
          <w:sz w:val="22"/>
          <w:szCs w:val="22"/>
          <w:lang w:eastAsia="en-US"/>
        </w:rPr>
        <w:t xml:space="preserve">Apply </w:t>
      </w:r>
      <w:proofErr w:type="spellStart"/>
      <w:r w:rsidRPr="00926447">
        <w:rPr>
          <w:rFonts w:eastAsiaTheme="minorHAnsi"/>
          <w:bCs/>
          <w:sz w:val="22"/>
          <w:szCs w:val="22"/>
          <w:lang w:eastAsia="en-US"/>
        </w:rPr>
        <w:t>StandardScaller</w:t>
      </w:r>
      <w:proofErr w:type="spellEnd"/>
      <w:r w:rsidRPr="00926447">
        <w:rPr>
          <w:rFonts w:eastAsiaTheme="minorHAnsi"/>
          <w:bCs/>
          <w:sz w:val="22"/>
          <w:szCs w:val="22"/>
          <w:lang w:eastAsia="en-US"/>
        </w:rPr>
        <w:t> </w:t>
      </w:r>
      <w:r w:rsidR="00926447" w:rsidRPr="00926447">
        <w:rPr>
          <w:rFonts w:eastAsiaTheme="minorHAnsi"/>
          <w:bCs/>
          <w:sz w:val="22"/>
          <w:szCs w:val="22"/>
          <w:lang w:eastAsia="en-US"/>
        </w:rPr>
        <w:t>and split data set.</w:t>
      </w:r>
    </w:p>
    <w:p w:rsidR="00926447" w:rsidRPr="00926447" w:rsidRDefault="00926447" w:rsidP="00926447">
      <w:pPr>
        <w:pStyle w:val="HTMLPreformatted"/>
        <w:numPr>
          <w:ilvl w:val="1"/>
          <w:numId w:val="3"/>
        </w:numPr>
        <w:shd w:val="clear" w:color="auto" w:fill="FFFFFF"/>
        <w:wordWrap w:val="0"/>
        <w:textAlignment w:val="baseline"/>
        <w:rPr>
          <w:rFonts w:eastAsiaTheme="minorHAnsi"/>
          <w:sz w:val="22"/>
          <w:szCs w:val="22"/>
          <w:lang w:eastAsia="en-US"/>
        </w:rPr>
      </w:pPr>
      <w:r w:rsidRPr="00926447">
        <w:rPr>
          <w:rFonts w:eastAsiaTheme="minorHAnsi"/>
          <w:bCs/>
          <w:sz w:val="22"/>
          <w:szCs w:val="22"/>
          <w:lang w:eastAsia="en-US"/>
        </w:rPr>
        <w:t xml:space="preserve">Interesting now box plot has visibility as all the data has been scaled to </w:t>
      </w:r>
      <w:proofErr w:type="spellStart"/>
      <w:r w:rsidRPr="00926447">
        <w:rPr>
          <w:rFonts w:eastAsiaTheme="minorHAnsi"/>
          <w:bCs/>
          <w:sz w:val="22"/>
          <w:szCs w:val="22"/>
          <w:lang w:eastAsia="en-US"/>
        </w:rPr>
        <w:t>standardScaler</w:t>
      </w:r>
      <w:proofErr w:type="spellEnd"/>
    </w:p>
    <w:p w:rsidR="00926447" w:rsidRPr="00926447" w:rsidRDefault="00926447" w:rsidP="00926447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eastAsiaTheme="minorHAnsi"/>
          <w:sz w:val="22"/>
          <w:szCs w:val="22"/>
          <w:lang w:eastAsia="en-US"/>
        </w:rPr>
      </w:pPr>
      <w:r w:rsidRPr="00926447">
        <w:rPr>
          <w:rFonts w:eastAsiaTheme="minorHAnsi"/>
          <w:bCs/>
          <w:sz w:val="22"/>
          <w:szCs w:val="22"/>
          <w:lang w:eastAsia="en-US"/>
        </w:rPr>
        <w:t>Now if we applied Linear Regression fit and checked for RMSE its reduced to value under 1</w:t>
      </w:r>
    </w:p>
    <w:p w:rsidR="00926447" w:rsidRPr="00926447" w:rsidRDefault="00926447" w:rsidP="00926447">
      <w:pPr>
        <w:pStyle w:val="HTMLPreformatted"/>
        <w:numPr>
          <w:ilvl w:val="1"/>
          <w:numId w:val="3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926447">
        <w:rPr>
          <w:color w:val="000000"/>
          <w:sz w:val="21"/>
          <w:szCs w:val="21"/>
        </w:rPr>
        <w:t>Root Mean Squared Error (RMSE): 0.699341128456553</w:t>
      </w:r>
    </w:p>
    <w:p w:rsidR="00926447" w:rsidRPr="00926447" w:rsidRDefault="00926447" w:rsidP="00926447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926447">
        <w:rPr>
          <w:color w:val="000000"/>
          <w:sz w:val="21"/>
          <w:szCs w:val="21"/>
        </w:rPr>
        <w:t>Similarly</w:t>
      </w:r>
    </w:p>
    <w:p w:rsidR="00926447" w:rsidRPr="00926447" w:rsidRDefault="00926447" w:rsidP="00926447">
      <w:pPr>
        <w:pStyle w:val="HTMLPreformatted"/>
        <w:numPr>
          <w:ilvl w:val="1"/>
          <w:numId w:val="3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926447">
        <w:rPr>
          <w:color w:val="000000"/>
          <w:sz w:val="21"/>
          <w:szCs w:val="21"/>
        </w:rPr>
        <w:t>Linear Regression (RMSE): 0.7124908079587138</w:t>
      </w:r>
    </w:p>
    <w:p w:rsidR="00926447" w:rsidRPr="00926447" w:rsidRDefault="00926447" w:rsidP="00926447">
      <w:pPr>
        <w:pStyle w:val="HTMLPreformatted"/>
        <w:numPr>
          <w:ilvl w:val="1"/>
          <w:numId w:val="3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926447">
        <w:rPr>
          <w:color w:val="000000"/>
          <w:sz w:val="21"/>
          <w:szCs w:val="21"/>
        </w:rPr>
        <w:t>MinMaxScaler</w:t>
      </w:r>
      <w:proofErr w:type="spellEnd"/>
      <w:r w:rsidRPr="00926447">
        <w:rPr>
          <w:color w:val="000000"/>
          <w:sz w:val="21"/>
          <w:szCs w:val="21"/>
        </w:rPr>
        <w:t xml:space="preserve"> (RMSE): 0.09228729251525904</w:t>
      </w:r>
    </w:p>
    <w:p w:rsidR="00926447" w:rsidRPr="00926447" w:rsidRDefault="00926447" w:rsidP="00926447">
      <w:pPr>
        <w:pStyle w:val="HTMLPreformatted"/>
        <w:numPr>
          <w:ilvl w:val="1"/>
          <w:numId w:val="3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926447">
        <w:rPr>
          <w:color w:val="000000"/>
          <w:sz w:val="21"/>
          <w:szCs w:val="21"/>
        </w:rPr>
        <w:t>RobustScaler</w:t>
      </w:r>
      <w:proofErr w:type="spellEnd"/>
      <w:r w:rsidRPr="00926447">
        <w:rPr>
          <w:color w:val="000000"/>
          <w:sz w:val="21"/>
          <w:szCs w:val="21"/>
        </w:rPr>
        <w:t xml:space="preserve"> (RMSE): 0.5284709217082865</w:t>
      </w:r>
    </w:p>
    <w:p w:rsidR="00926447" w:rsidRPr="00926447" w:rsidRDefault="00926447" w:rsidP="00926447">
      <w:pPr>
        <w:pStyle w:val="HTMLPreformatted"/>
        <w:numPr>
          <w:ilvl w:val="1"/>
          <w:numId w:val="3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926447">
        <w:rPr>
          <w:color w:val="000000"/>
          <w:sz w:val="21"/>
          <w:szCs w:val="21"/>
        </w:rPr>
        <w:t>MaxAbsScaler</w:t>
      </w:r>
      <w:proofErr w:type="spellEnd"/>
      <w:r w:rsidRPr="00926447">
        <w:rPr>
          <w:color w:val="000000"/>
          <w:sz w:val="21"/>
          <w:szCs w:val="21"/>
        </w:rPr>
        <w:t xml:space="preserve"> (RMSE): 0.09316878002641989</w:t>
      </w:r>
    </w:p>
    <w:p w:rsidR="00926447" w:rsidRPr="00926447" w:rsidRDefault="00926447" w:rsidP="00926447">
      <w:pPr>
        <w:pStyle w:val="HTMLPreformatted"/>
        <w:numPr>
          <w:ilvl w:val="1"/>
          <w:numId w:val="3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926447">
        <w:rPr>
          <w:color w:val="000000"/>
          <w:sz w:val="21"/>
          <w:szCs w:val="21"/>
        </w:rPr>
        <w:t>Normalizer (RMSE): 0.07720579872579159</w:t>
      </w:r>
    </w:p>
    <w:p w:rsidR="00926447" w:rsidRPr="00926447" w:rsidRDefault="00926447" w:rsidP="00926447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926447">
        <w:rPr>
          <w:color w:val="000000"/>
          <w:sz w:val="21"/>
          <w:szCs w:val="21"/>
        </w:rPr>
        <w:t>Post scaling RMSE has reduced but that doesn’t mean model is working better it just scaled down. Usually scaling doesn’t have impact on linear regression.</w:t>
      </w:r>
    </w:p>
    <w:p w:rsidR="00926447" w:rsidRPr="00926447" w:rsidRDefault="00926447" w:rsidP="00926447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926447">
        <w:rPr>
          <w:color w:val="000000"/>
          <w:sz w:val="21"/>
          <w:szCs w:val="21"/>
        </w:rPr>
        <w:t>Finally a box plot with legends is drawn to show the differences RMSE across standardization.</w:t>
      </w:r>
    </w:p>
    <w:p w:rsidR="00B564C1" w:rsidRPr="00926447" w:rsidRDefault="00926447" w:rsidP="00926447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D901A11" wp14:editId="26430067">
            <wp:extent cx="5731510" cy="2922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4C1" w:rsidRPr="00926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653CC"/>
    <w:multiLevelType w:val="hybridMultilevel"/>
    <w:tmpl w:val="201A07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190B4E"/>
    <w:multiLevelType w:val="hybridMultilevel"/>
    <w:tmpl w:val="A454DD1C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5A2FB4"/>
    <w:multiLevelType w:val="hybridMultilevel"/>
    <w:tmpl w:val="C0B806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4C1"/>
    <w:rsid w:val="00015340"/>
    <w:rsid w:val="002A2D37"/>
    <w:rsid w:val="004079AA"/>
    <w:rsid w:val="00926447"/>
    <w:rsid w:val="00B564C1"/>
    <w:rsid w:val="00EA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26EA0-B3DC-4341-942D-5B1D9B123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D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4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64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153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534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A2D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A2D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0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3</cp:revision>
  <cp:lastPrinted>2023-11-27T13:50:00Z</cp:lastPrinted>
  <dcterms:created xsi:type="dcterms:W3CDTF">2023-11-27T16:11:00Z</dcterms:created>
  <dcterms:modified xsi:type="dcterms:W3CDTF">2023-11-27T16:29:00Z</dcterms:modified>
</cp:coreProperties>
</file>