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990E" w14:textId="7F8A7D69" w:rsidR="009635B0" w:rsidRPr="00041B77" w:rsidRDefault="00041B77" w:rsidP="00041B77">
      <w:pPr>
        <w:jc w:val="center"/>
        <w:rPr>
          <w:b/>
          <w:bCs/>
          <w:sz w:val="32"/>
          <w:szCs w:val="32"/>
        </w:rPr>
      </w:pPr>
      <w:r w:rsidRPr="00041B77">
        <w:rPr>
          <w:b/>
          <w:bCs/>
          <w:sz w:val="32"/>
          <w:szCs w:val="32"/>
        </w:rPr>
        <w:t>DETECTION OF MANIPULATED PRICING IN SMART ENERGY CPS SCHEDULING</w:t>
      </w:r>
    </w:p>
    <w:p w14:paraId="7EFA2A70" w14:textId="5E3B1048" w:rsidR="00041B77" w:rsidRDefault="00041B77" w:rsidP="00041B77">
      <w:pPr>
        <w:jc w:val="center"/>
        <w:rPr>
          <w:sz w:val="32"/>
          <w:szCs w:val="32"/>
        </w:rPr>
      </w:pPr>
    </w:p>
    <w:p w14:paraId="1AEC9544" w14:textId="01B6C990" w:rsidR="00041B77" w:rsidRDefault="00041B77" w:rsidP="00041B77">
      <w:pPr>
        <w:rPr>
          <w:b/>
          <w:bCs/>
          <w:sz w:val="28"/>
          <w:szCs w:val="28"/>
        </w:rPr>
      </w:pPr>
      <w:r w:rsidRPr="00041B77">
        <w:rPr>
          <w:b/>
          <w:bCs/>
          <w:sz w:val="28"/>
          <w:szCs w:val="28"/>
        </w:rPr>
        <w:t>INTRODUCTION:</w:t>
      </w:r>
    </w:p>
    <w:p w14:paraId="5C5F51BB" w14:textId="5842D9AD" w:rsidR="00041B77" w:rsidRDefault="006F0CCA" w:rsidP="00041B77">
      <w:pPr>
        <w:rPr>
          <w:sz w:val="24"/>
          <w:szCs w:val="24"/>
        </w:rPr>
      </w:pPr>
      <w:r>
        <w:rPr>
          <w:sz w:val="24"/>
          <w:szCs w:val="24"/>
        </w:rPr>
        <w:t xml:space="preserve">In this coursework, we are given </w:t>
      </w:r>
      <w:r w:rsidR="00753805">
        <w:rPr>
          <w:sz w:val="24"/>
          <w:szCs w:val="24"/>
        </w:rPr>
        <w:t xml:space="preserve">the data of a small community with 5 people and 10 </w:t>
      </w:r>
      <w:r w:rsidR="00DF5C16">
        <w:rPr>
          <w:sz w:val="24"/>
          <w:szCs w:val="24"/>
        </w:rPr>
        <w:t xml:space="preserve">smart </w:t>
      </w:r>
      <w:r w:rsidR="00753805">
        <w:rPr>
          <w:sz w:val="24"/>
          <w:szCs w:val="24"/>
        </w:rPr>
        <w:t xml:space="preserve">home </w:t>
      </w:r>
      <w:r w:rsidR="00DF5C16">
        <w:rPr>
          <w:sz w:val="24"/>
          <w:szCs w:val="24"/>
        </w:rPr>
        <w:t xml:space="preserve">appliances each. Each person is also given </w:t>
      </w:r>
      <w:r w:rsidR="007D6D43">
        <w:rPr>
          <w:sz w:val="24"/>
          <w:szCs w:val="24"/>
        </w:rPr>
        <w:t>10 tasks to use the smart appliances and requires them to schedule their usage.</w:t>
      </w:r>
      <w:r w:rsidR="006270C3">
        <w:rPr>
          <w:sz w:val="24"/>
          <w:szCs w:val="24"/>
        </w:rPr>
        <w:t xml:space="preserve"> </w:t>
      </w:r>
      <w:r w:rsidR="000E5872">
        <w:rPr>
          <w:sz w:val="24"/>
          <w:szCs w:val="24"/>
        </w:rPr>
        <w:t xml:space="preserve">We are also given </w:t>
      </w:r>
      <w:r w:rsidR="00154EC0">
        <w:rPr>
          <w:sz w:val="24"/>
          <w:szCs w:val="24"/>
        </w:rPr>
        <w:t xml:space="preserve">10000 </w:t>
      </w:r>
      <w:r w:rsidR="000E5872">
        <w:rPr>
          <w:sz w:val="24"/>
          <w:szCs w:val="24"/>
        </w:rPr>
        <w:t xml:space="preserve">labelled training data </w:t>
      </w:r>
      <w:r w:rsidR="00DE26A1">
        <w:rPr>
          <w:sz w:val="24"/>
          <w:szCs w:val="24"/>
        </w:rPr>
        <w:t>which contains the pricing for each hour of the day and its corresponding label (normal or abnormal).</w:t>
      </w:r>
      <w:r w:rsidR="00154EC0">
        <w:rPr>
          <w:sz w:val="24"/>
          <w:szCs w:val="24"/>
        </w:rPr>
        <w:t xml:space="preserve"> Using this </w:t>
      </w:r>
      <w:r w:rsidR="00331231">
        <w:rPr>
          <w:sz w:val="24"/>
          <w:szCs w:val="24"/>
        </w:rPr>
        <w:t>data,</w:t>
      </w:r>
      <w:r w:rsidR="00154EC0">
        <w:rPr>
          <w:sz w:val="24"/>
          <w:szCs w:val="24"/>
        </w:rPr>
        <w:t xml:space="preserve"> a model needs to be built </w:t>
      </w:r>
      <w:r w:rsidR="00EF5EC3">
        <w:rPr>
          <w:sz w:val="24"/>
          <w:szCs w:val="24"/>
        </w:rPr>
        <w:t xml:space="preserve">to effectively classify </w:t>
      </w:r>
      <w:r w:rsidR="00E54A40">
        <w:rPr>
          <w:sz w:val="24"/>
          <w:szCs w:val="24"/>
        </w:rPr>
        <w:t xml:space="preserve">the </w:t>
      </w:r>
      <w:r w:rsidR="00F451D8">
        <w:rPr>
          <w:sz w:val="24"/>
          <w:szCs w:val="24"/>
        </w:rPr>
        <w:t>scheduling data into normal and abnormal</w:t>
      </w:r>
      <w:r w:rsidR="00E72F63">
        <w:rPr>
          <w:sz w:val="24"/>
          <w:szCs w:val="24"/>
        </w:rPr>
        <w:t xml:space="preserve"> (i.e., effectively predicting a pricing attack)</w:t>
      </w:r>
      <w:r w:rsidR="00F451D8">
        <w:rPr>
          <w:sz w:val="24"/>
          <w:szCs w:val="24"/>
        </w:rPr>
        <w:t>.</w:t>
      </w:r>
      <w:r w:rsidR="00547756">
        <w:rPr>
          <w:sz w:val="24"/>
          <w:szCs w:val="24"/>
        </w:rPr>
        <w:t xml:space="preserve"> We are also given </w:t>
      </w:r>
      <w:r w:rsidR="001A249F">
        <w:rPr>
          <w:sz w:val="24"/>
          <w:szCs w:val="24"/>
        </w:rPr>
        <w:t xml:space="preserve">100 pricing curves </w:t>
      </w:r>
      <w:r w:rsidR="003C0D1C">
        <w:rPr>
          <w:sz w:val="24"/>
          <w:szCs w:val="24"/>
        </w:rPr>
        <w:t>for the grid</w:t>
      </w:r>
      <w:r w:rsidR="00F73CAF">
        <w:rPr>
          <w:sz w:val="24"/>
          <w:szCs w:val="24"/>
        </w:rPr>
        <w:t xml:space="preserve"> as testing data without labels</w:t>
      </w:r>
      <w:r w:rsidR="00F43195">
        <w:rPr>
          <w:sz w:val="24"/>
          <w:szCs w:val="24"/>
        </w:rPr>
        <w:t xml:space="preserve"> that needs to be classified using the built model</w:t>
      </w:r>
      <w:r w:rsidR="00F73CAF">
        <w:rPr>
          <w:sz w:val="24"/>
          <w:szCs w:val="24"/>
        </w:rPr>
        <w:t>.</w:t>
      </w:r>
      <w:r w:rsidR="00DE26A1">
        <w:rPr>
          <w:sz w:val="24"/>
          <w:szCs w:val="24"/>
        </w:rPr>
        <w:t xml:space="preserve"> </w:t>
      </w:r>
      <w:r w:rsidR="00331231">
        <w:rPr>
          <w:sz w:val="24"/>
          <w:szCs w:val="24"/>
        </w:rPr>
        <w:t xml:space="preserve">On classifying a </w:t>
      </w:r>
      <w:r w:rsidR="00C7133F">
        <w:rPr>
          <w:sz w:val="24"/>
          <w:szCs w:val="24"/>
        </w:rPr>
        <w:t>price curve</w:t>
      </w:r>
      <w:r w:rsidR="00163E4E">
        <w:rPr>
          <w:sz w:val="24"/>
          <w:szCs w:val="24"/>
        </w:rPr>
        <w:t xml:space="preserve"> as </w:t>
      </w:r>
      <w:r w:rsidR="006A1985">
        <w:rPr>
          <w:sz w:val="24"/>
          <w:szCs w:val="24"/>
        </w:rPr>
        <w:t>abnormal, we</w:t>
      </w:r>
      <w:r w:rsidR="00163E4E">
        <w:rPr>
          <w:sz w:val="24"/>
          <w:szCs w:val="24"/>
        </w:rPr>
        <w:t xml:space="preserve"> need to minimize the cost by building a </w:t>
      </w:r>
      <w:r w:rsidR="001A0319">
        <w:rPr>
          <w:sz w:val="24"/>
          <w:szCs w:val="24"/>
        </w:rPr>
        <w:t>Linear P</w:t>
      </w:r>
      <w:r w:rsidR="006A1985">
        <w:rPr>
          <w:sz w:val="24"/>
          <w:szCs w:val="24"/>
        </w:rPr>
        <w:t>rogramming solution</w:t>
      </w:r>
      <w:r w:rsidR="00FF5076">
        <w:rPr>
          <w:sz w:val="24"/>
          <w:szCs w:val="24"/>
        </w:rPr>
        <w:t xml:space="preserve"> according to the abnormal price guideline</w:t>
      </w:r>
      <w:r w:rsidR="0013485B">
        <w:rPr>
          <w:sz w:val="24"/>
          <w:szCs w:val="24"/>
        </w:rPr>
        <w:t xml:space="preserve">. This minimized cost schedule will give the </w:t>
      </w:r>
      <w:r w:rsidR="00FF4C95">
        <w:rPr>
          <w:sz w:val="24"/>
          <w:szCs w:val="24"/>
        </w:rPr>
        <w:t xml:space="preserve">normal scheduling for each abnormal price curve. </w:t>
      </w:r>
    </w:p>
    <w:p w14:paraId="30349AFA" w14:textId="77777777" w:rsidR="001045B6" w:rsidRDefault="001045B6" w:rsidP="00041B77">
      <w:pPr>
        <w:rPr>
          <w:b/>
          <w:bCs/>
          <w:sz w:val="28"/>
          <w:szCs w:val="28"/>
        </w:rPr>
      </w:pPr>
    </w:p>
    <w:p w14:paraId="17A5983E" w14:textId="64EE9770" w:rsidR="00C073C7" w:rsidRDefault="007637A6" w:rsidP="00041B77">
      <w:pPr>
        <w:rPr>
          <w:b/>
          <w:bCs/>
          <w:sz w:val="28"/>
          <w:szCs w:val="28"/>
        </w:rPr>
      </w:pPr>
      <w:r>
        <w:rPr>
          <w:b/>
          <w:bCs/>
          <w:sz w:val="28"/>
          <w:szCs w:val="28"/>
        </w:rPr>
        <w:t>THE CLASSIFICATION MODEL:</w:t>
      </w:r>
    </w:p>
    <w:p w14:paraId="08D76B2E" w14:textId="5649DAC2" w:rsidR="007637A6" w:rsidRDefault="00AA43C1" w:rsidP="00041B77">
      <w:pPr>
        <w:rPr>
          <w:sz w:val="24"/>
          <w:szCs w:val="24"/>
        </w:rPr>
      </w:pPr>
      <w:r>
        <w:rPr>
          <w:sz w:val="24"/>
          <w:szCs w:val="24"/>
        </w:rPr>
        <w:t xml:space="preserve">To classify the testing data into normal and abnormal, we need to build a model that is trained based on the </w:t>
      </w:r>
      <w:r w:rsidR="00DD4FC4">
        <w:rPr>
          <w:sz w:val="24"/>
          <w:szCs w:val="24"/>
        </w:rPr>
        <w:t xml:space="preserve">given training price curves. For this purpose, </w:t>
      </w:r>
      <w:r w:rsidR="00B6106B">
        <w:rPr>
          <w:sz w:val="24"/>
          <w:szCs w:val="24"/>
        </w:rPr>
        <w:t>various</w:t>
      </w:r>
      <w:r w:rsidR="00DD4FC4">
        <w:rPr>
          <w:sz w:val="24"/>
          <w:szCs w:val="24"/>
        </w:rPr>
        <w:t xml:space="preserve"> </w:t>
      </w:r>
      <w:r w:rsidR="00D72C32">
        <w:rPr>
          <w:sz w:val="24"/>
          <w:szCs w:val="24"/>
        </w:rPr>
        <w:t>classification models that are available can be used. In our case,</w:t>
      </w:r>
      <w:r w:rsidR="00B6106B">
        <w:rPr>
          <w:sz w:val="24"/>
          <w:szCs w:val="24"/>
        </w:rPr>
        <w:t xml:space="preserve"> multiple models were tried and the model with the highest accuracy was picked</w:t>
      </w:r>
      <w:r w:rsidR="00715353">
        <w:rPr>
          <w:sz w:val="24"/>
          <w:szCs w:val="24"/>
        </w:rPr>
        <w:t>. The models tried</w:t>
      </w:r>
      <w:r w:rsidR="0082547E">
        <w:rPr>
          <w:sz w:val="24"/>
          <w:szCs w:val="24"/>
        </w:rPr>
        <w:t xml:space="preserve"> were Linear Discriminant Analysis (LDA), K-Nearest Neighbors</w:t>
      </w:r>
      <w:r w:rsidR="00B4106F">
        <w:rPr>
          <w:sz w:val="24"/>
          <w:szCs w:val="24"/>
        </w:rPr>
        <w:t xml:space="preserve"> (KNN), Support Vector Machines (SVM)</w:t>
      </w:r>
      <w:r w:rsidR="0082547E">
        <w:rPr>
          <w:sz w:val="24"/>
          <w:szCs w:val="24"/>
        </w:rPr>
        <w:t xml:space="preserve"> and </w:t>
      </w:r>
      <w:r w:rsidR="00B4106F">
        <w:rPr>
          <w:sz w:val="24"/>
          <w:szCs w:val="24"/>
        </w:rPr>
        <w:t>Decision trees.</w:t>
      </w:r>
      <w:r w:rsidR="00FE7C17">
        <w:rPr>
          <w:sz w:val="24"/>
          <w:szCs w:val="24"/>
        </w:rPr>
        <w:t xml:space="preserve"> Of the </w:t>
      </w:r>
      <w:r w:rsidR="007C4432">
        <w:rPr>
          <w:sz w:val="24"/>
          <w:szCs w:val="24"/>
        </w:rPr>
        <w:t>above-mentioned</w:t>
      </w:r>
      <w:r w:rsidR="00FE7C17">
        <w:rPr>
          <w:sz w:val="24"/>
          <w:szCs w:val="24"/>
        </w:rPr>
        <w:t xml:space="preserve"> models, LDA gave the maximum accuracy and </w:t>
      </w:r>
      <w:r w:rsidR="002453E5">
        <w:rPr>
          <w:sz w:val="24"/>
          <w:szCs w:val="24"/>
        </w:rPr>
        <w:t xml:space="preserve">most stable and consistent results. </w:t>
      </w:r>
    </w:p>
    <w:p w14:paraId="3F5FCCFA" w14:textId="6D2A22E3" w:rsidR="001045B6" w:rsidRDefault="001045B6" w:rsidP="00041B77">
      <w:pPr>
        <w:rPr>
          <w:sz w:val="24"/>
          <w:szCs w:val="24"/>
        </w:rPr>
      </w:pPr>
    </w:p>
    <w:p w14:paraId="048955E8" w14:textId="5509BD47" w:rsidR="001045B6" w:rsidRDefault="001045B6" w:rsidP="00041B77">
      <w:pPr>
        <w:rPr>
          <w:b/>
          <w:bCs/>
          <w:sz w:val="28"/>
          <w:szCs w:val="28"/>
        </w:rPr>
      </w:pPr>
      <w:r w:rsidRPr="001045B6">
        <w:rPr>
          <w:b/>
          <w:bCs/>
          <w:sz w:val="28"/>
          <w:szCs w:val="28"/>
        </w:rPr>
        <w:t>LINEAR DISCRIMNANT ANALYSIS (LDA):</w:t>
      </w:r>
    </w:p>
    <w:p w14:paraId="71AF335E" w14:textId="5E219C66" w:rsidR="001045B6" w:rsidRDefault="00FA24EC" w:rsidP="00041B77">
      <w:pPr>
        <w:rPr>
          <w:sz w:val="24"/>
          <w:szCs w:val="24"/>
        </w:rPr>
      </w:pPr>
      <w:r>
        <w:rPr>
          <w:sz w:val="24"/>
          <w:szCs w:val="24"/>
        </w:rPr>
        <w:t>Linear Discrimin</w:t>
      </w:r>
      <w:r w:rsidR="00506F4D">
        <w:rPr>
          <w:sz w:val="24"/>
          <w:szCs w:val="24"/>
        </w:rPr>
        <w:t xml:space="preserve">ant Analysis uses </w:t>
      </w:r>
      <w:r w:rsidR="00423BB5">
        <w:rPr>
          <w:sz w:val="24"/>
          <w:szCs w:val="24"/>
        </w:rPr>
        <w:t xml:space="preserve">Bayes </w:t>
      </w:r>
      <w:r w:rsidR="006A1334">
        <w:rPr>
          <w:sz w:val="24"/>
          <w:szCs w:val="24"/>
        </w:rPr>
        <w:t xml:space="preserve">Theorem to estimate the probability of a data point being in each </w:t>
      </w:r>
      <w:r w:rsidR="002A5524">
        <w:rPr>
          <w:sz w:val="24"/>
          <w:szCs w:val="24"/>
        </w:rPr>
        <w:t xml:space="preserve">available class label. The class label that gets the maximum probability will be considered the </w:t>
      </w:r>
      <w:r w:rsidR="000E59B3">
        <w:rPr>
          <w:sz w:val="24"/>
          <w:szCs w:val="24"/>
        </w:rPr>
        <w:t>winner and given as output.</w:t>
      </w:r>
      <w:r w:rsidR="00A10CC8">
        <w:rPr>
          <w:sz w:val="24"/>
          <w:szCs w:val="24"/>
        </w:rPr>
        <w:t xml:space="preserve"> </w:t>
      </w:r>
    </w:p>
    <w:p w14:paraId="2AB1396B" w14:textId="4F5428D6" w:rsidR="00A10CC8" w:rsidRPr="00A10CC8" w:rsidRDefault="00A10CC8" w:rsidP="00A10CC8">
      <w:pPr>
        <w:rPr>
          <w:sz w:val="24"/>
          <w:szCs w:val="24"/>
        </w:rPr>
      </w:pPr>
      <w:r w:rsidRPr="00A10CC8">
        <w:rPr>
          <w:sz w:val="24"/>
          <w:szCs w:val="24"/>
        </w:rPr>
        <w:t>Briefly Bayes’ Theorem can be used to estimate the probability of the output class (k) given the input (x) using the probability of each class and the probability of the data belonging to each class:</w:t>
      </w:r>
    </w:p>
    <w:p w14:paraId="6BF4843A" w14:textId="77777777" w:rsidR="00A10CC8" w:rsidRPr="00A10CC8" w:rsidRDefault="00A10CC8" w:rsidP="00A10CC8">
      <w:pPr>
        <w:jc w:val="center"/>
        <w:rPr>
          <w:sz w:val="24"/>
          <w:szCs w:val="24"/>
        </w:rPr>
      </w:pPr>
      <w:r w:rsidRPr="00A10CC8">
        <w:rPr>
          <w:sz w:val="24"/>
          <w:szCs w:val="24"/>
        </w:rPr>
        <w:t>P(Y=x|X=x) = (PIk * fk(x)) / sum(PIl * fl(x))</w:t>
      </w:r>
    </w:p>
    <w:p w14:paraId="51663013" w14:textId="77777777" w:rsidR="00FC3470" w:rsidRDefault="00FC3470" w:rsidP="00A10CC8">
      <w:pPr>
        <w:rPr>
          <w:sz w:val="24"/>
          <w:szCs w:val="24"/>
        </w:rPr>
      </w:pPr>
    </w:p>
    <w:p w14:paraId="4200AD2D" w14:textId="3F4ADE28" w:rsidR="00A10CC8" w:rsidRPr="00A10CC8" w:rsidRDefault="00A10CC8" w:rsidP="00A10CC8">
      <w:pPr>
        <w:rPr>
          <w:sz w:val="24"/>
          <w:szCs w:val="24"/>
        </w:rPr>
      </w:pPr>
      <w:r w:rsidRPr="00A10CC8">
        <w:rPr>
          <w:sz w:val="24"/>
          <w:szCs w:val="24"/>
        </w:rPr>
        <w:lastRenderedPageBreak/>
        <w:t>Where PIk refers to the base probability of each class (k) observed in your training data (</w:t>
      </w:r>
      <w:r w:rsidR="009A19BB" w:rsidRPr="00A10CC8">
        <w:rPr>
          <w:sz w:val="24"/>
          <w:szCs w:val="24"/>
        </w:rPr>
        <w:t>e.g.,</w:t>
      </w:r>
      <w:r w:rsidRPr="00A10CC8">
        <w:rPr>
          <w:sz w:val="24"/>
          <w:szCs w:val="24"/>
        </w:rPr>
        <w:t xml:space="preserve"> 0.5 for a 50-50 split in a </w:t>
      </w:r>
      <w:r w:rsidR="009A19BB" w:rsidRPr="00A10CC8">
        <w:rPr>
          <w:sz w:val="24"/>
          <w:szCs w:val="24"/>
        </w:rPr>
        <w:t>two-class</w:t>
      </w:r>
      <w:r w:rsidRPr="00A10CC8">
        <w:rPr>
          <w:sz w:val="24"/>
          <w:szCs w:val="24"/>
        </w:rPr>
        <w:t xml:space="preserve"> problem). In Bayes’ Theorem this is called the prior probability.</w:t>
      </w:r>
    </w:p>
    <w:p w14:paraId="4A79E0A7" w14:textId="42F8285D" w:rsidR="00A10CC8" w:rsidRDefault="00A10CC8" w:rsidP="00FC3470">
      <w:pPr>
        <w:jc w:val="center"/>
        <w:rPr>
          <w:sz w:val="24"/>
          <w:szCs w:val="24"/>
        </w:rPr>
      </w:pPr>
      <w:r w:rsidRPr="00A10CC8">
        <w:rPr>
          <w:sz w:val="24"/>
          <w:szCs w:val="24"/>
        </w:rPr>
        <w:t>PIk = nk/n</w:t>
      </w:r>
    </w:p>
    <w:p w14:paraId="582D6051" w14:textId="77777777" w:rsidR="00241A39" w:rsidRPr="00241A39" w:rsidRDefault="00241A39" w:rsidP="00241A39">
      <w:pPr>
        <w:rPr>
          <w:sz w:val="24"/>
          <w:szCs w:val="24"/>
        </w:rPr>
      </w:pPr>
      <w:r w:rsidRPr="00241A39">
        <w:rPr>
          <w:sz w:val="24"/>
          <w:szCs w:val="24"/>
        </w:rPr>
        <w:t>The f(x) above is the estimated probability of x belonging to the class. A Gaussian distribution function is used for f(x). Plugging the Gaussian into the above equation and simplifying we end up with the equation below. This is called a discriminate function and the class is calculated as having the largest value will be the output classification (y):</w:t>
      </w:r>
    </w:p>
    <w:p w14:paraId="07C2C2A4" w14:textId="77777777" w:rsidR="00241A39" w:rsidRPr="00241A39" w:rsidRDefault="00241A39" w:rsidP="00241A39">
      <w:pPr>
        <w:jc w:val="center"/>
        <w:rPr>
          <w:sz w:val="24"/>
          <w:szCs w:val="24"/>
        </w:rPr>
      </w:pPr>
      <w:r w:rsidRPr="00241A39">
        <w:rPr>
          <w:sz w:val="24"/>
          <w:szCs w:val="24"/>
        </w:rPr>
        <w:t>Dk(x) = x * (muk/siga^2) – (muk^2/(2*sigma^2)) + ln(PIk)</w:t>
      </w:r>
    </w:p>
    <w:p w14:paraId="45314171" w14:textId="607975B1" w:rsidR="00241A39" w:rsidRDefault="00241A39" w:rsidP="00241A39">
      <w:pPr>
        <w:rPr>
          <w:sz w:val="24"/>
          <w:szCs w:val="24"/>
        </w:rPr>
      </w:pPr>
      <w:r w:rsidRPr="00241A39">
        <w:rPr>
          <w:sz w:val="24"/>
          <w:szCs w:val="24"/>
        </w:rPr>
        <w:t>Dk(x) is the discriminate function for class k given input x, the muk, sigma^2 and PIk are all estimated from your data.</w:t>
      </w:r>
    </w:p>
    <w:p w14:paraId="33997C32" w14:textId="12E18F5F" w:rsidR="003C69D2" w:rsidRDefault="003C69D2" w:rsidP="00241A39">
      <w:pPr>
        <w:rPr>
          <w:sz w:val="24"/>
          <w:szCs w:val="24"/>
        </w:rPr>
      </w:pPr>
    </w:p>
    <w:p w14:paraId="7245F2F2" w14:textId="572ED604" w:rsidR="00595AAE" w:rsidRDefault="00595AAE" w:rsidP="00241A39">
      <w:pPr>
        <w:rPr>
          <w:b/>
          <w:bCs/>
          <w:sz w:val="28"/>
          <w:szCs w:val="28"/>
        </w:rPr>
      </w:pPr>
      <w:r w:rsidRPr="00595AAE">
        <w:rPr>
          <w:b/>
          <w:bCs/>
          <w:sz w:val="28"/>
          <w:szCs w:val="28"/>
        </w:rPr>
        <w:t>IMPLEMENTATION OF LDA:</w:t>
      </w:r>
    </w:p>
    <w:p w14:paraId="3AD5412D" w14:textId="003106E3" w:rsidR="00595AAE" w:rsidRDefault="00595AAE" w:rsidP="00241A39">
      <w:pPr>
        <w:rPr>
          <w:sz w:val="24"/>
          <w:szCs w:val="24"/>
        </w:rPr>
      </w:pPr>
      <w:r>
        <w:rPr>
          <w:sz w:val="24"/>
          <w:szCs w:val="24"/>
        </w:rPr>
        <w:t xml:space="preserve">To implement the LDA algorithm, we use the </w:t>
      </w:r>
      <w:r w:rsidR="004A7C81">
        <w:rPr>
          <w:sz w:val="24"/>
          <w:szCs w:val="24"/>
        </w:rPr>
        <w:t xml:space="preserve">pre-existing model from the SKLEARN Library in python. </w:t>
      </w:r>
      <w:r w:rsidR="0039339E">
        <w:rPr>
          <w:sz w:val="24"/>
          <w:szCs w:val="24"/>
        </w:rPr>
        <w:t>The source code for the implementation is shown below:</w:t>
      </w:r>
    </w:p>
    <w:p w14:paraId="73E1E856" w14:textId="25914EFC" w:rsidR="00CF0C46" w:rsidRPr="00595AAE" w:rsidRDefault="00CF0C46" w:rsidP="00241A39">
      <w:pPr>
        <w:rPr>
          <w:sz w:val="24"/>
          <w:szCs w:val="24"/>
        </w:rPr>
      </w:pPr>
      <w:r>
        <w:rPr>
          <w:noProof/>
          <w:sz w:val="24"/>
          <w:szCs w:val="24"/>
        </w:rPr>
        <w:drawing>
          <wp:inline distT="0" distB="0" distL="0" distR="0" wp14:anchorId="528FEEF7" wp14:editId="30E19435">
            <wp:extent cx="5943600" cy="27914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14:paraId="6AF679C1" w14:textId="13A9A6EC" w:rsidR="00FC3470" w:rsidRDefault="00FC3470" w:rsidP="00FC3470">
      <w:pPr>
        <w:rPr>
          <w:sz w:val="24"/>
          <w:szCs w:val="24"/>
        </w:rPr>
      </w:pPr>
    </w:p>
    <w:p w14:paraId="0A319890" w14:textId="77777777" w:rsidR="00663393" w:rsidRDefault="00D7516D" w:rsidP="00FC3470">
      <w:pPr>
        <w:rPr>
          <w:sz w:val="24"/>
          <w:szCs w:val="24"/>
        </w:rPr>
      </w:pPr>
      <w:r>
        <w:rPr>
          <w:sz w:val="24"/>
          <w:szCs w:val="24"/>
        </w:rPr>
        <w:t xml:space="preserve">For local testing purposes, the </w:t>
      </w:r>
      <w:r w:rsidR="00355D8A">
        <w:rPr>
          <w:sz w:val="24"/>
          <w:szCs w:val="24"/>
        </w:rPr>
        <w:t xml:space="preserve">10000 records from the </w:t>
      </w:r>
      <w:r w:rsidR="00921664">
        <w:rPr>
          <w:sz w:val="24"/>
          <w:szCs w:val="24"/>
        </w:rPr>
        <w:t>is sp</w:t>
      </w:r>
      <w:r w:rsidR="00CD118F">
        <w:rPr>
          <w:sz w:val="24"/>
          <w:szCs w:val="24"/>
        </w:rPr>
        <w:t xml:space="preserve">lit into 80% training data and 20% testing data. This helps with localized </w:t>
      </w:r>
      <w:r w:rsidR="00BF2863">
        <w:rPr>
          <w:sz w:val="24"/>
          <w:szCs w:val="24"/>
        </w:rPr>
        <w:t>random test records to test the working range of the model.</w:t>
      </w:r>
      <w:r w:rsidR="008A22B0">
        <w:rPr>
          <w:sz w:val="24"/>
          <w:szCs w:val="24"/>
        </w:rPr>
        <w:t xml:space="preserve"> </w:t>
      </w:r>
    </w:p>
    <w:p w14:paraId="7D2CCD64" w14:textId="77777777" w:rsidR="00424C14" w:rsidRDefault="00117719" w:rsidP="00FC3470">
      <w:pPr>
        <w:rPr>
          <w:sz w:val="24"/>
          <w:szCs w:val="24"/>
        </w:rPr>
      </w:pPr>
      <w:r>
        <w:rPr>
          <w:sz w:val="24"/>
          <w:szCs w:val="24"/>
        </w:rPr>
        <w:t xml:space="preserve">The LDA model is </w:t>
      </w:r>
      <w:r w:rsidR="008048F1">
        <w:rPr>
          <w:sz w:val="24"/>
          <w:szCs w:val="24"/>
        </w:rPr>
        <w:t>derived using the LinearDiscrimnantAnalysis</w:t>
      </w:r>
      <w:r w:rsidR="00D75931">
        <w:rPr>
          <w:sz w:val="24"/>
          <w:szCs w:val="24"/>
        </w:rPr>
        <w:t xml:space="preserve">() of the sklearn library. </w:t>
      </w:r>
      <w:r w:rsidR="00897FEA">
        <w:rPr>
          <w:sz w:val="24"/>
          <w:szCs w:val="24"/>
        </w:rPr>
        <w:t xml:space="preserve">The fit </w:t>
      </w:r>
      <w:r w:rsidR="00EB6774">
        <w:rPr>
          <w:sz w:val="24"/>
          <w:szCs w:val="24"/>
        </w:rPr>
        <w:t xml:space="preserve">function of the lda object is </w:t>
      </w:r>
      <w:r w:rsidR="00635A83">
        <w:rPr>
          <w:sz w:val="24"/>
          <w:szCs w:val="24"/>
        </w:rPr>
        <w:t xml:space="preserve">used to train the model with the </w:t>
      </w:r>
      <w:r w:rsidR="00797D5B">
        <w:rPr>
          <w:sz w:val="24"/>
          <w:szCs w:val="24"/>
        </w:rPr>
        <w:t xml:space="preserve">labelled </w:t>
      </w:r>
      <w:r w:rsidR="00635A83">
        <w:rPr>
          <w:sz w:val="24"/>
          <w:szCs w:val="24"/>
        </w:rPr>
        <w:t>data that is given to it</w:t>
      </w:r>
      <w:r w:rsidR="00851194">
        <w:rPr>
          <w:sz w:val="24"/>
          <w:szCs w:val="24"/>
        </w:rPr>
        <w:t>.</w:t>
      </w:r>
      <w:r w:rsidR="006922E5">
        <w:rPr>
          <w:sz w:val="24"/>
          <w:szCs w:val="24"/>
        </w:rPr>
        <w:t xml:space="preserve"> </w:t>
      </w:r>
      <w:r w:rsidR="006922E5">
        <w:rPr>
          <w:sz w:val="24"/>
          <w:szCs w:val="24"/>
        </w:rPr>
        <w:lastRenderedPageBreak/>
        <w:t xml:space="preserve">Once the training process is done, the model can be used to </w:t>
      </w:r>
      <w:r w:rsidR="00517EA4">
        <w:rPr>
          <w:sz w:val="24"/>
          <w:szCs w:val="24"/>
        </w:rPr>
        <w:t>predict the labels in the testing data. This is done using the predict function of the lda object</w:t>
      </w:r>
      <w:r w:rsidR="00033843">
        <w:rPr>
          <w:sz w:val="24"/>
          <w:szCs w:val="24"/>
        </w:rPr>
        <w:t xml:space="preserve"> which is stored in </w:t>
      </w:r>
      <w:r w:rsidR="002742F4">
        <w:rPr>
          <w:sz w:val="24"/>
          <w:szCs w:val="24"/>
        </w:rPr>
        <w:t>y_pred</w:t>
      </w:r>
      <w:r w:rsidR="00517EA4">
        <w:rPr>
          <w:sz w:val="24"/>
          <w:szCs w:val="24"/>
        </w:rPr>
        <w:t>.</w:t>
      </w:r>
      <w:r w:rsidR="00016E9F">
        <w:rPr>
          <w:sz w:val="24"/>
          <w:szCs w:val="24"/>
        </w:rPr>
        <w:t xml:space="preserve"> This is the prediction of the previously split local testing data. The accuracy of these results can be </w:t>
      </w:r>
      <w:r w:rsidR="00424C14">
        <w:rPr>
          <w:sz w:val="24"/>
          <w:szCs w:val="24"/>
        </w:rPr>
        <w:t xml:space="preserve">measured using the score function and the corresponding training and testing accuracy is displayed in the above image. </w:t>
      </w:r>
    </w:p>
    <w:p w14:paraId="489C98B0" w14:textId="77777777" w:rsidR="00C91385" w:rsidRDefault="00424C14" w:rsidP="00FC3470">
      <w:pPr>
        <w:rPr>
          <w:sz w:val="24"/>
          <w:szCs w:val="24"/>
        </w:rPr>
      </w:pPr>
      <w:r>
        <w:rPr>
          <w:sz w:val="24"/>
          <w:szCs w:val="24"/>
        </w:rPr>
        <w:t>Now, the given un-labelled testing data is used for the prediction of abnormal and normal cases. These predicted results are stored in /</w:t>
      </w:r>
      <w:r w:rsidR="00C91385">
        <w:rPr>
          <w:sz w:val="24"/>
          <w:szCs w:val="24"/>
        </w:rPr>
        <w:t>TestingResults.txt and the predictions alone are stored in /PredictionsOnly.txt</w:t>
      </w:r>
    </w:p>
    <w:p w14:paraId="15434AF3" w14:textId="77777777" w:rsidR="00DF7A4B" w:rsidRDefault="00DF7A4B" w:rsidP="00FC3470">
      <w:pPr>
        <w:rPr>
          <w:b/>
          <w:bCs/>
          <w:sz w:val="28"/>
          <w:szCs w:val="28"/>
        </w:rPr>
      </w:pPr>
    </w:p>
    <w:p w14:paraId="6E75667A" w14:textId="519F1AE0" w:rsidR="00D7516D" w:rsidRDefault="00DF7A4B" w:rsidP="00FC3470">
      <w:pPr>
        <w:rPr>
          <w:b/>
          <w:bCs/>
          <w:sz w:val="24"/>
          <w:szCs w:val="24"/>
        </w:rPr>
      </w:pPr>
      <w:r w:rsidRPr="00DF7A4B">
        <w:rPr>
          <w:b/>
          <w:bCs/>
          <w:sz w:val="28"/>
          <w:szCs w:val="28"/>
        </w:rPr>
        <w:t>LINEAR PROGRAMMING:</w:t>
      </w:r>
      <w:r w:rsidR="00517EA4" w:rsidRPr="00DF7A4B">
        <w:rPr>
          <w:b/>
          <w:bCs/>
          <w:sz w:val="24"/>
          <w:szCs w:val="24"/>
        </w:rPr>
        <w:t xml:space="preserve"> </w:t>
      </w:r>
      <w:r w:rsidR="006922E5" w:rsidRPr="00DF7A4B">
        <w:rPr>
          <w:b/>
          <w:bCs/>
          <w:sz w:val="24"/>
          <w:szCs w:val="24"/>
        </w:rPr>
        <w:t xml:space="preserve"> </w:t>
      </w:r>
      <w:r w:rsidR="00BF2863" w:rsidRPr="00DF7A4B">
        <w:rPr>
          <w:b/>
          <w:bCs/>
          <w:sz w:val="24"/>
          <w:szCs w:val="24"/>
        </w:rPr>
        <w:t xml:space="preserve"> </w:t>
      </w:r>
    </w:p>
    <w:p w14:paraId="738A2938" w14:textId="77777777" w:rsidR="004524FB" w:rsidRDefault="001A6828" w:rsidP="00FC3470">
      <w:pPr>
        <w:rPr>
          <w:sz w:val="24"/>
          <w:szCs w:val="24"/>
        </w:rPr>
      </w:pPr>
      <w:r>
        <w:rPr>
          <w:sz w:val="24"/>
          <w:szCs w:val="24"/>
        </w:rPr>
        <w:t xml:space="preserve">For all the price curves that were predicted to be abnormal, scheduling needs to be done using a linear programming solution. Each </w:t>
      </w:r>
      <w:r w:rsidR="00A9483C">
        <w:rPr>
          <w:sz w:val="24"/>
          <w:szCs w:val="24"/>
        </w:rPr>
        <w:t xml:space="preserve">of the 5 </w:t>
      </w:r>
      <w:r>
        <w:rPr>
          <w:sz w:val="24"/>
          <w:szCs w:val="24"/>
        </w:rPr>
        <w:t>user</w:t>
      </w:r>
      <w:r w:rsidR="00A9483C">
        <w:rPr>
          <w:sz w:val="24"/>
          <w:szCs w:val="24"/>
        </w:rPr>
        <w:t>s</w:t>
      </w:r>
      <w:r>
        <w:rPr>
          <w:sz w:val="24"/>
          <w:szCs w:val="24"/>
        </w:rPr>
        <w:t xml:space="preserve"> </w:t>
      </w:r>
      <w:r w:rsidR="00A9483C">
        <w:rPr>
          <w:sz w:val="24"/>
          <w:szCs w:val="24"/>
        </w:rPr>
        <w:t>are</w:t>
      </w:r>
      <w:r>
        <w:rPr>
          <w:sz w:val="24"/>
          <w:szCs w:val="24"/>
        </w:rPr>
        <w:t xml:space="preserve"> given 10 tasks making them use the smart home appliances</w:t>
      </w:r>
      <w:r w:rsidR="00A9483C">
        <w:rPr>
          <w:sz w:val="24"/>
          <w:szCs w:val="24"/>
        </w:rPr>
        <w:t xml:space="preserve">. This data is given by reading the </w:t>
      </w:r>
      <w:r w:rsidR="00A9483C" w:rsidRPr="00A9483C">
        <w:rPr>
          <w:color w:val="4472C4" w:themeColor="accent1"/>
          <w:sz w:val="24"/>
          <w:szCs w:val="24"/>
        </w:rPr>
        <w:t>COMP3217CW2input.xlsx</w:t>
      </w:r>
      <w:r w:rsidR="00A9483C">
        <w:rPr>
          <w:color w:val="4472C4" w:themeColor="accent1"/>
          <w:sz w:val="24"/>
          <w:szCs w:val="24"/>
        </w:rPr>
        <w:t xml:space="preserve">. </w:t>
      </w:r>
      <w:r w:rsidR="004524FB">
        <w:rPr>
          <w:sz w:val="24"/>
          <w:szCs w:val="24"/>
        </w:rPr>
        <w:t xml:space="preserve">From the “User &amp;Task ID” sheet then data on user and task ID, start time, deadline, max energy per hour and energy demand can be extracted. Also, the AbnormalGuidelinePricing sheet gives the prices that needs to be used during scheduling. </w:t>
      </w:r>
    </w:p>
    <w:p w14:paraId="5FD6F1F8" w14:textId="04312720" w:rsidR="00DF7A4B" w:rsidRDefault="00C42B41" w:rsidP="00FC3470">
      <w:pPr>
        <w:rPr>
          <w:sz w:val="24"/>
          <w:szCs w:val="24"/>
        </w:rPr>
      </w:pPr>
      <w:r>
        <w:rPr>
          <w:noProof/>
          <w:sz w:val="24"/>
          <w:szCs w:val="24"/>
        </w:rPr>
        <w:drawing>
          <wp:inline distT="0" distB="0" distL="0" distR="0" wp14:anchorId="2458053F" wp14:editId="4C031B48">
            <wp:extent cx="5919247" cy="3865418"/>
            <wp:effectExtent l="0" t="0" r="571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extLst>
                        <a:ext uri="{28A0092B-C50C-407E-A947-70E740481C1C}">
                          <a14:useLocalDpi xmlns:a14="http://schemas.microsoft.com/office/drawing/2010/main" val="0"/>
                        </a:ext>
                      </a:extLst>
                    </a:blip>
                    <a:srcRect r="17648"/>
                    <a:stretch/>
                  </pic:blipFill>
                  <pic:spPr bwMode="auto">
                    <a:xfrm>
                      <a:off x="0" y="0"/>
                      <a:ext cx="5982763" cy="3906896"/>
                    </a:xfrm>
                    <a:prstGeom prst="rect">
                      <a:avLst/>
                    </a:prstGeom>
                    <a:ln>
                      <a:noFill/>
                    </a:ln>
                    <a:extLst>
                      <a:ext uri="{53640926-AAD7-44D8-BBD7-CCE9431645EC}">
                        <a14:shadowObscured xmlns:a14="http://schemas.microsoft.com/office/drawing/2010/main"/>
                      </a:ext>
                    </a:extLst>
                  </pic:spPr>
                </pic:pic>
              </a:graphicData>
            </a:graphic>
          </wp:inline>
        </w:drawing>
      </w:r>
      <w:r w:rsidR="004524FB">
        <w:rPr>
          <w:sz w:val="24"/>
          <w:szCs w:val="24"/>
        </w:rPr>
        <w:t xml:space="preserve"> </w:t>
      </w:r>
    </w:p>
    <w:p w14:paraId="66BD8727" w14:textId="77777777" w:rsidR="00EF2008" w:rsidRDefault="00EF2008" w:rsidP="00FC3470">
      <w:pPr>
        <w:rPr>
          <w:sz w:val="24"/>
          <w:szCs w:val="24"/>
        </w:rPr>
      </w:pPr>
    </w:p>
    <w:p w14:paraId="6CB6A288" w14:textId="76C10A85" w:rsidR="005C540B" w:rsidRDefault="00092B14" w:rsidP="00FC3470">
      <w:pPr>
        <w:rPr>
          <w:sz w:val="24"/>
          <w:szCs w:val="24"/>
        </w:rPr>
      </w:pPr>
      <w:r>
        <w:rPr>
          <w:sz w:val="24"/>
          <w:szCs w:val="24"/>
        </w:rPr>
        <w:lastRenderedPageBreak/>
        <w:t xml:space="preserve">For all abnormal curves, the corresponding user tasks and the abnormal guideline price of that hour should be used to create a minimization linear programming objective function and the constraints on which the problem should work as follows. </w:t>
      </w:r>
    </w:p>
    <w:p w14:paraId="598AD70E" w14:textId="2D0C4BDD" w:rsidR="00092B14" w:rsidRDefault="00092B14" w:rsidP="00FC3470">
      <w:pPr>
        <w:rPr>
          <w:sz w:val="24"/>
          <w:szCs w:val="24"/>
        </w:rPr>
      </w:pPr>
      <w:r>
        <w:rPr>
          <w:noProof/>
          <w:sz w:val="24"/>
          <w:szCs w:val="24"/>
        </w:rPr>
        <w:drawing>
          <wp:inline distT="0" distB="0" distL="0" distR="0" wp14:anchorId="5EC3E25B" wp14:editId="18165D77">
            <wp:extent cx="5943600" cy="46158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inline>
        </w:drawing>
      </w:r>
    </w:p>
    <w:p w14:paraId="25A99B8C" w14:textId="77777777" w:rsidR="00EF2008" w:rsidRDefault="00EF2008" w:rsidP="00FC3470">
      <w:pPr>
        <w:rPr>
          <w:sz w:val="24"/>
          <w:szCs w:val="24"/>
        </w:rPr>
      </w:pPr>
    </w:p>
    <w:p w14:paraId="4BC72883" w14:textId="3C22FF51" w:rsidR="00092B14" w:rsidRDefault="00092B14" w:rsidP="00FC3470">
      <w:pPr>
        <w:rPr>
          <w:sz w:val="24"/>
          <w:szCs w:val="24"/>
        </w:rPr>
      </w:pPr>
      <w:r>
        <w:rPr>
          <w:sz w:val="24"/>
          <w:szCs w:val="24"/>
        </w:rPr>
        <w:t>Now, bar charts can be plotted based on the solution to depict the corrected schedule of usage</w:t>
      </w:r>
      <w:r w:rsidR="00EF2008">
        <w:rPr>
          <w:sz w:val="24"/>
          <w:szCs w:val="24"/>
        </w:rPr>
        <w:t xml:space="preserve"> according to the abnormal price guideline. These bar charts have hour as x-axis and Energy usage as y-axis. It shows the day on which abnormality has occurred and the minimized cost of that day as per the solution. The plotting of charts can be done as follows:</w:t>
      </w:r>
    </w:p>
    <w:p w14:paraId="312D01D0" w14:textId="2E3A6E0D" w:rsidR="00EF2008" w:rsidRDefault="00EF2008" w:rsidP="00FC3470">
      <w:pPr>
        <w:rPr>
          <w:sz w:val="24"/>
          <w:szCs w:val="24"/>
        </w:rPr>
      </w:pPr>
      <w:r>
        <w:rPr>
          <w:noProof/>
          <w:sz w:val="24"/>
          <w:szCs w:val="24"/>
        </w:rPr>
        <w:lastRenderedPageBreak/>
        <w:drawing>
          <wp:inline distT="0" distB="0" distL="0" distR="0" wp14:anchorId="127B999E" wp14:editId="184F7AB4">
            <wp:extent cx="5943600" cy="338201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14:paraId="129CC650" w14:textId="23709985" w:rsidR="00EF2008" w:rsidRDefault="00EF2008" w:rsidP="00FC3470">
      <w:pPr>
        <w:rPr>
          <w:sz w:val="24"/>
          <w:szCs w:val="24"/>
        </w:rPr>
      </w:pPr>
    </w:p>
    <w:p w14:paraId="31BE4E78" w14:textId="3994955C" w:rsidR="00EF2008" w:rsidRDefault="00EF2008" w:rsidP="00FC3470">
      <w:pPr>
        <w:rPr>
          <w:sz w:val="24"/>
          <w:szCs w:val="24"/>
        </w:rPr>
      </w:pPr>
      <w:r>
        <w:rPr>
          <w:sz w:val="24"/>
          <w:szCs w:val="24"/>
        </w:rPr>
        <w:t xml:space="preserve">The following are a few bar charts, and the rest are saved in </w:t>
      </w:r>
      <w:r w:rsidRPr="00EF2008">
        <w:rPr>
          <w:color w:val="4472C4" w:themeColor="accent1"/>
          <w:sz w:val="24"/>
          <w:szCs w:val="24"/>
        </w:rPr>
        <w:t>/plots</w:t>
      </w:r>
      <w:r>
        <w:rPr>
          <w:sz w:val="24"/>
          <w:szCs w:val="24"/>
        </w:rPr>
        <w:t xml:space="preserve"> directory.</w:t>
      </w:r>
    </w:p>
    <w:tbl>
      <w:tblPr>
        <w:tblStyle w:val="TableGrid"/>
        <w:tblW w:w="0" w:type="auto"/>
        <w:tblLook w:val="04A0" w:firstRow="1" w:lastRow="0" w:firstColumn="1" w:lastColumn="0" w:noHBand="0" w:noVBand="1"/>
      </w:tblPr>
      <w:tblGrid>
        <w:gridCol w:w="4675"/>
        <w:gridCol w:w="4675"/>
      </w:tblGrid>
      <w:tr w:rsidR="00204464" w14:paraId="3F97A81E" w14:textId="77777777" w:rsidTr="00204464">
        <w:tc>
          <w:tcPr>
            <w:tcW w:w="4675" w:type="dxa"/>
            <w:tcBorders>
              <w:top w:val="nil"/>
              <w:left w:val="nil"/>
              <w:bottom w:val="nil"/>
              <w:right w:val="nil"/>
            </w:tcBorders>
          </w:tcPr>
          <w:p w14:paraId="36802F98" w14:textId="2648D138" w:rsidR="00204464" w:rsidRDefault="00204464" w:rsidP="00FC3470">
            <w:pPr>
              <w:rPr>
                <w:sz w:val="24"/>
                <w:szCs w:val="24"/>
              </w:rPr>
            </w:pPr>
            <w:r>
              <w:rPr>
                <w:noProof/>
                <w:sz w:val="24"/>
                <w:szCs w:val="24"/>
              </w:rPr>
              <w:drawing>
                <wp:inline distT="0" distB="0" distL="0" distR="0" wp14:anchorId="528F0DE3" wp14:editId="5FE0AA92">
                  <wp:extent cx="2476005" cy="4001060"/>
                  <wp:effectExtent l="0" t="0" r="63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1">
                            <a:extLst>
                              <a:ext uri="{28A0092B-C50C-407E-A947-70E740481C1C}">
                                <a14:useLocalDpi xmlns:a14="http://schemas.microsoft.com/office/drawing/2010/main" val="0"/>
                              </a:ext>
                            </a:extLst>
                          </a:blip>
                          <a:srcRect l="1177" r="656" b="551"/>
                          <a:stretch/>
                        </pic:blipFill>
                        <pic:spPr bwMode="auto">
                          <a:xfrm>
                            <a:off x="0" y="0"/>
                            <a:ext cx="2493829" cy="4029862"/>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Borders>
              <w:top w:val="nil"/>
              <w:left w:val="nil"/>
              <w:bottom w:val="nil"/>
              <w:right w:val="nil"/>
            </w:tcBorders>
          </w:tcPr>
          <w:p w14:paraId="6EAEB661" w14:textId="674D87CA" w:rsidR="00204464" w:rsidRDefault="00204464" w:rsidP="00FC3470">
            <w:pPr>
              <w:rPr>
                <w:sz w:val="24"/>
                <w:szCs w:val="24"/>
              </w:rPr>
            </w:pPr>
            <w:r>
              <w:rPr>
                <w:noProof/>
                <w:sz w:val="24"/>
                <w:szCs w:val="24"/>
              </w:rPr>
              <w:drawing>
                <wp:inline distT="0" distB="0" distL="0" distR="0" wp14:anchorId="245F431A" wp14:editId="5B350DFE">
                  <wp:extent cx="2547257" cy="4010354"/>
                  <wp:effectExtent l="0" t="0" r="571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6494" cy="4040640"/>
                          </a:xfrm>
                          <a:prstGeom prst="rect">
                            <a:avLst/>
                          </a:prstGeom>
                        </pic:spPr>
                      </pic:pic>
                    </a:graphicData>
                  </a:graphic>
                </wp:inline>
              </w:drawing>
            </w:r>
          </w:p>
        </w:tc>
      </w:tr>
    </w:tbl>
    <w:p w14:paraId="1432AB04" w14:textId="521108DB" w:rsidR="00204464" w:rsidRPr="001120F9" w:rsidRDefault="001120F9" w:rsidP="00FC3470">
      <w:pPr>
        <w:rPr>
          <w:b/>
          <w:bCs/>
          <w:sz w:val="28"/>
          <w:szCs w:val="28"/>
        </w:rPr>
      </w:pPr>
      <w:r w:rsidRPr="001120F9">
        <w:rPr>
          <w:b/>
          <w:bCs/>
          <w:sz w:val="28"/>
          <w:szCs w:val="28"/>
        </w:rPr>
        <w:lastRenderedPageBreak/>
        <w:t>PREDICTIONS:</w:t>
      </w:r>
    </w:p>
    <w:tbl>
      <w:tblPr>
        <w:tblStyle w:val="TableGrid"/>
        <w:tblW w:w="0" w:type="auto"/>
        <w:tblLook w:val="04A0" w:firstRow="1" w:lastRow="0" w:firstColumn="1" w:lastColumn="0" w:noHBand="0" w:noVBand="1"/>
      </w:tblPr>
      <w:tblGrid>
        <w:gridCol w:w="4675"/>
        <w:gridCol w:w="4675"/>
      </w:tblGrid>
      <w:tr w:rsidR="001120F9" w14:paraId="442ACD9A" w14:textId="77777777" w:rsidTr="00745AA3">
        <w:tc>
          <w:tcPr>
            <w:tcW w:w="4675" w:type="dxa"/>
            <w:tcBorders>
              <w:top w:val="nil"/>
              <w:left w:val="nil"/>
              <w:bottom w:val="nil"/>
              <w:right w:val="nil"/>
            </w:tcBorders>
          </w:tcPr>
          <w:p w14:paraId="15F0277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w:t>
            </w:r>
            <w:r w:rsidRPr="00745AA3">
              <w:rPr>
                <w:rFonts w:ascii="Courier New" w:eastAsia="Times New Roman" w:hAnsi="Courier New" w:cs="Courier New"/>
                <w:color w:val="D5D5D5"/>
                <w:sz w:val="21"/>
                <w:szCs w:val="21"/>
                <w:shd w:val="clear" w:color="auto" w:fill="383838"/>
              </w:rPr>
              <w:tab/>
              <w:t>Prediction =&gt; 1</w:t>
            </w:r>
          </w:p>
          <w:p w14:paraId="392653C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w:t>
            </w:r>
            <w:r w:rsidRPr="00745AA3">
              <w:rPr>
                <w:rFonts w:ascii="Courier New" w:eastAsia="Times New Roman" w:hAnsi="Courier New" w:cs="Courier New"/>
                <w:color w:val="D5D5D5"/>
                <w:sz w:val="21"/>
                <w:szCs w:val="21"/>
                <w:shd w:val="clear" w:color="auto" w:fill="383838"/>
              </w:rPr>
              <w:tab/>
              <w:t>Prediction =&gt; 0</w:t>
            </w:r>
          </w:p>
          <w:p w14:paraId="0E699DF7"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w:t>
            </w:r>
            <w:r w:rsidRPr="00745AA3">
              <w:rPr>
                <w:rFonts w:ascii="Courier New" w:eastAsia="Times New Roman" w:hAnsi="Courier New" w:cs="Courier New"/>
                <w:color w:val="D5D5D5"/>
                <w:sz w:val="21"/>
                <w:szCs w:val="21"/>
                <w:shd w:val="clear" w:color="auto" w:fill="383838"/>
              </w:rPr>
              <w:tab/>
              <w:t>Prediction =&gt; 0</w:t>
            </w:r>
          </w:p>
          <w:p w14:paraId="04DDD2F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w:t>
            </w:r>
            <w:r w:rsidRPr="00745AA3">
              <w:rPr>
                <w:rFonts w:ascii="Courier New" w:eastAsia="Times New Roman" w:hAnsi="Courier New" w:cs="Courier New"/>
                <w:color w:val="D5D5D5"/>
                <w:sz w:val="21"/>
                <w:szCs w:val="21"/>
                <w:shd w:val="clear" w:color="auto" w:fill="383838"/>
              </w:rPr>
              <w:tab/>
              <w:t>Prediction =&gt; 0</w:t>
            </w:r>
          </w:p>
          <w:p w14:paraId="4CF2229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w:t>
            </w:r>
            <w:r w:rsidRPr="00745AA3">
              <w:rPr>
                <w:rFonts w:ascii="Courier New" w:eastAsia="Times New Roman" w:hAnsi="Courier New" w:cs="Courier New"/>
                <w:color w:val="D5D5D5"/>
                <w:sz w:val="21"/>
                <w:szCs w:val="21"/>
                <w:shd w:val="clear" w:color="auto" w:fill="383838"/>
              </w:rPr>
              <w:tab/>
              <w:t>Prediction =&gt; 1</w:t>
            </w:r>
          </w:p>
          <w:p w14:paraId="0026002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w:t>
            </w:r>
            <w:r w:rsidRPr="00745AA3">
              <w:rPr>
                <w:rFonts w:ascii="Courier New" w:eastAsia="Times New Roman" w:hAnsi="Courier New" w:cs="Courier New"/>
                <w:color w:val="D5D5D5"/>
                <w:sz w:val="21"/>
                <w:szCs w:val="21"/>
                <w:shd w:val="clear" w:color="auto" w:fill="383838"/>
              </w:rPr>
              <w:tab/>
              <w:t>Prediction =&gt; 1</w:t>
            </w:r>
          </w:p>
          <w:p w14:paraId="4CE0B75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w:t>
            </w:r>
            <w:r w:rsidRPr="00745AA3">
              <w:rPr>
                <w:rFonts w:ascii="Courier New" w:eastAsia="Times New Roman" w:hAnsi="Courier New" w:cs="Courier New"/>
                <w:color w:val="D5D5D5"/>
                <w:sz w:val="21"/>
                <w:szCs w:val="21"/>
                <w:shd w:val="clear" w:color="auto" w:fill="383838"/>
              </w:rPr>
              <w:tab/>
              <w:t>Prediction =&gt; 0</w:t>
            </w:r>
          </w:p>
          <w:p w14:paraId="63E5DF37"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w:t>
            </w:r>
            <w:r w:rsidRPr="00745AA3">
              <w:rPr>
                <w:rFonts w:ascii="Courier New" w:eastAsia="Times New Roman" w:hAnsi="Courier New" w:cs="Courier New"/>
                <w:color w:val="D5D5D5"/>
                <w:sz w:val="21"/>
                <w:szCs w:val="21"/>
                <w:shd w:val="clear" w:color="auto" w:fill="383838"/>
              </w:rPr>
              <w:tab/>
              <w:t>Prediction =&gt; 1</w:t>
            </w:r>
          </w:p>
          <w:p w14:paraId="04B13712"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w:t>
            </w:r>
            <w:r w:rsidRPr="00745AA3">
              <w:rPr>
                <w:rFonts w:ascii="Courier New" w:eastAsia="Times New Roman" w:hAnsi="Courier New" w:cs="Courier New"/>
                <w:color w:val="D5D5D5"/>
                <w:sz w:val="21"/>
                <w:szCs w:val="21"/>
                <w:shd w:val="clear" w:color="auto" w:fill="383838"/>
              </w:rPr>
              <w:tab/>
              <w:t>Prediction =&gt; 1</w:t>
            </w:r>
          </w:p>
          <w:p w14:paraId="1D9A6B3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10</w:t>
            </w:r>
            <w:r w:rsidRPr="00745AA3">
              <w:rPr>
                <w:rFonts w:ascii="Courier New" w:eastAsia="Times New Roman" w:hAnsi="Courier New" w:cs="Courier New"/>
                <w:color w:val="D5D5D5"/>
                <w:sz w:val="21"/>
                <w:szCs w:val="21"/>
                <w:shd w:val="clear" w:color="auto" w:fill="383838"/>
              </w:rPr>
              <w:tab/>
              <w:t>Prediction =&gt; 0</w:t>
            </w:r>
          </w:p>
          <w:p w14:paraId="480F968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11</w:t>
            </w:r>
            <w:r w:rsidRPr="00745AA3">
              <w:rPr>
                <w:rFonts w:ascii="Courier New" w:eastAsia="Times New Roman" w:hAnsi="Courier New" w:cs="Courier New"/>
                <w:color w:val="D5D5D5"/>
                <w:sz w:val="21"/>
                <w:szCs w:val="21"/>
                <w:shd w:val="clear" w:color="auto" w:fill="383838"/>
              </w:rPr>
              <w:tab/>
              <w:t>Prediction =&gt; 1</w:t>
            </w:r>
          </w:p>
          <w:p w14:paraId="190EEE2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12</w:t>
            </w:r>
            <w:r w:rsidRPr="00745AA3">
              <w:rPr>
                <w:rFonts w:ascii="Courier New" w:eastAsia="Times New Roman" w:hAnsi="Courier New" w:cs="Courier New"/>
                <w:color w:val="D5D5D5"/>
                <w:sz w:val="21"/>
                <w:szCs w:val="21"/>
                <w:shd w:val="clear" w:color="auto" w:fill="383838"/>
              </w:rPr>
              <w:tab/>
              <w:t>Prediction =&gt; 0</w:t>
            </w:r>
          </w:p>
          <w:p w14:paraId="6CD2DC4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13</w:t>
            </w:r>
            <w:r w:rsidRPr="00745AA3">
              <w:rPr>
                <w:rFonts w:ascii="Courier New" w:eastAsia="Times New Roman" w:hAnsi="Courier New" w:cs="Courier New"/>
                <w:color w:val="D5D5D5"/>
                <w:sz w:val="21"/>
                <w:szCs w:val="21"/>
                <w:shd w:val="clear" w:color="auto" w:fill="383838"/>
              </w:rPr>
              <w:tab/>
              <w:t>Prediction =&gt; 1</w:t>
            </w:r>
          </w:p>
          <w:p w14:paraId="7058892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14</w:t>
            </w:r>
            <w:r w:rsidRPr="00745AA3">
              <w:rPr>
                <w:rFonts w:ascii="Courier New" w:eastAsia="Times New Roman" w:hAnsi="Courier New" w:cs="Courier New"/>
                <w:color w:val="D5D5D5"/>
                <w:sz w:val="21"/>
                <w:szCs w:val="21"/>
                <w:shd w:val="clear" w:color="auto" w:fill="383838"/>
              </w:rPr>
              <w:tab/>
              <w:t>Prediction =&gt; 0</w:t>
            </w:r>
          </w:p>
          <w:p w14:paraId="0F92411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15</w:t>
            </w:r>
            <w:r w:rsidRPr="00745AA3">
              <w:rPr>
                <w:rFonts w:ascii="Courier New" w:eastAsia="Times New Roman" w:hAnsi="Courier New" w:cs="Courier New"/>
                <w:color w:val="D5D5D5"/>
                <w:sz w:val="21"/>
                <w:szCs w:val="21"/>
                <w:shd w:val="clear" w:color="auto" w:fill="383838"/>
              </w:rPr>
              <w:tab/>
              <w:t>Prediction =&gt; 0</w:t>
            </w:r>
          </w:p>
          <w:p w14:paraId="78D6B69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16</w:t>
            </w:r>
            <w:r w:rsidRPr="00745AA3">
              <w:rPr>
                <w:rFonts w:ascii="Courier New" w:eastAsia="Times New Roman" w:hAnsi="Courier New" w:cs="Courier New"/>
                <w:color w:val="D5D5D5"/>
                <w:sz w:val="21"/>
                <w:szCs w:val="21"/>
                <w:shd w:val="clear" w:color="auto" w:fill="383838"/>
              </w:rPr>
              <w:tab/>
              <w:t>Prediction =&gt; 1</w:t>
            </w:r>
          </w:p>
          <w:p w14:paraId="6027860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17</w:t>
            </w:r>
            <w:r w:rsidRPr="00745AA3">
              <w:rPr>
                <w:rFonts w:ascii="Courier New" w:eastAsia="Times New Roman" w:hAnsi="Courier New" w:cs="Courier New"/>
                <w:color w:val="D5D5D5"/>
                <w:sz w:val="21"/>
                <w:szCs w:val="21"/>
                <w:shd w:val="clear" w:color="auto" w:fill="383838"/>
              </w:rPr>
              <w:tab/>
              <w:t>Prediction =&gt; 1</w:t>
            </w:r>
          </w:p>
          <w:p w14:paraId="674DF6B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18</w:t>
            </w:r>
            <w:r w:rsidRPr="00745AA3">
              <w:rPr>
                <w:rFonts w:ascii="Courier New" w:eastAsia="Times New Roman" w:hAnsi="Courier New" w:cs="Courier New"/>
                <w:color w:val="D5D5D5"/>
                <w:sz w:val="21"/>
                <w:szCs w:val="21"/>
                <w:shd w:val="clear" w:color="auto" w:fill="383838"/>
              </w:rPr>
              <w:tab/>
              <w:t>Prediction =&gt; 1</w:t>
            </w:r>
          </w:p>
          <w:p w14:paraId="34FD9B9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19</w:t>
            </w:r>
            <w:r w:rsidRPr="00745AA3">
              <w:rPr>
                <w:rFonts w:ascii="Courier New" w:eastAsia="Times New Roman" w:hAnsi="Courier New" w:cs="Courier New"/>
                <w:color w:val="D5D5D5"/>
                <w:sz w:val="21"/>
                <w:szCs w:val="21"/>
                <w:shd w:val="clear" w:color="auto" w:fill="383838"/>
              </w:rPr>
              <w:tab/>
              <w:t>Prediction =&gt; 1</w:t>
            </w:r>
          </w:p>
          <w:p w14:paraId="0047186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20</w:t>
            </w:r>
            <w:r w:rsidRPr="00745AA3">
              <w:rPr>
                <w:rFonts w:ascii="Courier New" w:eastAsia="Times New Roman" w:hAnsi="Courier New" w:cs="Courier New"/>
                <w:color w:val="D5D5D5"/>
                <w:sz w:val="21"/>
                <w:szCs w:val="21"/>
                <w:shd w:val="clear" w:color="auto" w:fill="383838"/>
              </w:rPr>
              <w:tab/>
              <w:t>Prediction =&gt; 1</w:t>
            </w:r>
          </w:p>
          <w:p w14:paraId="427EBB8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21</w:t>
            </w:r>
            <w:r w:rsidRPr="00745AA3">
              <w:rPr>
                <w:rFonts w:ascii="Courier New" w:eastAsia="Times New Roman" w:hAnsi="Courier New" w:cs="Courier New"/>
                <w:color w:val="D5D5D5"/>
                <w:sz w:val="21"/>
                <w:szCs w:val="21"/>
                <w:shd w:val="clear" w:color="auto" w:fill="383838"/>
              </w:rPr>
              <w:tab/>
              <w:t>Prediction =&gt; 0</w:t>
            </w:r>
          </w:p>
          <w:p w14:paraId="12EDA4D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22</w:t>
            </w:r>
            <w:r w:rsidRPr="00745AA3">
              <w:rPr>
                <w:rFonts w:ascii="Courier New" w:eastAsia="Times New Roman" w:hAnsi="Courier New" w:cs="Courier New"/>
                <w:color w:val="D5D5D5"/>
                <w:sz w:val="21"/>
                <w:szCs w:val="21"/>
                <w:shd w:val="clear" w:color="auto" w:fill="383838"/>
              </w:rPr>
              <w:tab/>
              <w:t>Prediction =&gt; 1</w:t>
            </w:r>
          </w:p>
          <w:p w14:paraId="41D93F5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23</w:t>
            </w:r>
            <w:r w:rsidRPr="00745AA3">
              <w:rPr>
                <w:rFonts w:ascii="Courier New" w:eastAsia="Times New Roman" w:hAnsi="Courier New" w:cs="Courier New"/>
                <w:color w:val="D5D5D5"/>
                <w:sz w:val="21"/>
                <w:szCs w:val="21"/>
                <w:shd w:val="clear" w:color="auto" w:fill="383838"/>
              </w:rPr>
              <w:tab/>
              <w:t>Prediction =&gt; 0</w:t>
            </w:r>
          </w:p>
          <w:p w14:paraId="4660D7A2"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24</w:t>
            </w:r>
            <w:r w:rsidRPr="00745AA3">
              <w:rPr>
                <w:rFonts w:ascii="Courier New" w:eastAsia="Times New Roman" w:hAnsi="Courier New" w:cs="Courier New"/>
                <w:color w:val="D5D5D5"/>
                <w:sz w:val="21"/>
                <w:szCs w:val="21"/>
                <w:shd w:val="clear" w:color="auto" w:fill="383838"/>
              </w:rPr>
              <w:tab/>
              <w:t>Prediction =&gt; 0</w:t>
            </w:r>
          </w:p>
          <w:p w14:paraId="0C3D3D9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25</w:t>
            </w:r>
            <w:r w:rsidRPr="00745AA3">
              <w:rPr>
                <w:rFonts w:ascii="Courier New" w:eastAsia="Times New Roman" w:hAnsi="Courier New" w:cs="Courier New"/>
                <w:color w:val="D5D5D5"/>
                <w:sz w:val="21"/>
                <w:szCs w:val="21"/>
                <w:shd w:val="clear" w:color="auto" w:fill="383838"/>
              </w:rPr>
              <w:tab/>
              <w:t>Prediction =&gt; 0</w:t>
            </w:r>
          </w:p>
          <w:p w14:paraId="246FA3B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26</w:t>
            </w:r>
            <w:r w:rsidRPr="00745AA3">
              <w:rPr>
                <w:rFonts w:ascii="Courier New" w:eastAsia="Times New Roman" w:hAnsi="Courier New" w:cs="Courier New"/>
                <w:color w:val="D5D5D5"/>
                <w:sz w:val="21"/>
                <w:szCs w:val="21"/>
                <w:shd w:val="clear" w:color="auto" w:fill="383838"/>
              </w:rPr>
              <w:tab/>
              <w:t>Prediction =&gt; 1</w:t>
            </w:r>
          </w:p>
          <w:p w14:paraId="69E96F1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27</w:t>
            </w:r>
            <w:r w:rsidRPr="00745AA3">
              <w:rPr>
                <w:rFonts w:ascii="Courier New" w:eastAsia="Times New Roman" w:hAnsi="Courier New" w:cs="Courier New"/>
                <w:color w:val="D5D5D5"/>
                <w:sz w:val="21"/>
                <w:szCs w:val="21"/>
                <w:shd w:val="clear" w:color="auto" w:fill="383838"/>
              </w:rPr>
              <w:tab/>
              <w:t>Prediction =&gt; 0</w:t>
            </w:r>
          </w:p>
          <w:p w14:paraId="3B58832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28</w:t>
            </w:r>
            <w:r w:rsidRPr="00745AA3">
              <w:rPr>
                <w:rFonts w:ascii="Courier New" w:eastAsia="Times New Roman" w:hAnsi="Courier New" w:cs="Courier New"/>
                <w:color w:val="D5D5D5"/>
                <w:sz w:val="21"/>
                <w:szCs w:val="21"/>
                <w:shd w:val="clear" w:color="auto" w:fill="383838"/>
              </w:rPr>
              <w:tab/>
              <w:t>Prediction =&gt; 1</w:t>
            </w:r>
          </w:p>
          <w:p w14:paraId="4DAB496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29</w:t>
            </w:r>
            <w:r w:rsidRPr="00745AA3">
              <w:rPr>
                <w:rFonts w:ascii="Courier New" w:eastAsia="Times New Roman" w:hAnsi="Courier New" w:cs="Courier New"/>
                <w:color w:val="D5D5D5"/>
                <w:sz w:val="21"/>
                <w:szCs w:val="21"/>
                <w:shd w:val="clear" w:color="auto" w:fill="383838"/>
              </w:rPr>
              <w:tab/>
              <w:t>Prediction =&gt; 0</w:t>
            </w:r>
          </w:p>
          <w:p w14:paraId="3F2CBC8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30</w:t>
            </w:r>
            <w:r w:rsidRPr="00745AA3">
              <w:rPr>
                <w:rFonts w:ascii="Courier New" w:eastAsia="Times New Roman" w:hAnsi="Courier New" w:cs="Courier New"/>
                <w:color w:val="D5D5D5"/>
                <w:sz w:val="21"/>
                <w:szCs w:val="21"/>
                <w:shd w:val="clear" w:color="auto" w:fill="383838"/>
              </w:rPr>
              <w:tab/>
              <w:t>Prediction =&gt; 1</w:t>
            </w:r>
          </w:p>
          <w:p w14:paraId="3249706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31</w:t>
            </w:r>
            <w:r w:rsidRPr="00745AA3">
              <w:rPr>
                <w:rFonts w:ascii="Courier New" w:eastAsia="Times New Roman" w:hAnsi="Courier New" w:cs="Courier New"/>
                <w:color w:val="D5D5D5"/>
                <w:sz w:val="21"/>
                <w:szCs w:val="21"/>
                <w:shd w:val="clear" w:color="auto" w:fill="383838"/>
              </w:rPr>
              <w:tab/>
              <w:t>Prediction =&gt; 0</w:t>
            </w:r>
          </w:p>
          <w:p w14:paraId="4669950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32</w:t>
            </w:r>
            <w:r w:rsidRPr="00745AA3">
              <w:rPr>
                <w:rFonts w:ascii="Courier New" w:eastAsia="Times New Roman" w:hAnsi="Courier New" w:cs="Courier New"/>
                <w:color w:val="D5D5D5"/>
                <w:sz w:val="21"/>
                <w:szCs w:val="21"/>
                <w:shd w:val="clear" w:color="auto" w:fill="383838"/>
              </w:rPr>
              <w:tab/>
              <w:t>Prediction =&gt; 1</w:t>
            </w:r>
          </w:p>
          <w:p w14:paraId="5B8617A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33</w:t>
            </w:r>
            <w:r w:rsidRPr="00745AA3">
              <w:rPr>
                <w:rFonts w:ascii="Courier New" w:eastAsia="Times New Roman" w:hAnsi="Courier New" w:cs="Courier New"/>
                <w:color w:val="D5D5D5"/>
                <w:sz w:val="21"/>
                <w:szCs w:val="21"/>
                <w:shd w:val="clear" w:color="auto" w:fill="383838"/>
              </w:rPr>
              <w:tab/>
              <w:t>Prediction =&gt; 1</w:t>
            </w:r>
          </w:p>
          <w:p w14:paraId="424789F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34</w:t>
            </w:r>
            <w:r w:rsidRPr="00745AA3">
              <w:rPr>
                <w:rFonts w:ascii="Courier New" w:eastAsia="Times New Roman" w:hAnsi="Courier New" w:cs="Courier New"/>
                <w:color w:val="D5D5D5"/>
                <w:sz w:val="21"/>
                <w:szCs w:val="21"/>
                <w:shd w:val="clear" w:color="auto" w:fill="383838"/>
              </w:rPr>
              <w:tab/>
              <w:t>Prediction =&gt; 0</w:t>
            </w:r>
          </w:p>
          <w:p w14:paraId="4D857A9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35</w:t>
            </w:r>
            <w:r w:rsidRPr="00745AA3">
              <w:rPr>
                <w:rFonts w:ascii="Courier New" w:eastAsia="Times New Roman" w:hAnsi="Courier New" w:cs="Courier New"/>
                <w:color w:val="D5D5D5"/>
                <w:sz w:val="21"/>
                <w:szCs w:val="21"/>
                <w:shd w:val="clear" w:color="auto" w:fill="383838"/>
              </w:rPr>
              <w:tab/>
              <w:t>Prediction =&gt; 1</w:t>
            </w:r>
          </w:p>
          <w:p w14:paraId="14BCB7D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36</w:t>
            </w:r>
            <w:r w:rsidRPr="00745AA3">
              <w:rPr>
                <w:rFonts w:ascii="Courier New" w:eastAsia="Times New Roman" w:hAnsi="Courier New" w:cs="Courier New"/>
                <w:color w:val="D5D5D5"/>
                <w:sz w:val="21"/>
                <w:szCs w:val="21"/>
                <w:shd w:val="clear" w:color="auto" w:fill="383838"/>
              </w:rPr>
              <w:tab/>
              <w:t>Prediction =&gt; 0</w:t>
            </w:r>
          </w:p>
          <w:p w14:paraId="26E67E4A"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37</w:t>
            </w:r>
            <w:r w:rsidRPr="00745AA3">
              <w:rPr>
                <w:rFonts w:ascii="Courier New" w:eastAsia="Times New Roman" w:hAnsi="Courier New" w:cs="Courier New"/>
                <w:color w:val="D5D5D5"/>
                <w:sz w:val="21"/>
                <w:szCs w:val="21"/>
                <w:shd w:val="clear" w:color="auto" w:fill="383838"/>
              </w:rPr>
              <w:tab/>
              <w:t>Prediction =&gt; 1</w:t>
            </w:r>
          </w:p>
          <w:p w14:paraId="7387B10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38</w:t>
            </w:r>
            <w:r w:rsidRPr="00745AA3">
              <w:rPr>
                <w:rFonts w:ascii="Courier New" w:eastAsia="Times New Roman" w:hAnsi="Courier New" w:cs="Courier New"/>
                <w:color w:val="D5D5D5"/>
                <w:sz w:val="21"/>
                <w:szCs w:val="21"/>
                <w:shd w:val="clear" w:color="auto" w:fill="383838"/>
              </w:rPr>
              <w:tab/>
              <w:t>Prediction =&gt; 1</w:t>
            </w:r>
          </w:p>
          <w:p w14:paraId="379F32B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39</w:t>
            </w:r>
            <w:r w:rsidRPr="00745AA3">
              <w:rPr>
                <w:rFonts w:ascii="Courier New" w:eastAsia="Times New Roman" w:hAnsi="Courier New" w:cs="Courier New"/>
                <w:color w:val="D5D5D5"/>
                <w:sz w:val="21"/>
                <w:szCs w:val="21"/>
                <w:shd w:val="clear" w:color="auto" w:fill="383838"/>
              </w:rPr>
              <w:tab/>
              <w:t>Prediction =&gt; 1</w:t>
            </w:r>
          </w:p>
          <w:p w14:paraId="71692996"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40</w:t>
            </w:r>
            <w:r w:rsidRPr="00745AA3">
              <w:rPr>
                <w:rFonts w:ascii="Courier New" w:eastAsia="Times New Roman" w:hAnsi="Courier New" w:cs="Courier New"/>
                <w:color w:val="D5D5D5"/>
                <w:sz w:val="21"/>
                <w:szCs w:val="21"/>
                <w:shd w:val="clear" w:color="auto" w:fill="383838"/>
              </w:rPr>
              <w:tab/>
              <w:t>Prediction =&gt; 1</w:t>
            </w:r>
          </w:p>
          <w:p w14:paraId="6A6D458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41</w:t>
            </w:r>
            <w:r w:rsidRPr="00745AA3">
              <w:rPr>
                <w:rFonts w:ascii="Courier New" w:eastAsia="Times New Roman" w:hAnsi="Courier New" w:cs="Courier New"/>
                <w:color w:val="D5D5D5"/>
                <w:sz w:val="21"/>
                <w:szCs w:val="21"/>
                <w:shd w:val="clear" w:color="auto" w:fill="383838"/>
              </w:rPr>
              <w:tab/>
              <w:t>Prediction =&gt; 1</w:t>
            </w:r>
          </w:p>
          <w:p w14:paraId="7D11CE9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42</w:t>
            </w:r>
            <w:r w:rsidRPr="00745AA3">
              <w:rPr>
                <w:rFonts w:ascii="Courier New" w:eastAsia="Times New Roman" w:hAnsi="Courier New" w:cs="Courier New"/>
                <w:color w:val="D5D5D5"/>
                <w:sz w:val="21"/>
                <w:szCs w:val="21"/>
                <w:shd w:val="clear" w:color="auto" w:fill="383838"/>
              </w:rPr>
              <w:tab/>
              <w:t>Prediction =&gt; 0</w:t>
            </w:r>
          </w:p>
          <w:p w14:paraId="2F307D8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43</w:t>
            </w:r>
            <w:r w:rsidRPr="00745AA3">
              <w:rPr>
                <w:rFonts w:ascii="Courier New" w:eastAsia="Times New Roman" w:hAnsi="Courier New" w:cs="Courier New"/>
                <w:color w:val="D5D5D5"/>
                <w:sz w:val="21"/>
                <w:szCs w:val="21"/>
                <w:shd w:val="clear" w:color="auto" w:fill="383838"/>
              </w:rPr>
              <w:tab/>
              <w:t>Prediction =&gt; 0</w:t>
            </w:r>
          </w:p>
          <w:p w14:paraId="724CA73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44</w:t>
            </w:r>
            <w:r w:rsidRPr="00745AA3">
              <w:rPr>
                <w:rFonts w:ascii="Courier New" w:eastAsia="Times New Roman" w:hAnsi="Courier New" w:cs="Courier New"/>
                <w:color w:val="D5D5D5"/>
                <w:sz w:val="21"/>
                <w:szCs w:val="21"/>
                <w:shd w:val="clear" w:color="auto" w:fill="383838"/>
              </w:rPr>
              <w:tab/>
              <w:t>Prediction =&gt; 1</w:t>
            </w:r>
          </w:p>
          <w:p w14:paraId="01B8D16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45</w:t>
            </w:r>
            <w:r w:rsidRPr="00745AA3">
              <w:rPr>
                <w:rFonts w:ascii="Courier New" w:eastAsia="Times New Roman" w:hAnsi="Courier New" w:cs="Courier New"/>
                <w:color w:val="D5D5D5"/>
                <w:sz w:val="21"/>
                <w:szCs w:val="21"/>
                <w:shd w:val="clear" w:color="auto" w:fill="383838"/>
              </w:rPr>
              <w:tab/>
              <w:t>Prediction =&gt; 1</w:t>
            </w:r>
          </w:p>
          <w:p w14:paraId="2A45911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46</w:t>
            </w:r>
            <w:r w:rsidRPr="00745AA3">
              <w:rPr>
                <w:rFonts w:ascii="Courier New" w:eastAsia="Times New Roman" w:hAnsi="Courier New" w:cs="Courier New"/>
                <w:color w:val="D5D5D5"/>
                <w:sz w:val="21"/>
                <w:szCs w:val="21"/>
                <w:shd w:val="clear" w:color="auto" w:fill="383838"/>
              </w:rPr>
              <w:tab/>
              <w:t>Prediction =&gt; 1</w:t>
            </w:r>
          </w:p>
          <w:p w14:paraId="49DCF0A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47</w:t>
            </w:r>
            <w:r w:rsidRPr="00745AA3">
              <w:rPr>
                <w:rFonts w:ascii="Courier New" w:eastAsia="Times New Roman" w:hAnsi="Courier New" w:cs="Courier New"/>
                <w:color w:val="D5D5D5"/>
                <w:sz w:val="21"/>
                <w:szCs w:val="21"/>
                <w:shd w:val="clear" w:color="auto" w:fill="383838"/>
              </w:rPr>
              <w:tab/>
              <w:t>Prediction =&gt; 0</w:t>
            </w:r>
          </w:p>
          <w:p w14:paraId="3C0A50A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48</w:t>
            </w:r>
            <w:r w:rsidRPr="00745AA3">
              <w:rPr>
                <w:rFonts w:ascii="Courier New" w:eastAsia="Times New Roman" w:hAnsi="Courier New" w:cs="Courier New"/>
                <w:color w:val="D5D5D5"/>
                <w:sz w:val="21"/>
                <w:szCs w:val="21"/>
                <w:shd w:val="clear" w:color="auto" w:fill="383838"/>
              </w:rPr>
              <w:tab/>
              <w:t>Prediction =&gt; 1</w:t>
            </w:r>
          </w:p>
          <w:p w14:paraId="72C5D44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49</w:t>
            </w:r>
            <w:r w:rsidRPr="00745AA3">
              <w:rPr>
                <w:rFonts w:ascii="Courier New" w:eastAsia="Times New Roman" w:hAnsi="Courier New" w:cs="Courier New"/>
                <w:color w:val="D5D5D5"/>
                <w:sz w:val="21"/>
                <w:szCs w:val="21"/>
                <w:shd w:val="clear" w:color="auto" w:fill="383838"/>
              </w:rPr>
              <w:tab/>
              <w:t>Prediction =&gt; 1</w:t>
            </w:r>
          </w:p>
          <w:p w14:paraId="2A6DF3C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50</w:t>
            </w:r>
            <w:r w:rsidRPr="00745AA3">
              <w:rPr>
                <w:rFonts w:ascii="Courier New" w:eastAsia="Times New Roman" w:hAnsi="Courier New" w:cs="Courier New"/>
                <w:color w:val="D5D5D5"/>
                <w:sz w:val="21"/>
                <w:szCs w:val="21"/>
                <w:shd w:val="clear" w:color="auto" w:fill="383838"/>
              </w:rPr>
              <w:tab/>
              <w:t>Prediction =&gt; 0</w:t>
            </w:r>
          </w:p>
          <w:p w14:paraId="287096FC" w14:textId="1D5D79B7" w:rsidR="001120F9" w:rsidRDefault="001120F9" w:rsidP="00745AA3">
            <w:pPr>
              <w:rPr>
                <w:sz w:val="24"/>
                <w:szCs w:val="24"/>
              </w:rPr>
            </w:pPr>
          </w:p>
        </w:tc>
        <w:tc>
          <w:tcPr>
            <w:tcW w:w="4675" w:type="dxa"/>
            <w:tcBorders>
              <w:top w:val="nil"/>
              <w:left w:val="nil"/>
              <w:bottom w:val="nil"/>
              <w:right w:val="nil"/>
            </w:tcBorders>
          </w:tcPr>
          <w:p w14:paraId="7225F22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51</w:t>
            </w:r>
            <w:r w:rsidRPr="00745AA3">
              <w:rPr>
                <w:rFonts w:ascii="Courier New" w:eastAsia="Times New Roman" w:hAnsi="Courier New" w:cs="Courier New"/>
                <w:color w:val="D5D5D5"/>
                <w:sz w:val="21"/>
                <w:szCs w:val="21"/>
                <w:shd w:val="clear" w:color="auto" w:fill="383838"/>
              </w:rPr>
              <w:tab/>
              <w:t>Prediction =&gt; 1</w:t>
            </w:r>
          </w:p>
          <w:p w14:paraId="34C7DEF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52</w:t>
            </w:r>
            <w:r w:rsidRPr="00745AA3">
              <w:rPr>
                <w:rFonts w:ascii="Courier New" w:eastAsia="Times New Roman" w:hAnsi="Courier New" w:cs="Courier New"/>
                <w:color w:val="D5D5D5"/>
                <w:sz w:val="21"/>
                <w:szCs w:val="21"/>
                <w:shd w:val="clear" w:color="auto" w:fill="383838"/>
              </w:rPr>
              <w:tab/>
              <w:t>Prediction =&gt; 0</w:t>
            </w:r>
          </w:p>
          <w:p w14:paraId="43EEB5C8" w14:textId="55FAFC0C"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53</w:t>
            </w:r>
            <w:r w:rsidRPr="00745AA3">
              <w:rPr>
                <w:rFonts w:ascii="Courier New" w:eastAsia="Times New Roman" w:hAnsi="Courier New" w:cs="Courier New"/>
                <w:color w:val="D5D5D5"/>
                <w:sz w:val="21"/>
                <w:szCs w:val="21"/>
                <w:shd w:val="clear" w:color="auto" w:fill="383838"/>
              </w:rPr>
              <w:tab/>
              <w:t>Prediction =&gt; 1</w:t>
            </w:r>
          </w:p>
          <w:p w14:paraId="37C0960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54</w:t>
            </w:r>
            <w:r w:rsidRPr="00745AA3">
              <w:rPr>
                <w:rFonts w:ascii="Courier New" w:eastAsia="Times New Roman" w:hAnsi="Courier New" w:cs="Courier New"/>
                <w:color w:val="D5D5D5"/>
                <w:sz w:val="21"/>
                <w:szCs w:val="21"/>
                <w:shd w:val="clear" w:color="auto" w:fill="383838"/>
              </w:rPr>
              <w:tab/>
              <w:t>Prediction =&gt; 0</w:t>
            </w:r>
          </w:p>
          <w:p w14:paraId="0036FD12" w14:textId="2922A5F3"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55</w:t>
            </w:r>
            <w:r w:rsidRPr="00745AA3">
              <w:rPr>
                <w:rFonts w:ascii="Courier New" w:eastAsia="Times New Roman" w:hAnsi="Courier New" w:cs="Courier New"/>
                <w:color w:val="D5D5D5"/>
                <w:sz w:val="21"/>
                <w:szCs w:val="21"/>
                <w:shd w:val="clear" w:color="auto" w:fill="383838"/>
              </w:rPr>
              <w:tab/>
              <w:t>Prediction =&gt; 1</w:t>
            </w:r>
          </w:p>
          <w:p w14:paraId="5897468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56</w:t>
            </w:r>
            <w:r w:rsidRPr="00745AA3">
              <w:rPr>
                <w:rFonts w:ascii="Courier New" w:eastAsia="Times New Roman" w:hAnsi="Courier New" w:cs="Courier New"/>
                <w:color w:val="D5D5D5"/>
                <w:sz w:val="21"/>
                <w:szCs w:val="21"/>
                <w:shd w:val="clear" w:color="auto" w:fill="383838"/>
              </w:rPr>
              <w:tab/>
              <w:t>Prediction =&gt; 1</w:t>
            </w:r>
          </w:p>
          <w:p w14:paraId="3E7A4CB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57</w:t>
            </w:r>
            <w:r w:rsidRPr="00745AA3">
              <w:rPr>
                <w:rFonts w:ascii="Courier New" w:eastAsia="Times New Roman" w:hAnsi="Courier New" w:cs="Courier New"/>
                <w:color w:val="D5D5D5"/>
                <w:sz w:val="21"/>
                <w:szCs w:val="21"/>
                <w:shd w:val="clear" w:color="auto" w:fill="383838"/>
              </w:rPr>
              <w:tab/>
              <w:t>Prediction =&gt; 1</w:t>
            </w:r>
          </w:p>
          <w:p w14:paraId="74DEDBC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58</w:t>
            </w:r>
            <w:r w:rsidRPr="00745AA3">
              <w:rPr>
                <w:rFonts w:ascii="Courier New" w:eastAsia="Times New Roman" w:hAnsi="Courier New" w:cs="Courier New"/>
                <w:color w:val="D5D5D5"/>
                <w:sz w:val="21"/>
                <w:szCs w:val="21"/>
                <w:shd w:val="clear" w:color="auto" w:fill="383838"/>
              </w:rPr>
              <w:tab/>
              <w:t>Prediction =&gt; 0</w:t>
            </w:r>
          </w:p>
          <w:p w14:paraId="24A166F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59</w:t>
            </w:r>
            <w:r w:rsidRPr="00745AA3">
              <w:rPr>
                <w:rFonts w:ascii="Courier New" w:eastAsia="Times New Roman" w:hAnsi="Courier New" w:cs="Courier New"/>
                <w:color w:val="D5D5D5"/>
                <w:sz w:val="21"/>
                <w:szCs w:val="21"/>
                <w:shd w:val="clear" w:color="auto" w:fill="383838"/>
              </w:rPr>
              <w:tab/>
              <w:t>Prediction =&gt; 1</w:t>
            </w:r>
          </w:p>
          <w:p w14:paraId="5EF6C75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60</w:t>
            </w:r>
            <w:r w:rsidRPr="00745AA3">
              <w:rPr>
                <w:rFonts w:ascii="Courier New" w:eastAsia="Times New Roman" w:hAnsi="Courier New" w:cs="Courier New"/>
                <w:color w:val="D5D5D5"/>
                <w:sz w:val="21"/>
                <w:szCs w:val="21"/>
                <w:shd w:val="clear" w:color="auto" w:fill="383838"/>
              </w:rPr>
              <w:tab/>
              <w:t>Prediction =&gt; 0</w:t>
            </w:r>
          </w:p>
          <w:p w14:paraId="3C4A8A1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61</w:t>
            </w:r>
            <w:r w:rsidRPr="00745AA3">
              <w:rPr>
                <w:rFonts w:ascii="Courier New" w:eastAsia="Times New Roman" w:hAnsi="Courier New" w:cs="Courier New"/>
                <w:color w:val="D5D5D5"/>
                <w:sz w:val="21"/>
                <w:szCs w:val="21"/>
                <w:shd w:val="clear" w:color="auto" w:fill="383838"/>
              </w:rPr>
              <w:tab/>
              <w:t>Prediction =&gt; 0</w:t>
            </w:r>
          </w:p>
          <w:p w14:paraId="12A01EE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62</w:t>
            </w:r>
            <w:r w:rsidRPr="00745AA3">
              <w:rPr>
                <w:rFonts w:ascii="Courier New" w:eastAsia="Times New Roman" w:hAnsi="Courier New" w:cs="Courier New"/>
                <w:color w:val="D5D5D5"/>
                <w:sz w:val="21"/>
                <w:szCs w:val="21"/>
                <w:shd w:val="clear" w:color="auto" w:fill="383838"/>
              </w:rPr>
              <w:tab/>
              <w:t>Prediction =&gt; 0</w:t>
            </w:r>
          </w:p>
          <w:p w14:paraId="23CF0EAA"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63</w:t>
            </w:r>
            <w:r w:rsidRPr="00745AA3">
              <w:rPr>
                <w:rFonts w:ascii="Courier New" w:eastAsia="Times New Roman" w:hAnsi="Courier New" w:cs="Courier New"/>
                <w:color w:val="D5D5D5"/>
                <w:sz w:val="21"/>
                <w:szCs w:val="21"/>
                <w:shd w:val="clear" w:color="auto" w:fill="383838"/>
              </w:rPr>
              <w:tab/>
              <w:t>Prediction =&gt; 0</w:t>
            </w:r>
          </w:p>
          <w:p w14:paraId="59725BC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64</w:t>
            </w:r>
            <w:r w:rsidRPr="00745AA3">
              <w:rPr>
                <w:rFonts w:ascii="Courier New" w:eastAsia="Times New Roman" w:hAnsi="Courier New" w:cs="Courier New"/>
                <w:color w:val="D5D5D5"/>
                <w:sz w:val="21"/>
                <w:szCs w:val="21"/>
                <w:shd w:val="clear" w:color="auto" w:fill="383838"/>
              </w:rPr>
              <w:tab/>
              <w:t>Prediction =&gt; 1</w:t>
            </w:r>
          </w:p>
          <w:p w14:paraId="1338FC0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65</w:t>
            </w:r>
            <w:r w:rsidRPr="00745AA3">
              <w:rPr>
                <w:rFonts w:ascii="Courier New" w:eastAsia="Times New Roman" w:hAnsi="Courier New" w:cs="Courier New"/>
                <w:color w:val="D5D5D5"/>
                <w:sz w:val="21"/>
                <w:szCs w:val="21"/>
                <w:shd w:val="clear" w:color="auto" w:fill="383838"/>
              </w:rPr>
              <w:tab/>
              <w:t>Prediction =&gt; 1</w:t>
            </w:r>
          </w:p>
          <w:p w14:paraId="0C2A4F2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66</w:t>
            </w:r>
            <w:r w:rsidRPr="00745AA3">
              <w:rPr>
                <w:rFonts w:ascii="Courier New" w:eastAsia="Times New Roman" w:hAnsi="Courier New" w:cs="Courier New"/>
                <w:color w:val="D5D5D5"/>
                <w:sz w:val="21"/>
                <w:szCs w:val="21"/>
                <w:shd w:val="clear" w:color="auto" w:fill="383838"/>
              </w:rPr>
              <w:tab/>
              <w:t>Prediction =&gt; 0</w:t>
            </w:r>
          </w:p>
          <w:p w14:paraId="4E2A2E47"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67</w:t>
            </w:r>
            <w:r w:rsidRPr="00745AA3">
              <w:rPr>
                <w:rFonts w:ascii="Courier New" w:eastAsia="Times New Roman" w:hAnsi="Courier New" w:cs="Courier New"/>
                <w:color w:val="D5D5D5"/>
                <w:sz w:val="21"/>
                <w:szCs w:val="21"/>
                <w:shd w:val="clear" w:color="auto" w:fill="383838"/>
              </w:rPr>
              <w:tab/>
              <w:t>Prediction =&gt; 0</w:t>
            </w:r>
          </w:p>
          <w:p w14:paraId="433E47B7"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68</w:t>
            </w:r>
            <w:r w:rsidRPr="00745AA3">
              <w:rPr>
                <w:rFonts w:ascii="Courier New" w:eastAsia="Times New Roman" w:hAnsi="Courier New" w:cs="Courier New"/>
                <w:color w:val="D5D5D5"/>
                <w:sz w:val="21"/>
                <w:szCs w:val="21"/>
                <w:shd w:val="clear" w:color="auto" w:fill="383838"/>
              </w:rPr>
              <w:tab/>
              <w:t>Prediction =&gt; 1</w:t>
            </w:r>
          </w:p>
          <w:p w14:paraId="4751FCD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69</w:t>
            </w:r>
            <w:r w:rsidRPr="00745AA3">
              <w:rPr>
                <w:rFonts w:ascii="Courier New" w:eastAsia="Times New Roman" w:hAnsi="Courier New" w:cs="Courier New"/>
                <w:color w:val="D5D5D5"/>
                <w:sz w:val="21"/>
                <w:szCs w:val="21"/>
                <w:shd w:val="clear" w:color="auto" w:fill="383838"/>
              </w:rPr>
              <w:tab/>
              <w:t>Prediction =&gt; 1</w:t>
            </w:r>
          </w:p>
          <w:p w14:paraId="2F5E8BC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70</w:t>
            </w:r>
            <w:r w:rsidRPr="00745AA3">
              <w:rPr>
                <w:rFonts w:ascii="Courier New" w:eastAsia="Times New Roman" w:hAnsi="Courier New" w:cs="Courier New"/>
                <w:color w:val="D5D5D5"/>
                <w:sz w:val="21"/>
                <w:szCs w:val="21"/>
                <w:shd w:val="clear" w:color="auto" w:fill="383838"/>
              </w:rPr>
              <w:tab/>
              <w:t>Prediction =&gt; 1</w:t>
            </w:r>
          </w:p>
          <w:p w14:paraId="5924C41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71</w:t>
            </w:r>
            <w:r w:rsidRPr="00745AA3">
              <w:rPr>
                <w:rFonts w:ascii="Courier New" w:eastAsia="Times New Roman" w:hAnsi="Courier New" w:cs="Courier New"/>
                <w:color w:val="D5D5D5"/>
                <w:sz w:val="21"/>
                <w:szCs w:val="21"/>
                <w:shd w:val="clear" w:color="auto" w:fill="383838"/>
              </w:rPr>
              <w:tab/>
              <w:t>Prediction =&gt; 0</w:t>
            </w:r>
          </w:p>
          <w:p w14:paraId="72841AD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72</w:t>
            </w:r>
            <w:r w:rsidRPr="00745AA3">
              <w:rPr>
                <w:rFonts w:ascii="Courier New" w:eastAsia="Times New Roman" w:hAnsi="Courier New" w:cs="Courier New"/>
                <w:color w:val="D5D5D5"/>
                <w:sz w:val="21"/>
                <w:szCs w:val="21"/>
                <w:shd w:val="clear" w:color="auto" w:fill="383838"/>
              </w:rPr>
              <w:tab/>
              <w:t>Prediction =&gt; 0</w:t>
            </w:r>
          </w:p>
          <w:p w14:paraId="5106C4E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73</w:t>
            </w:r>
            <w:r w:rsidRPr="00745AA3">
              <w:rPr>
                <w:rFonts w:ascii="Courier New" w:eastAsia="Times New Roman" w:hAnsi="Courier New" w:cs="Courier New"/>
                <w:color w:val="D5D5D5"/>
                <w:sz w:val="21"/>
                <w:szCs w:val="21"/>
                <w:shd w:val="clear" w:color="auto" w:fill="383838"/>
              </w:rPr>
              <w:tab/>
              <w:t>Prediction =&gt; 0</w:t>
            </w:r>
          </w:p>
          <w:p w14:paraId="0BBCDC9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74</w:t>
            </w:r>
            <w:r w:rsidRPr="00745AA3">
              <w:rPr>
                <w:rFonts w:ascii="Courier New" w:eastAsia="Times New Roman" w:hAnsi="Courier New" w:cs="Courier New"/>
                <w:color w:val="D5D5D5"/>
                <w:sz w:val="21"/>
                <w:szCs w:val="21"/>
                <w:shd w:val="clear" w:color="auto" w:fill="383838"/>
              </w:rPr>
              <w:tab/>
              <w:t>Prediction =&gt; 1</w:t>
            </w:r>
          </w:p>
          <w:p w14:paraId="67682ED3"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75</w:t>
            </w:r>
            <w:r w:rsidRPr="00745AA3">
              <w:rPr>
                <w:rFonts w:ascii="Courier New" w:eastAsia="Times New Roman" w:hAnsi="Courier New" w:cs="Courier New"/>
                <w:color w:val="D5D5D5"/>
                <w:sz w:val="21"/>
                <w:szCs w:val="21"/>
                <w:shd w:val="clear" w:color="auto" w:fill="383838"/>
              </w:rPr>
              <w:tab/>
              <w:t>Prediction =&gt; 0</w:t>
            </w:r>
          </w:p>
          <w:p w14:paraId="22D952E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76</w:t>
            </w:r>
            <w:r w:rsidRPr="00745AA3">
              <w:rPr>
                <w:rFonts w:ascii="Courier New" w:eastAsia="Times New Roman" w:hAnsi="Courier New" w:cs="Courier New"/>
                <w:color w:val="D5D5D5"/>
                <w:sz w:val="21"/>
                <w:szCs w:val="21"/>
                <w:shd w:val="clear" w:color="auto" w:fill="383838"/>
              </w:rPr>
              <w:tab/>
              <w:t>Prediction =&gt; 0</w:t>
            </w:r>
          </w:p>
          <w:p w14:paraId="064E6A9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77</w:t>
            </w:r>
            <w:r w:rsidRPr="00745AA3">
              <w:rPr>
                <w:rFonts w:ascii="Courier New" w:eastAsia="Times New Roman" w:hAnsi="Courier New" w:cs="Courier New"/>
                <w:color w:val="D5D5D5"/>
                <w:sz w:val="21"/>
                <w:szCs w:val="21"/>
                <w:shd w:val="clear" w:color="auto" w:fill="383838"/>
              </w:rPr>
              <w:tab/>
              <w:t>Prediction =&gt; 1</w:t>
            </w:r>
          </w:p>
          <w:p w14:paraId="095C1AA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78</w:t>
            </w:r>
            <w:r w:rsidRPr="00745AA3">
              <w:rPr>
                <w:rFonts w:ascii="Courier New" w:eastAsia="Times New Roman" w:hAnsi="Courier New" w:cs="Courier New"/>
                <w:color w:val="D5D5D5"/>
                <w:sz w:val="21"/>
                <w:szCs w:val="21"/>
                <w:shd w:val="clear" w:color="auto" w:fill="383838"/>
              </w:rPr>
              <w:tab/>
              <w:t>Prediction =&gt; 1</w:t>
            </w:r>
          </w:p>
          <w:p w14:paraId="2D77D69B"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79</w:t>
            </w:r>
            <w:r w:rsidRPr="00745AA3">
              <w:rPr>
                <w:rFonts w:ascii="Courier New" w:eastAsia="Times New Roman" w:hAnsi="Courier New" w:cs="Courier New"/>
                <w:color w:val="D5D5D5"/>
                <w:sz w:val="21"/>
                <w:szCs w:val="21"/>
                <w:shd w:val="clear" w:color="auto" w:fill="383838"/>
              </w:rPr>
              <w:tab/>
              <w:t>Prediction =&gt; 1</w:t>
            </w:r>
          </w:p>
          <w:p w14:paraId="6970D2E5"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80</w:t>
            </w:r>
            <w:r w:rsidRPr="00745AA3">
              <w:rPr>
                <w:rFonts w:ascii="Courier New" w:eastAsia="Times New Roman" w:hAnsi="Courier New" w:cs="Courier New"/>
                <w:color w:val="D5D5D5"/>
                <w:sz w:val="21"/>
                <w:szCs w:val="21"/>
                <w:shd w:val="clear" w:color="auto" w:fill="383838"/>
              </w:rPr>
              <w:tab/>
              <w:t>Prediction =&gt; 1</w:t>
            </w:r>
          </w:p>
          <w:p w14:paraId="28578C2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81</w:t>
            </w:r>
            <w:r w:rsidRPr="00745AA3">
              <w:rPr>
                <w:rFonts w:ascii="Courier New" w:eastAsia="Times New Roman" w:hAnsi="Courier New" w:cs="Courier New"/>
                <w:color w:val="D5D5D5"/>
                <w:sz w:val="21"/>
                <w:szCs w:val="21"/>
                <w:shd w:val="clear" w:color="auto" w:fill="383838"/>
              </w:rPr>
              <w:tab/>
              <w:t>Prediction =&gt; 0</w:t>
            </w:r>
          </w:p>
          <w:p w14:paraId="41A9BD9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82</w:t>
            </w:r>
            <w:r w:rsidRPr="00745AA3">
              <w:rPr>
                <w:rFonts w:ascii="Courier New" w:eastAsia="Times New Roman" w:hAnsi="Courier New" w:cs="Courier New"/>
                <w:color w:val="D5D5D5"/>
                <w:sz w:val="21"/>
                <w:szCs w:val="21"/>
                <w:shd w:val="clear" w:color="auto" w:fill="383838"/>
              </w:rPr>
              <w:tab/>
              <w:t>Prediction =&gt; 1</w:t>
            </w:r>
          </w:p>
          <w:p w14:paraId="27DC285F"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83</w:t>
            </w:r>
            <w:r w:rsidRPr="00745AA3">
              <w:rPr>
                <w:rFonts w:ascii="Courier New" w:eastAsia="Times New Roman" w:hAnsi="Courier New" w:cs="Courier New"/>
                <w:color w:val="D5D5D5"/>
                <w:sz w:val="21"/>
                <w:szCs w:val="21"/>
                <w:shd w:val="clear" w:color="auto" w:fill="383838"/>
              </w:rPr>
              <w:tab/>
              <w:t>Prediction =&gt; 0</w:t>
            </w:r>
          </w:p>
          <w:p w14:paraId="4405936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84</w:t>
            </w:r>
            <w:r w:rsidRPr="00745AA3">
              <w:rPr>
                <w:rFonts w:ascii="Courier New" w:eastAsia="Times New Roman" w:hAnsi="Courier New" w:cs="Courier New"/>
                <w:color w:val="D5D5D5"/>
                <w:sz w:val="21"/>
                <w:szCs w:val="21"/>
                <w:shd w:val="clear" w:color="auto" w:fill="383838"/>
              </w:rPr>
              <w:tab/>
              <w:t>Prediction =&gt; 1</w:t>
            </w:r>
          </w:p>
          <w:p w14:paraId="24F5074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85</w:t>
            </w:r>
            <w:r w:rsidRPr="00745AA3">
              <w:rPr>
                <w:rFonts w:ascii="Courier New" w:eastAsia="Times New Roman" w:hAnsi="Courier New" w:cs="Courier New"/>
                <w:color w:val="D5D5D5"/>
                <w:sz w:val="21"/>
                <w:szCs w:val="21"/>
                <w:shd w:val="clear" w:color="auto" w:fill="383838"/>
              </w:rPr>
              <w:tab/>
              <w:t>Prediction =&gt; 1</w:t>
            </w:r>
          </w:p>
          <w:p w14:paraId="6723EF8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86</w:t>
            </w:r>
            <w:r w:rsidRPr="00745AA3">
              <w:rPr>
                <w:rFonts w:ascii="Courier New" w:eastAsia="Times New Roman" w:hAnsi="Courier New" w:cs="Courier New"/>
                <w:color w:val="D5D5D5"/>
                <w:sz w:val="21"/>
                <w:szCs w:val="21"/>
                <w:shd w:val="clear" w:color="auto" w:fill="383838"/>
              </w:rPr>
              <w:tab/>
              <w:t>Prediction =&gt; 1</w:t>
            </w:r>
          </w:p>
          <w:p w14:paraId="68A7E5C0"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87</w:t>
            </w:r>
            <w:r w:rsidRPr="00745AA3">
              <w:rPr>
                <w:rFonts w:ascii="Courier New" w:eastAsia="Times New Roman" w:hAnsi="Courier New" w:cs="Courier New"/>
                <w:color w:val="D5D5D5"/>
                <w:sz w:val="21"/>
                <w:szCs w:val="21"/>
                <w:shd w:val="clear" w:color="auto" w:fill="383838"/>
              </w:rPr>
              <w:tab/>
              <w:t>Prediction =&gt; 1</w:t>
            </w:r>
          </w:p>
          <w:p w14:paraId="0C25F84E"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88</w:t>
            </w:r>
            <w:r w:rsidRPr="00745AA3">
              <w:rPr>
                <w:rFonts w:ascii="Courier New" w:eastAsia="Times New Roman" w:hAnsi="Courier New" w:cs="Courier New"/>
                <w:color w:val="D5D5D5"/>
                <w:sz w:val="21"/>
                <w:szCs w:val="21"/>
                <w:shd w:val="clear" w:color="auto" w:fill="383838"/>
              </w:rPr>
              <w:tab/>
              <w:t>Prediction =&gt; 1</w:t>
            </w:r>
          </w:p>
          <w:p w14:paraId="27B37DFD"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89</w:t>
            </w:r>
            <w:r w:rsidRPr="00745AA3">
              <w:rPr>
                <w:rFonts w:ascii="Courier New" w:eastAsia="Times New Roman" w:hAnsi="Courier New" w:cs="Courier New"/>
                <w:color w:val="D5D5D5"/>
                <w:sz w:val="21"/>
                <w:szCs w:val="21"/>
                <w:shd w:val="clear" w:color="auto" w:fill="383838"/>
              </w:rPr>
              <w:tab/>
              <w:t>Prediction =&gt; 1</w:t>
            </w:r>
          </w:p>
          <w:p w14:paraId="2BF5087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90</w:t>
            </w:r>
            <w:r w:rsidRPr="00745AA3">
              <w:rPr>
                <w:rFonts w:ascii="Courier New" w:eastAsia="Times New Roman" w:hAnsi="Courier New" w:cs="Courier New"/>
                <w:color w:val="D5D5D5"/>
                <w:sz w:val="21"/>
                <w:szCs w:val="21"/>
                <w:shd w:val="clear" w:color="auto" w:fill="383838"/>
              </w:rPr>
              <w:tab/>
              <w:t>Prediction =&gt; 1</w:t>
            </w:r>
          </w:p>
          <w:p w14:paraId="72535203"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91</w:t>
            </w:r>
            <w:r w:rsidRPr="00745AA3">
              <w:rPr>
                <w:rFonts w:ascii="Courier New" w:eastAsia="Times New Roman" w:hAnsi="Courier New" w:cs="Courier New"/>
                <w:color w:val="D5D5D5"/>
                <w:sz w:val="21"/>
                <w:szCs w:val="21"/>
                <w:shd w:val="clear" w:color="auto" w:fill="383838"/>
              </w:rPr>
              <w:tab/>
              <w:t>Prediction =&gt; 0</w:t>
            </w:r>
          </w:p>
          <w:p w14:paraId="017E3C8C"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92</w:t>
            </w:r>
            <w:r w:rsidRPr="00745AA3">
              <w:rPr>
                <w:rFonts w:ascii="Courier New" w:eastAsia="Times New Roman" w:hAnsi="Courier New" w:cs="Courier New"/>
                <w:color w:val="D5D5D5"/>
                <w:sz w:val="21"/>
                <w:szCs w:val="21"/>
                <w:shd w:val="clear" w:color="auto" w:fill="383838"/>
              </w:rPr>
              <w:tab/>
              <w:t>Prediction =&gt; 0</w:t>
            </w:r>
          </w:p>
          <w:p w14:paraId="62E57949"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93</w:t>
            </w:r>
            <w:r w:rsidRPr="00745AA3">
              <w:rPr>
                <w:rFonts w:ascii="Courier New" w:eastAsia="Times New Roman" w:hAnsi="Courier New" w:cs="Courier New"/>
                <w:color w:val="D5D5D5"/>
                <w:sz w:val="21"/>
                <w:szCs w:val="21"/>
                <w:shd w:val="clear" w:color="auto" w:fill="383838"/>
              </w:rPr>
              <w:tab/>
              <w:t>Prediction =&gt; 0</w:t>
            </w:r>
          </w:p>
          <w:p w14:paraId="186AC8BA"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94</w:t>
            </w:r>
            <w:r w:rsidRPr="00745AA3">
              <w:rPr>
                <w:rFonts w:ascii="Courier New" w:eastAsia="Times New Roman" w:hAnsi="Courier New" w:cs="Courier New"/>
                <w:color w:val="D5D5D5"/>
                <w:sz w:val="21"/>
                <w:szCs w:val="21"/>
                <w:shd w:val="clear" w:color="auto" w:fill="383838"/>
              </w:rPr>
              <w:tab/>
              <w:t>Prediction =&gt; 1</w:t>
            </w:r>
          </w:p>
          <w:p w14:paraId="53A3596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95</w:t>
            </w:r>
            <w:r w:rsidRPr="00745AA3">
              <w:rPr>
                <w:rFonts w:ascii="Courier New" w:eastAsia="Times New Roman" w:hAnsi="Courier New" w:cs="Courier New"/>
                <w:color w:val="D5D5D5"/>
                <w:sz w:val="21"/>
                <w:szCs w:val="21"/>
                <w:shd w:val="clear" w:color="auto" w:fill="383838"/>
              </w:rPr>
              <w:tab/>
              <w:t>Prediction =&gt; 1</w:t>
            </w:r>
          </w:p>
          <w:p w14:paraId="3CA938A8"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96</w:t>
            </w:r>
            <w:r w:rsidRPr="00745AA3">
              <w:rPr>
                <w:rFonts w:ascii="Courier New" w:eastAsia="Times New Roman" w:hAnsi="Courier New" w:cs="Courier New"/>
                <w:color w:val="D5D5D5"/>
                <w:sz w:val="21"/>
                <w:szCs w:val="21"/>
                <w:shd w:val="clear" w:color="auto" w:fill="383838"/>
              </w:rPr>
              <w:tab/>
              <w:t>Prediction =&gt; 1</w:t>
            </w:r>
          </w:p>
          <w:p w14:paraId="42EF4B0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97</w:t>
            </w:r>
            <w:r w:rsidRPr="00745AA3">
              <w:rPr>
                <w:rFonts w:ascii="Courier New" w:eastAsia="Times New Roman" w:hAnsi="Courier New" w:cs="Courier New"/>
                <w:color w:val="D5D5D5"/>
                <w:sz w:val="21"/>
                <w:szCs w:val="21"/>
                <w:shd w:val="clear" w:color="auto" w:fill="383838"/>
              </w:rPr>
              <w:tab/>
              <w:t>Prediction =&gt; 0</w:t>
            </w:r>
          </w:p>
          <w:p w14:paraId="711DA4F4"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98</w:t>
            </w:r>
            <w:r w:rsidRPr="00745AA3">
              <w:rPr>
                <w:rFonts w:ascii="Courier New" w:eastAsia="Times New Roman" w:hAnsi="Courier New" w:cs="Courier New"/>
                <w:color w:val="D5D5D5"/>
                <w:sz w:val="21"/>
                <w:szCs w:val="21"/>
                <w:shd w:val="clear" w:color="auto" w:fill="383838"/>
              </w:rPr>
              <w:tab/>
              <w:t>Prediction =&gt; 0</w:t>
            </w:r>
          </w:p>
          <w:p w14:paraId="194E0FF1" w14:textId="77777777" w:rsidR="00745AA3" w:rsidRPr="00745AA3" w:rsidRDefault="00745AA3" w:rsidP="00745AA3">
            <w:pPr>
              <w:rPr>
                <w:rFonts w:ascii="Courier New" w:eastAsia="Times New Roman" w:hAnsi="Courier New" w:cs="Courier New"/>
                <w:color w:val="D5D5D5"/>
                <w:sz w:val="21"/>
                <w:szCs w:val="21"/>
                <w:shd w:val="clear" w:color="auto" w:fill="383838"/>
              </w:rPr>
            </w:pPr>
            <w:r w:rsidRPr="00745AA3">
              <w:rPr>
                <w:rFonts w:ascii="Courier New" w:eastAsia="Times New Roman" w:hAnsi="Courier New" w:cs="Courier New"/>
                <w:color w:val="D5D5D5"/>
                <w:sz w:val="21"/>
                <w:szCs w:val="21"/>
                <w:shd w:val="clear" w:color="auto" w:fill="383838"/>
              </w:rPr>
              <w:t>DAY =&gt; 99</w:t>
            </w:r>
            <w:r w:rsidRPr="00745AA3">
              <w:rPr>
                <w:rFonts w:ascii="Courier New" w:eastAsia="Times New Roman" w:hAnsi="Courier New" w:cs="Courier New"/>
                <w:color w:val="D5D5D5"/>
                <w:sz w:val="21"/>
                <w:szCs w:val="21"/>
                <w:shd w:val="clear" w:color="auto" w:fill="383838"/>
              </w:rPr>
              <w:tab/>
              <w:t>Prediction =&gt; 1</w:t>
            </w:r>
          </w:p>
          <w:p w14:paraId="025CFB8C" w14:textId="62C64839" w:rsidR="001120F9" w:rsidRDefault="00745AA3" w:rsidP="00745AA3">
            <w:pPr>
              <w:rPr>
                <w:sz w:val="24"/>
                <w:szCs w:val="24"/>
              </w:rPr>
            </w:pPr>
            <w:r w:rsidRPr="00745AA3">
              <w:rPr>
                <w:rFonts w:ascii="Courier New" w:eastAsia="Times New Roman" w:hAnsi="Courier New" w:cs="Courier New"/>
                <w:color w:val="D5D5D5"/>
                <w:sz w:val="21"/>
                <w:szCs w:val="21"/>
                <w:shd w:val="clear" w:color="auto" w:fill="383838"/>
              </w:rPr>
              <w:t>DAY =&gt; 100</w:t>
            </w:r>
            <w:r w:rsidRPr="00745AA3">
              <w:rPr>
                <w:rFonts w:ascii="Courier New" w:eastAsia="Times New Roman" w:hAnsi="Courier New" w:cs="Courier New"/>
                <w:color w:val="D5D5D5"/>
                <w:sz w:val="21"/>
                <w:szCs w:val="21"/>
                <w:shd w:val="clear" w:color="auto" w:fill="383838"/>
              </w:rPr>
              <w:tab/>
              <w:t>Prediction =&gt; 0</w:t>
            </w:r>
          </w:p>
        </w:tc>
      </w:tr>
    </w:tbl>
    <w:p w14:paraId="3ACEAB42" w14:textId="77777777" w:rsidR="001120F9" w:rsidRDefault="001120F9" w:rsidP="00FC3470">
      <w:pPr>
        <w:rPr>
          <w:sz w:val="24"/>
          <w:szCs w:val="24"/>
        </w:rPr>
      </w:pPr>
    </w:p>
    <w:p w14:paraId="3DF5FB3F" w14:textId="77777777" w:rsidR="00EF2008" w:rsidRPr="00EF2008" w:rsidRDefault="00EF2008" w:rsidP="00FC3470">
      <w:pPr>
        <w:rPr>
          <w:sz w:val="24"/>
          <w:szCs w:val="24"/>
        </w:rPr>
      </w:pPr>
    </w:p>
    <w:sectPr w:rsidR="00EF2008" w:rsidRPr="00EF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77"/>
    <w:rsid w:val="00016E9F"/>
    <w:rsid w:val="00033843"/>
    <w:rsid w:val="00041B77"/>
    <w:rsid w:val="00092B14"/>
    <w:rsid w:val="000A77FF"/>
    <w:rsid w:val="000E5872"/>
    <w:rsid w:val="000E59B3"/>
    <w:rsid w:val="001045B6"/>
    <w:rsid w:val="001120F9"/>
    <w:rsid w:val="00117719"/>
    <w:rsid w:val="0013485B"/>
    <w:rsid w:val="00154EC0"/>
    <w:rsid w:val="00163E4E"/>
    <w:rsid w:val="001A0319"/>
    <w:rsid w:val="001A249F"/>
    <w:rsid w:val="001A6828"/>
    <w:rsid w:val="00204464"/>
    <w:rsid w:val="002055BE"/>
    <w:rsid w:val="00241A39"/>
    <w:rsid w:val="002453E5"/>
    <w:rsid w:val="002742F4"/>
    <w:rsid w:val="002A5524"/>
    <w:rsid w:val="00331231"/>
    <w:rsid w:val="00355D8A"/>
    <w:rsid w:val="0039339E"/>
    <w:rsid w:val="003C0D1C"/>
    <w:rsid w:val="003C69D2"/>
    <w:rsid w:val="00423BB5"/>
    <w:rsid w:val="00424C14"/>
    <w:rsid w:val="004524FB"/>
    <w:rsid w:val="004A7C81"/>
    <w:rsid w:val="00506F4D"/>
    <w:rsid w:val="00517EA4"/>
    <w:rsid w:val="00547756"/>
    <w:rsid w:val="00595AAE"/>
    <w:rsid w:val="005C540B"/>
    <w:rsid w:val="006270C3"/>
    <w:rsid w:val="00635A83"/>
    <w:rsid w:val="00642D45"/>
    <w:rsid w:val="00663393"/>
    <w:rsid w:val="006922E5"/>
    <w:rsid w:val="006A1334"/>
    <w:rsid w:val="006A1985"/>
    <w:rsid w:val="006F0CCA"/>
    <w:rsid w:val="00715353"/>
    <w:rsid w:val="00745AA3"/>
    <w:rsid w:val="00753805"/>
    <w:rsid w:val="007637A6"/>
    <w:rsid w:val="00797D5B"/>
    <w:rsid w:val="007C4432"/>
    <w:rsid w:val="007D6D43"/>
    <w:rsid w:val="008048F1"/>
    <w:rsid w:val="0082547E"/>
    <w:rsid w:val="00851194"/>
    <w:rsid w:val="00897FEA"/>
    <w:rsid w:val="008A22B0"/>
    <w:rsid w:val="00921664"/>
    <w:rsid w:val="009A19BB"/>
    <w:rsid w:val="00A10CC8"/>
    <w:rsid w:val="00A9483C"/>
    <w:rsid w:val="00AA43C1"/>
    <w:rsid w:val="00B4106F"/>
    <w:rsid w:val="00B579A9"/>
    <w:rsid w:val="00B6106B"/>
    <w:rsid w:val="00BF2863"/>
    <w:rsid w:val="00C073C7"/>
    <w:rsid w:val="00C42B41"/>
    <w:rsid w:val="00C7133F"/>
    <w:rsid w:val="00C91385"/>
    <w:rsid w:val="00CD118F"/>
    <w:rsid w:val="00CE3201"/>
    <w:rsid w:val="00CF0C46"/>
    <w:rsid w:val="00D50B51"/>
    <w:rsid w:val="00D72C32"/>
    <w:rsid w:val="00D7516D"/>
    <w:rsid w:val="00D75931"/>
    <w:rsid w:val="00DD4FC4"/>
    <w:rsid w:val="00DE26A1"/>
    <w:rsid w:val="00DF5C16"/>
    <w:rsid w:val="00DF7A4B"/>
    <w:rsid w:val="00E54A40"/>
    <w:rsid w:val="00E72F63"/>
    <w:rsid w:val="00EB6774"/>
    <w:rsid w:val="00EC32C6"/>
    <w:rsid w:val="00EF2008"/>
    <w:rsid w:val="00EF5EC3"/>
    <w:rsid w:val="00F43195"/>
    <w:rsid w:val="00F451D8"/>
    <w:rsid w:val="00F73CAF"/>
    <w:rsid w:val="00FA24EC"/>
    <w:rsid w:val="00FC3470"/>
    <w:rsid w:val="00FE7C17"/>
    <w:rsid w:val="00FF4C95"/>
    <w:rsid w:val="00FF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B290"/>
  <w15:chartTrackingRefBased/>
  <w15:docId w15:val="{0CBE123B-1BEB-4996-9551-9462AFCA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512">
      <w:bodyDiv w:val="1"/>
      <w:marLeft w:val="0"/>
      <w:marRight w:val="0"/>
      <w:marTop w:val="0"/>
      <w:marBottom w:val="0"/>
      <w:divBdr>
        <w:top w:val="none" w:sz="0" w:space="0" w:color="auto"/>
        <w:left w:val="none" w:sz="0" w:space="0" w:color="auto"/>
        <w:bottom w:val="none" w:sz="0" w:space="0" w:color="auto"/>
        <w:right w:val="none" w:sz="0" w:space="0" w:color="auto"/>
      </w:divBdr>
    </w:div>
    <w:div w:id="774010742">
      <w:bodyDiv w:val="1"/>
      <w:marLeft w:val="0"/>
      <w:marRight w:val="0"/>
      <w:marTop w:val="0"/>
      <w:marBottom w:val="0"/>
      <w:divBdr>
        <w:top w:val="none" w:sz="0" w:space="0" w:color="auto"/>
        <w:left w:val="none" w:sz="0" w:space="0" w:color="auto"/>
        <w:bottom w:val="none" w:sz="0" w:space="0" w:color="auto"/>
        <w:right w:val="none" w:sz="0" w:space="0" w:color="auto"/>
      </w:divBdr>
    </w:div>
    <w:div w:id="912548281">
      <w:bodyDiv w:val="1"/>
      <w:marLeft w:val="0"/>
      <w:marRight w:val="0"/>
      <w:marTop w:val="0"/>
      <w:marBottom w:val="0"/>
      <w:divBdr>
        <w:top w:val="none" w:sz="0" w:space="0" w:color="auto"/>
        <w:left w:val="none" w:sz="0" w:space="0" w:color="auto"/>
        <w:bottom w:val="none" w:sz="0" w:space="0" w:color="auto"/>
        <w:right w:val="none" w:sz="0" w:space="0" w:color="auto"/>
      </w:divBdr>
    </w:div>
    <w:div w:id="1069420759">
      <w:bodyDiv w:val="1"/>
      <w:marLeft w:val="0"/>
      <w:marRight w:val="0"/>
      <w:marTop w:val="0"/>
      <w:marBottom w:val="0"/>
      <w:divBdr>
        <w:top w:val="none" w:sz="0" w:space="0" w:color="auto"/>
        <w:left w:val="none" w:sz="0" w:space="0" w:color="auto"/>
        <w:bottom w:val="none" w:sz="0" w:space="0" w:color="auto"/>
        <w:right w:val="none" w:sz="0" w:space="0" w:color="auto"/>
      </w:divBdr>
    </w:div>
    <w:div w:id="1966735592">
      <w:bodyDiv w:val="1"/>
      <w:marLeft w:val="0"/>
      <w:marRight w:val="0"/>
      <w:marTop w:val="0"/>
      <w:marBottom w:val="0"/>
      <w:divBdr>
        <w:top w:val="none" w:sz="0" w:space="0" w:color="auto"/>
        <w:left w:val="none" w:sz="0" w:space="0" w:color="auto"/>
        <w:bottom w:val="none" w:sz="0" w:space="0" w:color="auto"/>
        <w:right w:val="none" w:sz="0" w:space="0" w:color="auto"/>
      </w:divBdr>
      <w:divsChild>
        <w:div w:id="1498767226">
          <w:marLeft w:val="0"/>
          <w:marRight w:val="0"/>
          <w:marTop w:val="0"/>
          <w:marBottom w:val="0"/>
          <w:divBdr>
            <w:top w:val="none" w:sz="0" w:space="0" w:color="auto"/>
            <w:left w:val="none" w:sz="0" w:space="0" w:color="auto"/>
            <w:bottom w:val="none" w:sz="0" w:space="0" w:color="auto"/>
            <w:right w:val="none" w:sz="0" w:space="0" w:color="auto"/>
          </w:divBdr>
          <w:divsChild>
            <w:div w:id="1073891606">
              <w:marLeft w:val="0"/>
              <w:marRight w:val="0"/>
              <w:marTop w:val="0"/>
              <w:marBottom w:val="0"/>
              <w:divBdr>
                <w:top w:val="none" w:sz="0" w:space="0" w:color="auto"/>
                <w:left w:val="none" w:sz="0" w:space="0" w:color="auto"/>
                <w:bottom w:val="none" w:sz="0" w:space="0" w:color="auto"/>
                <w:right w:val="none" w:sz="0" w:space="0" w:color="auto"/>
              </w:divBdr>
              <w:divsChild>
                <w:div w:id="1134256643">
                  <w:marLeft w:val="0"/>
                  <w:marRight w:val="0"/>
                  <w:marTop w:val="0"/>
                  <w:marBottom w:val="0"/>
                  <w:divBdr>
                    <w:top w:val="none" w:sz="0" w:space="0" w:color="auto"/>
                    <w:left w:val="none" w:sz="0" w:space="0" w:color="auto"/>
                    <w:bottom w:val="none" w:sz="0" w:space="0" w:color="auto"/>
                    <w:right w:val="none" w:sz="0" w:space="0" w:color="auto"/>
                  </w:divBdr>
                  <w:divsChild>
                    <w:div w:id="300502310">
                      <w:marLeft w:val="0"/>
                      <w:marRight w:val="0"/>
                      <w:marTop w:val="0"/>
                      <w:marBottom w:val="0"/>
                      <w:divBdr>
                        <w:top w:val="none" w:sz="0" w:space="0" w:color="auto"/>
                        <w:left w:val="none" w:sz="0" w:space="0" w:color="auto"/>
                        <w:bottom w:val="none" w:sz="0" w:space="0" w:color="auto"/>
                        <w:right w:val="none" w:sz="0" w:space="0" w:color="auto"/>
                      </w:divBdr>
                      <w:divsChild>
                        <w:div w:id="1477065169">
                          <w:marLeft w:val="0"/>
                          <w:marRight w:val="0"/>
                          <w:marTop w:val="15"/>
                          <w:marBottom w:val="0"/>
                          <w:divBdr>
                            <w:top w:val="none" w:sz="0" w:space="0" w:color="auto"/>
                            <w:left w:val="none" w:sz="0" w:space="0" w:color="auto"/>
                            <w:bottom w:val="none" w:sz="0" w:space="0" w:color="auto"/>
                            <w:right w:val="none" w:sz="0" w:space="0" w:color="auto"/>
                          </w:divBdr>
                          <w:divsChild>
                            <w:div w:id="1874074364">
                              <w:marLeft w:val="0"/>
                              <w:marRight w:val="15"/>
                              <w:marTop w:val="0"/>
                              <w:marBottom w:val="0"/>
                              <w:divBdr>
                                <w:top w:val="none" w:sz="0" w:space="0" w:color="auto"/>
                                <w:left w:val="none" w:sz="0" w:space="0" w:color="auto"/>
                                <w:bottom w:val="none" w:sz="0" w:space="0" w:color="auto"/>
                                <w:right w:val="none" w:sz="0" w:space="0" w:color="auto"/>
                              </w:divBdr>
                              <w:divsChild>
                                <w:div w:id="473185314">
                                  <w:marLeft w:val="0"/>
                                  <w:marRight w:val="0"/>
                                  <w:marTop w:val="0"/>
                                  <w:marBottom w:val="0"/>
                                  <w:divBdr>
                                    <w:top w:val="none" w:sz="0" w:space="0" w:color="auto"/>
                                    <w:left w:val="none" w:sz="0" w:space="0" w:color="auto"/>
                                    <w:bottom w:val="none" w:sz="0" w:space="0" w:color="auto"/>
                                    <w:right w:val="none" w:sz="0" w:space="0" w:color="auto"/>
                                  </w:divBdr>
                                  <w:divsChild>
                                    <w:div w:id="994797629">
                                      <w:marLeft w:val="0"/>
                                      <w:marRight w:val="0"/>
                                      <w:marTop w:val="0"/>
                                      <w:marBottom w:val="0"/>
                                      <w:divBdr>
                                        <w:top w:val="none" w:sz="0" w:space="0" w:color="auto"/>
                                        <w:left w:val="none" w:sz="0" w:space="0" w:color="auto"/>
                                        <w:bottom w:val="none" w:sz="0" w:space="0" w:color="auto"/>
                                        <w:right w:val="none" w:sz="0" w:space="0" w:color="auto"/>
                                      </w:divBdr>
                                      <w:divsChild>
                                        <w:div w:id="354700375">
                                          <w:marLeft w:val="0"/>
                                          <w:marRight w:val="0"/>
                                          <w:marTop w:val="0"/>
                                          <w:marBottom w:val="0"/>
                                          <w:divBdr>
                                            <w:top w:val="none" w:sz="0" w:space="0" w:color="auto"/>
                                            <w:left w:val="none" w:sz="0" w:space="0" w:color="auto"/>
                                            <w:bottom w:val="none" w:sz="0" w:space="0" w:color="auto"/>
                                            <w:right w:val="none" w:sz="0" w:space="0" w:color="auto"/>
                                          </w:divBdr>
                                          <w:divsChild>
                                            <w:div w:id="1496646296">
                                              <w:marLeft w:val="0"/>
                                              <w:marRight w:val="0"/>
                                              <w:marTop w:val="0"/>
                                              <w:marBottom w:val="0"/>
                                              <w:divBdr>
                                                <w:top w:val="none" w:sz="0" w:space="0" w:color="auto"/>
                                                <w:left w:val="none" w:sz="0" w:space="0" w:color="auto"/>
                                                <w:bottom w:val="none" w:sz="0" w:space="0" w:color="auto"/>
                                                <w:right w:val="none" w:sz="0" w:space="0" w:color="auto"/>
                                              </w:divBdr>
                                              <w:divsChild>
                                                <w:div w:id="7873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674544">
              <w:marLeft w:val="0"/>
              <w:marRight w:val="0"/>
              <w:marTop w:val="0"/>
              <w:marBottom w:val="0"/>
              <w:divBdr>
                <w:top w:val="none" w:sz="0" w:space="0" w:color="auto"/>
                <w:left w:val="none" w:sz="0" w:space="0" w:color="auto"/>
                <w:bottom w:val="none" w:sz="0" w:space="0" w:color="auto"/>
                <w:right w:val="none" w:sz="0" w:space="0" w:color="auto"/>
              </w:divBdr>
            </w:div>
          </w:divsChild>
        </w:div>
        <w:div w:id="2075468652">
          <w:marLeft w:val="0"/>
          <w:marRight w:val="0"/>
          <w:marTop w:val="0"/>
          <w:marBottom w:val="0"/>
          <w:divBdr>
            <w:top w:val="none" w:sz="0" w:space="0" w:color="auto"/>
            <w:left w:val="none" w:sz="0" w:space="0" w:color="auto"/>
            <w:bottom w:val="none" w:sz="0" w:space="0" w:color="auto"/>
            <w:right w:val="none" w:sz="0" w:space="0" w:color="auto"/>
          </w:divBdr>
          <w:divsChild>
            <w:div w:id="2044941481">
              <w:marLeft w:val="0"/>
              <w:marRight w:val="0"/>
              <w:marTop w:val="0"/>
              <w:marBottom w:val="0"/>
              <w:divBdr>
                <w:top w:val="none" w:sz="0" w:space="0" w:color="auto"/>
                <w:left w:val="none" w:sz="0" w:space="0" w:color="auto"/>
                <w:bottom w:val="none" w:sz="0" w:space="0" w:color="auto"/>
                <w:right w:val="none" w:sz="0" w:space="0" w:color="auto"/>
              </w:divBdr>
              <w:divsChild>
                <w:div w:id="848833769">
                  <w:marLeft w:val="0"/>
                  <w:marRight w:val="0"/>
                  <w:marTop w:val="0"/>
                  <w:marBottom w:val="0"/>
                  <w:divBdr>
                    <w:top w:val="none" w:sz="0" w:space="0" w:color="auto"/>
                    <w:left w:val="none" w:sz="0" w:space="0" w:color="auto"/>
                    <w:bottom w:val="none" w:sz="0" w:space="0" w:color="auto"/>
                    <w:right w:val="none" w:sz="0" w:space="0" w:color="auto"/>
                  </w:divBdr>
                  <w:divsChild>
                    <w:div w:id="290328588">
                      <w:marLeft w:val="0"/>
                      <w:marRight w:val="0"/>
                      <w:marTop w:val="0"/>
                      <w:marBottom w:val="0"/>
                      <w:divBdr>
                        <w:top w:val="none" w:sz="0" w:space="0" w:color="auto"/>
                        <w:left w:val="none" w:sz="0" w:space="0" w:color="auto"/>
                        <w:bottom w:val="none" w:sz="0" w:space="0" w:color="auto"/>
                        <w:right w:val="none" w:sz="0" w:space="0" w:color="auto"/>
                      </w:divBdr>
                      <w:divsChild>
                        <w:div w:id="1157497320">
                          <w:marLeft w:val="0"/>
                          <w:marRight w:val="0"/>
                          <w:marTop w:val="0"/>
                          <w:marBottom w:val="0"/>
                          <w:divBdr>
                            <w:top w:val="none" w:sz="0" w:space="0" w:color="auto"/>
                            <w:left w:val="none" w:sz="0" w:space="0" w:color="auto"/>
                            <w:bottom w:val="none" w:sz="0" w:space="0" w:color="auto"/>
                            <w:right w:val="none" w:sz="0" w:space="0" w:color="auto"/>
                          </w:divBdr>
                          <w:divsChild>
                            <w:div w:id="488599164">
                              <w:marLeft w:val="0"/>
                              <w:marRight w:val="0"/>
                              <w:marTop w:val="0"/>
                              <w:marBottom w:val="0"/>
                              <w:divBdr>
                                <w:top w:val="none" w:sz="0" w:space="0" w:color="auto"/>
                                <w:left w:val="none" w:sz="0" w:space="0" w:color="auto"/>
                                <w:bottom w:val="none" w:sz="0" w:space="0" w:color="auto"/>
                                <w:right w:val="none" w:sz="0" w:space="0" w:color="auto"/>
                              </w:divBdr>
                              <w:divsChild>
                                <w:div w:id="1741639302">
                                  <w:marLeft w:val="0"/>
                                  <w:marRight w:val="0"/>
                                  <w:marTop w:val="0"/>
                                  <w:marBottom w:val="0"/>
                                  <w:divBdr>
                                    <w:top w:val="none" w:sz="0" w:space="0" w:color="auto"/>
                                    <w:left w:val="none" w:sz="0" w:space="0" w:color="auto"/>
                                    <w:bottom w:val="none" w:sz="0" w:space="0" w:color="auto"/>
                                    <w:right w:val="none" w:sz="0" w:space="0" w:color="auto"/>
                                  </w:divBdr>
                                  <w:divsChild>
                                    <w:div w:id="2135128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F64926BCEE9D479578E7BFC13729DD" ma:contentTypeVersion="7" ma:contentTypeDescription="Create a new document." ma:contentTypeScope="" ma:versionID="31f997f73d27bca71c775520c4cac4e5">
  <xsd:schema xmlns:xsd="http://www.w3.org/2001/XMLSchema" xmlns:xs="http://www.w3.org/2001/XMLSchema" xmlns:p="http://schemas.microsoft.com/office/2006/metadata/properties" xmlns:ns3="5fda5b60-7a38-4c00-a17a-7387733e2669" xmlns:ns4="64c58acc-d47f-433d-b925-6b7c54777e55" targetNamespace="http://schemas.microsoft.com/office/2006/metadata/properties" ma:root="true" ma:fieldsID="6f5855f62ccc38647ad97144e81900b7" ns3:_="" ns4:_="">
    <xsd:import namespace="5fda5b60-7a38-4c00-a17a-7387733e2669"/>
    <xsd:import namespace="64c58acc-d47f-433d-b925-6b7c54777e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a5b60-7a38-4c00-a17a-7387733e2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c58acc-d47f-433d-b925-6b7c54777e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734C85-6F50-4A27-9578-BCADA81AC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a5b60-7a38-4c00-a17a-7387733e2669"/>
    <ds:schemaRef ds:uri="64c58acc-d47f-433d-b925-6b7c54777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11EF6D-EECF-41BF-A670-6EB508D29E57}">
  <ds:schemaRefs>
    <ds:schemaRef ds:uri="http://schemas.microsoft.com/sharepoint/v3/contenttype/forms"/>
  </ds:schemaRefs>
</ds:datastoreItem>
</file>

<file path=customXml/itemProps3.xml><?xml version="1.0" encoding="utf-8"?>
<ds:datastoreItem xmlns:ds="http://schemas.openxmlformats.org/officeDocument/2006/customXml" ds:itemID="{CC6A04A9-06C9-495C-9F7B-A2056A5C78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Ravi (rr7g21)</dc:creator>
  <cp:keywords/>
  <dc:description/>
  <cp:lastModifiedBy>Rahul Ravi (rr7g21)</cp:lastModifiedBy>
  <cp:revision>5</cp:revision>
  <dcterms:created xsi:type="dcterms:W3CDTF">2022-05-21T11:56:00Z</dcterms:created>
  <dcterms:modified xsi:type="dcterms:W3CDTF">2022-05-21T16:25:00Z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0x0101007FF64926BCEE9D479578E7BFC13729DD</vt:lpwstr>
  </property>
</Properties>
</file>