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D0C17" w14:textId="435353E2" w:rsidR="009E424E" w:rsidRDefault="00170D66" w:rsidP="00170D66">
      <w:pPr>
        <w:jc w:val="center"/>
        <w:rPr>
          <w:b/>
          <w:bCs/>
          <w:color w:val="FF0000"/>
          <w:sz w:val="32"/>
          <w:szCs w:val="32"/>
        </w:rPr>
      </w:pPr>
      <w:r w:rsidRPr="00170D66">
        <w:rPr>
          <w:b/>
          <w:bCs/>
          <w:color w:val="FF0000"/>
          <w:sz w:val="32"/>
          <w:szCs w:val="32"/>
        </w:rPr>
        <w:t>TYPES OF TESTING</w:t>
      </w:r>
    </w:p>
    <w:p w14:paraId="16B7E9F0" w14:textId="2F638203"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Acceptance Testing: </w:t>
      </w:r>
      <w:r w:rsidRPr="00170D66">
        <w:rPr>
          <w:rFonts w:ascii="Source Sans Pro" w:eastAsia="Times New Roman" w:hAnsi="Source Sans Pro" w:cs="Times New Roman"/>
          <w:color w:val="222222"/>
          <w:sz w:val="27"/>
          <w:szCs w:val="27"/>
        </w:rPr>
        <w:t xml:space="preserve">Formal testing conducted to determine whether or not a system satisfies its acceptance criteria and to enable the customer to determine whether or not to accept the system. It is usually performed by the customer. </w:t>
      </w:r>
      <w:r>
        <w:rPr>
          <w:rFonts w:ascii="Source Sans Pro" w:eastAsia="Times New Roman" w:hAnsi="Source Sans Pro" w:cs="Times New Roman"/>
          <w:color w:val="222222"/>
          <w:sz w:val="27"/>
          <w:szCs w:val="27"/>
        </w:rPr>
        <w:br/>
      </w:r>
    </w:p>
    <w:p w14:paraId="2B668851" w14:textId="6F10C143"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Accessibility Testing: </w:t>
      </w:r>
      <w:r w:rsidRPr="00170D66">
        <w:rPr>
          <w:rFonts w:ascii="Source Sans Pro" w:eastAsia="Times New Roman" w:hAnsi="Source Sans Pro" w:cs="Times New Roman"/>
          <w:color w:val="222222"/>
          <w:sz w:val="27"/>
          <w:szCs w:val="27"/>
        </w:rPr>
        <w:t xml:space="preserve">Type of testing which determines the usability of a product to the people having disabilities (deaf, blind, mentally disabled </w:t>
      </w:r>
      <w:proofErr w:type="spellStart"/>
      <w:r w:rsidRPr="00170D66">
        <w:rPr>
          <w:rFonts w:ascii="Source Sans Pro" w:eastAsia="Times New Roman" w:hAnsi="Source Sans Pro" w:cs="Times New Roman"/>
          <w:color w:val="222222"/>
          <w:sz w:val="27"/>
          <w:szCs w:val="27"/>
        </w:rPr>
        <w:t>etc</w:t>
      </w:r>
      <w:proofErr w:type="spellEnd"/>
      <w:r w:rsidRPr="00170D66">
        <w:rPr>
          <w:rFonts w:ascii="Source Sans Pro" w:eastAsia="Times New Roman" w:hAnsi="Source Sans Pro" w:cs="Times New Roman"/>
          <w:color w:val="222222"/>
          <w:sz w:val="27"/>
          <w:szCs w:val="27"/>
        </w:rPr>
        <w:t>). The evaluation process is conducted by persons having disabilities.</w:t>
      </w:r>
      <w:r>
        <w:rPr>
          <w:rFonts w:ascii="Source Sans Pro" w:eastAsia="Times New Roman" w:hAnsi="Source Sans Pro" w:cs="Times New Roman"/>
          <w:color w:val="222222"/>
          <w:sz w:val="27"/>
          <w:szCs w:val="27"/>
        </w:rPr>
        <w:br/>
      </w:r>
      <w:r w:rsidRPr="00170D66">
        <w:rPr>
          <w:rFonts w:ascii="inherit" w:eastAsia="Times New Roman" w:hAnsi="inherit" w:cs="Times New Roman"/>
          <w:color w:val="FFFFFF"/>
          <w:sz w:val="21"/>
          <w:szCs w:val="21"/>
        </w:rPr>
        <w:t>What is Software Testing Why Testing is Important</w:t>
      </w:r>
    </w:p>
    <w:p w14:paraId="7EDF3E63" w14:textId="3516BA8F" w:rsidR="00170D66" w:rsidRPr="00D36207" w:rsidRDefault="00170D66" w:rsidP="00D362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36207">
        <w:rPr>
          <w:rFonts w:ascii="Source Sans Pro" w:eastAsia="Times New Roman" w:hAnsi="Source Sans Pro" w:cs="Times New Roman"/>
          <w:b/>
          <w:bCs/>
          <w:color w:val="FF0000"/>
          <w:sz w:val="27"/>
          <w:szCs w:val="27"/>
        </w:rPr>
        <w:t>Ad-hoc Testing: </w:t>
      </w:r>
      <w:r w:rsidRPr="00170D66">
        <w:rPr>
          <w:rFonts w:ascii="Source Sans Pro" w:eastAsia="Times New Roman" w:hAnsi="Source Sans Pro" w:cs="Times New Roman"/>
          <w:color w:val="222222"/>
          <w:sz w:val="27"/>
          <w:szCs w:val="27"/>
        </w:rPr>
        <w:t xml:space="preserve">Testing performed without planning and documentation - the tester tries to 'break' the system by randomly trying the system's functionality. It is performed by the testing team. </w:t>
      </w:r>
      <w:r w:rsidR="00D36207">
        <w:rPr>
          <w:rFonts w:ascii="Source Sans Pro" w:eastAsia="Times New Roman" w:hAnsi="Source Sans Pro" w:cs="Times New Roman"/>
          <w:color w:val="222222"/>
          <w:sz w:val="27"/>
          <w:szCs w:val="27"/>
        </w:rPr>
        <w:br/>
      </w:r>
      <w:r w:rsidR="00D36207" w:rsidRPr="00D36207">
        <w:rPr>
          <w:rFonts w:ascii="Source Sans Pro" w:eastAsia="Times New Roman" w:hAnsi="Source Sans Pro" w:cs="Times New Roman"/>
          <w:b/>
          <w:bCs/>
          <w:color w:val="FF0000"/>
          <w:sz w:val="27"/>
          <w:szCs w:val="27"/>
        </w:rPr>
        <w:t>Difference between Ad-hoc &amp; Exploratory testing</w:t>
      </w:r>
      <w:r w:rsidRPr="00D36207">
        <w:rPr>
          <w:rFonts w:ascii="Source Sans Pro" w:eastAsia="Times New Roman" w:hAnsi="Source Sans Pro" w:cs="Times New Roman"/>
          <w:color w:val="222222"/>
          <w:sz w:val="27"/>
          <w:szCs w:val="27"/>
        </w:rPr>
        <w:br/>
      </w:r>
    </w:p>
    <w:p w14:paraId="55694A42" w14:textId="2A703BF4"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Alpha Testing: </w:t>
      </w:r>
      <w:r w:rsidRPr="00170D66">
        <w:rPr>
          <w:rFonts w:ascii="Source Sans Pro" w:eastAsia="Times New Roman" w:hAnsi="Source Sans Pro" w:cs="Times New Roman"/>
          <w:color w:val="222222"/>
          <w:sz w:val="27"/>
          <w:szCs w:val="27"/>
        </w:rPr>
        <w:t xml:space="preserve">Type of testing a software product or system conducted at the developer's site. </w:t>
      </w:r>
      <w:r>
        <w:rPr>
          <w:rFonts w:ascii="Source Sans Pro" w:eastAsia="Times New Roman" w:hAnsi="Source Sans Pro" w:cs="Times New Roman"/>
          <w:color w:val="222222"/>
          <w:sz w:val="27"/>
          <w:szCs w:val="27"/>
        </w:rPr>
        <w:t>Alpha Testing is performed by the tester within the Organisation.</w:t>
      </w:r>
      <w:r w:rsidR="00413EAC">
        <w:rPr>
          <w:rFonts w:ascii="Source Sans Pro" w:eastAsia="Times New Roman" w:hAnsi="Source Sans Pro" w:cs="Times New Roman"/>
          <w:color w:val="222222"/>
          <w:sz w:val="27"/>
          <w:szCs w:val="27"/>
        </w:rPr>
        <w:br/>
      </w:r>
      <w:r w:rsidR="00413EAC" w:rsidRPr="00413EAC">
        <w:rPr>
          <w:rFonts w:ascii="Source Sans Pro" w:eastAsia="Times New Roman" w:hAnsi="Source Sans Pro" w:cs="Times New Roman"/>
          <w:b/>
          <w:bCs/>
          <w:color w:val="FF0000"/>
          <w:sz w:val="27"/>
          <w:szCs w:val="27"/>
        </w:rPr>
        <w:t>Beta Testing</w:t>
      </w:r>
      <w:r w:rsidR="00413EAC">
        <w:rPr>
          <w:rFonts w:ascii="Source Sans Pro" w:eastAsia="Times New Roman" w:hAnsi="Source Sans Pro" w:cs="Times New Roman"/>
          <w:b/>
          <w:bCs/>
          <w:color w:val="FF0000"/>
          <w:sz w:val="27"/>
          <w:szCs w:val="27"/>
        </w:rPr>
        <w:br/>
      </w:r>
      <w:r w:rsidR="00413EAC" w:rsidRPr="00D36207">
        <w:rPr>
          <w:rFonts w:ascii="Source Sans Pro" w:eastAsia="Times New Roman" w:hAnsi="Source Sans Pro" w:cs="Times New Roman"/>
          <w:b/>
          <w:bCs/>
          <w:color w:val="FF0000"/>
          <w:sz w:val="27"/>
          <w:szCs w:val="27"/>
        </w:rPr>
        <w:t>Difference between A</w:t>
      </w:r>
      <w:r w:rsidR="00413EAC">
        <w:rPr>
          <w:rFonts w:ascii="Source Sans Pro" w:eastAsia="Times New Roman" w:hAnsi="Source Sans Pro" w:cs="Times New Roman"/>
          <w:b/>
          <w:bCs/>
          <w:color w:val="FF0000"/>
          <w:sz w:val="27"/>
          <w:szCs w:val="27"/>
        </w:rPr>
        <w:t xml:space="preserve">lpha </w:t>
      </w:r>
      <w:r w:rsidR="00413EAC" w:rsidRPr="00D36207">
        <w:rPr>
          <w:rFonts w:ascii="Source Sans Pro" w:eastAsia="Times New Roman" w:hAnsi="Source Sans Pro" w:cs="Times New Roman"/>
          <w:b/>
          <w:bCs/>
          <w:color w:val="FF0000"/>
          <w:sz w:val="27"/>
          <w:szCs w:val="27"/>
        </w:rPr>
        <w:t xml:space="preserve">&amp; </w:t>
      </w:r>
      <w:r w:rsidR="00413EAC">
        <w:rPr>
          <w:rFonts w:ascii="Source Sans Pro" w:eastAsia="Times New Roman" w:hAnsi="Source Sans Pro" w:cs="Times New Roman"/>
          <w:b/>
          <w:bCs/>
          <w:color w:val="FF0000"/>
          <w:sz w:val="27"/>
          <w:szCs w:val="27"/>
        </w:rPr>
        <w:t>Beta</w:t>
      </w:r>
      <w:r w:rsidR="00413EAC" w:rsidRPr="00D36207">
        <w:rPr>
          <w:rFonts w:ascii="Source Sans Pro" w:eastAsia="Times New Roman" w:hAnsi="Source Sans Pro" w:cs="Times New Roman"/>
          <w:b/>
          <w:bCs/>
          <w:color w:val="FF0000"/>
          <w:sz w:val="27"/>
          <w:szCs w:val="27"/>
        </w:rPr>
        <w:t xml:space="preserve"> testing</w:t>
      </w:r>
      <w:r w:rsidR="00413EAC" w:rsidRPr="00D36207">
        <w:rPr>
          <w:rFonts w:ascii="Source Sans Pro" w:eastAsia="Times New Roman" w:hAnsi="Source Sans Pro" w:cs="Times New Roman"/>
          <w:color w:val="222222"/>
          <w:sz w:val="27"/>
          <w:szCs w:val="27"/>
        </w:rPr>
        <w:br/>
      </w:r>
      <w:r w:rsidR="00D53A0E">
        <w:rPr>
          <w:rFonts w:ascii="Source Sans Pro" w:eastAsia="Times New Roman" w:hAnsi="Source Sans Pro" w:cs="Times New Roman"/>
          <w:color w:val="222222"/>
          <w:sz w:val="27"/>
          <w:szCs w:val="27"/>
        </w:rPr>
        <w:br/>
      </w:r>
    </w:p>
    <w:p w14:paraId="4352AE34" w14:textId="1BAFBF1D"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Assertion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Type of testing consisting in verifying if the conditions confirm the product requirements. It is performed by the testing team.</w:t>
      </w:r>
      <w:r w:rsidR="00D53A0E">
        <w:rPr>
          <w:rFonts w:ascii="Source Sans Pro" w:eastAsia="Times New Roman" w:hAnsi="Source Sans Pro" w:cs="Times New Roman"/>
          <w:color w:val="222222"/>
          <w:sz w:val="27"/>
          <w:szCs w:val="27"/>
        </w:rPr>
        <w:br/>
      </w:r>
    </w:p>
    <w:p w14:paraId="55F1CDC4" w14:textId="794DF1FF"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API Testing: </w:t>
      </w:r>
      <w:r w:rsidRPr="00170D66">
        <w:rPr>
          <w:rFonts w:ascii="Source Sans Pro" w:eastAsia="Times New Roman" w:hAnsi="Source Sans Pro" w:cs="Times New Roman"/>
          <w:color w:val="222222"/>
          <w:sz w:val="27"/>
          <w:szCs w:val="27"/>
        </w:rPr>
        <w:t xml:space="preserve">Testing technique similar to Unit Testing in that it targets the code level. </w:t>
      </w:r>
      <w:proofErr w:type="spellStart"/>
      <w:r w:rsidRPr="00170D66">
        <w:rPr>
          <w:rFonts w:ascii="Source Sans Pro" w:eastAsia="Times New Roman" w:hAnsi="Source Sans Pro" w:cs="Times New Roman"/>
          <w:color w:val="222222"/>
          <w:sz w:val="27"/>
          <w:szCs w:val="27"/>
        </w:rPr>
        <w:t>Api</w:t>
      </w:r>
      <w:proofErr w:type="spellEnd"/>
      <w:r w:rsidRPr="00170D66">
        <w:rPr>
          <w:rFonts w:ascii="Source Sans Pro" w:eastAsia="Times New Roman" w:hAnsi="Source Sans Pro" w:cs="Times New Roman"/>
          <w:color w:val="222222"/>
          <w:sz w:val="27"/>
          <w:szCs w:val="27"/>
        </w:rPr>
        <w:t xml:space="preserve"> Testing differs from Unit Testing in that it is typically a QA task and not a developer task. </w:t>
      </w:r>
      <w:r w:rsidR="00D53A0E">
        <w:rPr>
          <w:rFonts w:ascii="Source Sans Pro" w:eastAsia="Times New Roman" w:hAnsi="Source Sans Pro" w:cs="Times New Roman"/>
          <w:color w:val="222222"/>
          <w:sz w:val="27"/>
          <w:szCs w:val="27"/>
        </w:rPr>
        <w:br/>
      </w:r>
    </w:p>
    <w:p w14:paraId="3224C99D" w14:textId="2CBD39F1"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Automated Testing: </w:t>
      </w:r>
      <w:r w:rsidRPr="00170D66">
        <w:rPr>
          <w:rFonts w:ascii="Source Sans Pro" w:eastAsia="Times New Roman" w:hAnsi="Source Sans Pro" w:cs="Times New Roman"/>
          <w:color w:val="222222"/>
          <w:sz w:val="27"/>
          <w:szCs w:val="27"/>
        </w:rPr>
        <w:t xml:space="preserve">Testing technique that uses Automation Testing tools to control the environment set-up, test execution and results reporting. It is performed by a computer and is used inside the testing teams. </w:t>
      </w:r>
      <w:r w:rsidR="00D53A0E">
        <w:rPr>
          <w:rFonts w:ascii="Source Sans Pro" w:eastAsia="Times New Roman" w:hAnsi="Source Sans Pro" w:cs="Times New Roman"/>
          <w:color w:val="222222"/>
          <w:sz w:val="27"/>
          <w:szCs w:val="27"/>
        </w:rPr>
        <w:br/>
      </w:r>
    </w:p>
    <w:p w14:paraId="5BF79387" w14:textId="7264ACC3"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Backward Compatibility Testing: </w:t>
      </w:r>
      <w:r w:rsidRPr="00170D66">
        <w:rPr>
          <w:rFonts w:ascii="Source Sans Pro" w:eastAsia="Times New Roman" w:hAnsi="Source Sans Pro" w:cs="Times New Roman"/>
          <w:color w:val="222222"/>
          <w:sz w:val="27"/>
          <w:szCs w:val="27"/>
        </w:rPr>
        <w:t>Testing method which verifies the behavior of the developed software with older versions of the test environment. It is performed by testing team.</w:t>
      </w:r>
      <w:r w:rsidR="00D53A0E">
        <w:rPr>
          <w:rFonts w:ascii="Source Sans Pro" w:eastAsia="Times New Roman" w:hAnsi="Source Sans Pro" w:cs="Times New Roman"/>
          <w:color w:val="222222"/>
          <w:sz w:val="27"/>
          <w:szCs w:val="27"/>
        </w:rPr>
        <w:br/>
      </w:r>
    </w:p>
    <w:p w14:paraId="0C4A79CA" w14:textId="7CF8A3E2" w:rsidR="00170D66" w:rsidRPr="00170D66" w:rsidRDefault="00170D66" w:rsidP="006C51B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lastRenderedPageBreak/>
        <w:t>Beta Testing: </w:t>
      </w:r>
      <w:r w:rsidR="00D53A0E" w:rsidRPr="00170D66">
        <w:rPr>
          <w:rFonts w:ascii="Source Sans Pro" w:eastAsia="Times New Roman" w:hAnsi="Source Sans Pro" w:cs="Times New Roman"/>
          <w:color w:val="222222"/>
          <w:sz w:val="27"/>
          <w:szCs w:val="27"/>
        </w:rPr>
        <w:t xml:space="preserve">Type of testing a software product or system conducted at the </w:t>
      </w:r>
      <w:r w:rsidR="00D53A0E">
        <w:rPr>
          <w:rFonts w:ascii="Source Sans Pro" w:eastAsia="Times New Roman" w:hAnsi="Source Sans Pro" w:cs="Times New Roman"/>
          <w:color w:val="222222"/>
          <w:sz w:val="27"/>
          <w:szCs w:val="27"/>
        </w:rPr>
        <w:t>Client’s</w:t>
      </w:r>
      <w:r w:rsidR="00D53A0E" w:rsidRPr="00170D66">
        <w:rPr>
          <w:rFonts w:ascii="Source Sans Pro" w:eastAsia="Times New Roman" w:hAnsi="Source Sans Pro" w:cs="Times New Roman"/>
          <w:color w:val="222222"/>
          <w:sz w:val="27"/>
          <w:szCs w:val="27"/>
        </w:rPr>
        <w:t xml:space="preserve"> site. </w:t>
      </w:r>
      <w:r w:rsidR="0013435B">
        <w:rPr>
          <w:rFonts w:ascii="Source Sans Pro" w:eastAsia="Times New Roman" w:hAnsi="Source Sans Pro" w:cs="Times New Roman"/>
          <w:color w:val="222222"/>
          <w:sz w:val="27"/>
          <w:szCs w:val="27"/>
        </w:rPr>
        <w:t>Beta</w:t>
      </w:r>
      <w:r w:rsidR="00D53A0E">
        <w:rPr>
          <w:rFonts w:ascii="Source Sans Pro" w:eastAsia="Times New Roman" w:hAnsi="Source Sans Pro" w:cs="Times New Roman"/>
          <w:color w:val="222222"/>
          <w:sz w:val="27"/>
          <w:szCs w:val="27"/>
        </w:rPr>
        <w:t xml:space="preserve"> Testing is performed by the </w:t>
      </w:r>
      <w:r w:rsidR="0013435B">
        <w:rPr>
          <w:rFonts w:ascii="Source Sans Pro" w:eastAsia="Times New Roman" w:hAnsi="Source Sans Pro" w:cs="Times New Roman"/>
          <w:color w:val="222222"/>
          <w:sz w:val="27"/>
          <w:szCs w:val="27"/>
        </w:rPr>
        <w:t>real end users</w:t>
      </w:r>
      <w:r w:rsidR="00D53A0E">
        <w:rPr>
          <w:rFonts w:ascii="Source Sans Pro" w:eastAsia="Times New Roman" w:hAnsi="Source Sans Pro" w:cs="Times New Roman"/>
          <w:color w:val="222222"/>
          <w:sz w:val="27"/>
          <w:szCs w:val="27"/>
        </w:rPr>
        <w:t>.</w:t>
      </w:r>
      <w:r w:rsidR="00D53A0E">
        <w:rPr>
          <w:rFonts w:ascii="Source Sans Pro" w:eastAsia="Times New Roman" w:hAnsi="Source Sans Pro" w:cs="Times New Roman"/>
          <w:color w:val="222222"/>
          <w:sz w:val="27"/>
          <w:szCs w:val="27"/>
        </w:rPr>
        <w:br/>
      </w:r>
    </w:p>
    <w:p w14:paraId="18D4FBBE" w14:textId="39AE2505"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Boundary Value Testing: </w:t>
      </w:r>
      <w:r w:rsidRPr="00170D66">
        <w:rPr>
          <w:rFonts w:ascii="Source Sans Pro" w:eastAsia="Times New Roman" w:hAnsi="Source Sans Pro" w:cs="Times New Roman"/>
          <w:color w:val="222222"/>
          <w:sz w:val="27"/>
          <w:szCs w:val="27"/>
        </w:rPr>
        <w:t xml:space="preserve">Software testing technique in which tests are designed to include representatives of boundary values. It is performed by the QA testing teams. </w:t>
      </w:r>
      <w:r w:rsidR="007F2693">
        <w:rPr>
          <w:rFonts w:ascii="Source Sans Pro" w:eastAsia="Times New Roman" w:hAnsi="Source Sans Pro" w:cs="Times New Roman"/>
          <w:color w:val="222222"/>
          <w:sz w:val="27"/>
          <w:szCs w:val="27"/>
        </w:rPr>
        <w:br/>
      </w:r>
    </w:p>
    <w:p w14:paraId="3DCA5C79" w14:textId="16ED143E"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Bottom Up Integration Testing: </w:t>
      </w:r>
      <w:r w:rsidRPr="00170D66">
        <w:rPr>
          <w:rFonts w:ascii="Source Sans Pro" w:eastAsia="Times New Roman" w:hAnsi="Source Sans Pro" w:cs="Times New Roman"/>
          <w:color w:val="222222"/>
          <w:sz w:val="27"/>
          <w:szCs w:val="27"/>
        </w:rPr>
        <w:t>In bottom-up Integration Testing, module at the lowest level are developed first and other modules which go towards the 'main' program are integrated and tested one at a time. It is usually performed by the testing teams.</w:t>
      </w:r>
      <w:r w:rsidR="006E60AD">
        <w:rPr>
          <w:rFonts w:ascii="Source Sans Pro" w:eastAsia="Times New Roman" w:hAnsi="Source Sans Pro" w:cs="Times New Roman"/>
          <w:color w:val="222222"/>
          <w:sz w:val="27"/>
          <w:szCs w:val="27"/>
        </w:rPr>
        <w:br/>
      </w:r>
    </w:p>
    <w:p w14:paraId="1D5744F4" w14:textId="2217E580" w:rsidR="00170D66" w:rsidRPr="00170D66" w:rsidRDefault="00170D66" w:rsidP="00485F5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Branch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Testing technique in which all branches in the program source code are tested at least once. This is done by the developer.</w:t>
      </w:r>
      <w:r w:rsidR="006E60AD">
        <w:rPr>
          <w:rFonts w:ascii="Source Sans Pro" w:eastAsia="Times New Roman" w:hAnsi="Source Sans Pro" w:cs="Times New Roman"/>
          <w:color w:val="222222"/>
          <w:sz w:val="27"/>
          <w:szCs w:val="27"/>
        </w:rPr>
        <w:br/>
      </w:r>
    </w:p>
    <w:p w14:paraId="37FD17BD" w14:textId="781A2ECC"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Black box Testing: </w:t>
      </w:r>
      <w:r w:rsidRPr="00170D66">
        <w:rPr>
          <w:rFonts w:ascii="Source Sans Pro" w:eastAsia="Times New Roman" w:hAnsi="Source Sans Pro" w:cs="Times New Roman"/>
          <w:color w:val="222222"/>
          <w:sz w:val="27"/>
          <w:szCs w:val="27"/>
        </w:rPr>
        <w:t xml:space="preserve">A method of software testing that verifies the functionality of an application without having specific knowledge of the application's code/internal structure. Tests are based on requirements and functionality. It is performed by QA teams. </w:t>
      </w:r>
      <w:r w:rsidR="00485F5C">
        <w:rPr>
          <w:rFonts w:ascii="Source Sans Pro" w:eastAsia="Times New Roman" w:hAnsi="Source Sans Pro" w:cs="Times New Roman"/>
          <w:color w:val="222222"/>
          <w:sz w:val="27"/>
          <w:szCs w:val="27"/>
        </w:rPr>
        <w:br/>
      </w:r>
    </w:p>
    <w:p w14:paraId="03847200" w14:textId="1F822EFD"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Code-driven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 xml:space="preserve">Testing technique that uses testing frameworks (such as </w:t>
      </w:r>
      <w:proofErr w:type="spellStart"/>
      <w:r w:rsidRPr="00170D66">
        <w:rPr>
          <w:rFonts w:ascii="Source Sans Pro" w:eastAsia="Times New Roman" w:hAnsi="Source Sans Pro" w:cs="Times New Roman"/>
          <w:color w:val="222222"/>
          <w:sz w:val="27"/>
          <w:szCs w:val="27"/>
        </w:rPr>
        <w:t>xUnit</w:t>
      </w:r>
      <w:proofErr w:type="spellEnd"/>
      <w:r w:rsidRPr="00170D66">
        <w:rPr>
          <w:rFonts w:ascii="Source Sans Pro" w:eastAsia="Times New Roman" w:hAnsi="Source Sans Pro" w:cs="Times New Roman"/>
          <w:color w:val="222222"/>
          <w:sz w:val="27"/>
          <w:szCs w:val="27"/>
        </w:rPr>
        <w:t>) that allow the execution of unit tests to determine whether various sections of the code are acting as expected under various circumstances. It is performed by the development teams.</w:t>
      </w:r>
      <w:r w:rsidR="00485F5C">
        <w:rPr>
          <w:rFonts w:ascii="Source Sans Pro" w:eastAsia="Times New Roman" w:hAnsi="Source Sans Pro" w:cs="Times New Roman"/>
          <w:color w:val="222222"/>
          <w:sz w:val="27"/>
          <w:szCs w:val="27"/>
        </w:rPr>
        <w:br/>
      </w:r>
    </w:p>
    <w:p w14:paraId="0B16104B" w14:textId="29ABAA85"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Compatibility Testing: </w:t>
      </w:r>
      <w:r w:rsidRPr="00170D66">
        <w:rPr>
          <w:rFonts w:ascii="Source Sans Pro" w:eastAsia="Times New Roman" w:hAnsi="Source Sans Pro" w:cs="Times New Roman"/>
          <w:color w:val="222222"/>
          <w:sz w:val="27"/>
          <w:szCs w:val="27"/>
        </w:rPr>
        <w:t>Testing technique that validates how well a software performs in a particular hardware/software/operating system/network environment. It is performed by the testing teams.</w:t>
      </w:r>
      <w:r w:rsidR="00485F5C">
        <w:rPr>
          <w:rFonts w:ascii="Source Sans Pro" w:eastAsia="Times New Roman" w:hAnsi="Source Sans Pro" w:cs="Times New Roman"/>
          <w:color w:val="222222"/>
          <w:sz w:val="27"/>
          <w:szCs w:val="27"/>
        </w:rPr>
        <w:br/>
      </w:r>
      <w:r w:rsidR="00485F5C" w:rsidRPr="00170D66">
        <w:rPr>
          <w:rFonts w:ascii="Source Sans Pro" w:eastAsia="Times New Roman" w:hAnsi="Source Sans Pro" w:cs="Times New Roman"/>
          <w:color w:val="222222"/>
          <w:sz w:val="27"/>
          <w:szCs w:val="27"/>
        </w:rPr>
        <w:t xml:space="preserve"> </w:t>
      </w:r>
    </w:p>
    <w:p w14:paraId="6D91F6E7" w14:textId="39B97D7E"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Component Testing: </w:t>
      </w:r>
      <w:r w:rsidRPr="00170D66">
        <w:rPr>
          <w:rFonts w:ascii="Source Sans Pro" w:eastAsia="Times New Roman" w:hAnsi="Source Sans Pro" w:cs="Times New Roman"/>
          <w:color w:val="222222"/>
          <w:sz w:val="27"/>
          <w:szCs w:val="27"/>
        </w:rPr>
        <w:t>Testing technique similar to unit testing but with a higher level of integration - testing is done in the context of the application instead of just directly testing a specific method. Can be performed by testing or development teams.</w:t>
      </w:r>
      <w:r w:rsidR="00485F5C">
        <w:rPr>
          <w:rFonts w:ascii="Source Sans Pro" w:eastAsia="Times New Roman" w:hAnsi="Source Sans Pro" w:cs="Times New Roman"/>
          <w:color w:val="222222"/>
          <w:sz w:val="27"/>
          <w:szCs w:val="27"/>
        </w:rPr>
        <w:br/>
      </w:r>
    </w:p>
    <w:p w14:paraId="60EA645B" w14:textId="1C102810"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Condition Coverage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Type of software testing where each condition is executed by making it true and false, in each of the ways at least once. It is typically made by the Automation Testing teams.</w:t>
      </w:r>
      <w:r w:rsidR="00485F5C">
        <w:rPr>
          <w:rFonts w:ascii="Source Sans Pro" w:eastAsia="Times New Roman" w:hAnsi="Source Sans Pro" w:cs="Times New Roman"/>
          <w:color w:val="222222"/>
          <w:sz w:val="27"/>
          <w:szCs w:val="27"/>
        </w:rPr>
        <w:br/>
      </w:r>
    </w:p>
    <w:p w14:paraId="1E859C26" w14:textId="35DFE5E9" w:rsidR="00170D66" w:rsidRPr="00170D66" w:rsidRDefault="00170D66" w:rsidP="001B70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lastRenderedPageBreak/>
        <w:t>Decision Coverage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Type of software testing where each condition/decision is executed by setting it on true/false. It is typically made by the automation testing teams</w:t>
      </w:r>
      <w:r w:rsidR="00D0049E">
        <w:rPr>
          <w:rFonts w:ascii="Source Sans Pro" w:eastAsia="Times New Roman" w:hAnsi="Source Sans Pro" w:cs="Times New Roman"/>
          <w:color w:val="222222"/>
          <w:sz w:val="27"/>
          <w:szCs w:val="27"/>
        </w:rPr>
        <w:t>/developers</w:t>
      </w:r>
      <w:r w:rsidRPr="00170D66">
        <w:rPr>
          <w:rFonts w:ascii="Source Sans Pro" w:eastAsia="Times New Roman" w:hAnsi="Source Sans Pro" w:cs="Times New Roman"/>
          <w:color w:val="222222"/>
          <w:sz w:val="27"/>
          <w:szCs w:val="27"/>
        </w:rPr>
        <w:t>.</w:t>
      </w:r>
      <w:r w:rsidR="00485F5C">
        <w:rPr>
          <w:rFonts w:ascii="Source Sans Pro" w:eastAsia="Times New Roman" w:hAnsi="Source Sans Pro" w:cs="Times New Roman"/>
          <w:color w:val="222222"/>
          <w:sz w:val="27"/>
          <w:szCs w:val="27"/>
        </w:rPr>
        <w:br/>
      </w:r>
      <w:r w:rsidR="00485F5C" w:rsidRPr="001B707F">
        <w:rPr>
          <w:rFonts w:ascii="Source Sans Pro" w:eastAsia="Times New Roman" w:hAnsi="Source Sans Pro" w:cs="Times New Roman"/>
          <w:color w:val="222222"/>
          <w:sz w:val="27"/>
          <w:szCs w:val="27"/>
        </w:rPr>
        <w:br/>
      </w:r>
    </w:p>
    <w:p w14:paraId="2A704D7C" w14:textId="13E16A36"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Dynamic Testing: </w:t>
      </w:r>
      <w:r w:rsidRPr="00170D66">
        <w:rPr>
          <w:rFonts w:ascii="Source Sans Pro" w:eastAsia="Times New Roman" w:hAnsi="Source Sans Pro" w:cs="Times New Roman"/>
          <w:color w:val="222222"/>
          <w:sz w:val="27"/>
          <w:szCs w:val="27"/>
        </w:rPr>
        <w:t xml:space="preserve">Term used in software engineering to describe the testing of the dynamic behavior of code. It is typically performed by testing teams. </w:t>
      </w:r>
      <w:r w:rsidR="00485F5C">
        <w:rPr>
          <w:rFonts w:ascii="Source Sans Pro" w:eastAsia="Times New Roman" w:hAnsi="Source Sans Pro" w:cs="Times New Roman"/>
          <w:color w:val="222222"/>
          <w:sz w:val="27"/>
          <w:szCs w:val="27"/>
        </w:rPr>
        <w:br/>
      </w:r>
    </w:p>
    <w:p w14:paraId="4D1E8AB5" w14:textId="24632A60"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Error-Handling Testing: </w:t>
      </w:r>
      <w:r w:rsidRPr="00170D66">
        <w:rPr>
          <w:rFonts w:ascii="Source Sans Pro" w:eastAsia="Times New Roman" w:hAnsi="Source Sans Pro" w:cs="Times New Roman"/>
          <w:color w:val="222222"/>
          <w:sz w:val="27"/>
          <w:szCs w:val="27"/>
        </w:rPr>
        <w:t>Software testing type which determines the ability of the system to properly process erroneous transactions. It is usually performed by the testing teams.</w:t>
      </w:r>
      <w:r w:rsidR="00485F5C">
        <w:rPr>
          <w:rFonts w:ascii="Source Sans Pro" w:eastAsia="Times New Roman" w:hAnsi="Source Sans Pro" w:cs="Times New Roman"/>
          <w:color w:val="222222"/>
          <w:sz w:val="27"/>
          <w:szCs w:val="27"/>
        </w:rPr>
        <w:br/>
      </w:r>
    </w:p>
    <w:p w14:paraId="27BC1932" w14:textId="1B9C921F"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End-to-end Testing: </w:t>
      </w:r>
      <w:r w:rsidRPr="00170D66">
        <w:rPr>
          <w:rFonts w:ascii="Source Sans Pro" w:eastAsia="Times New Roman" w:hAnsi="Source Sans Pro" w:cs="Times New Roman"/>
          <w:color w:val="222222"/>
          <w:sz w:val="27"/>
          <w:szCs w:val="27"/>
        </w:rPr>
        <w:t xml:space="preserve">Similar to system testing, involves testing of a complete application environment in a situation that mimics real-world use, such as interacting with a database, using network communications, or interacting with other hardware, applications, or systems if appropriate. It is performed by QA teams. </w:t>
      </w:r>
      <w:r w:rsidR="00485F5C">
        <w:rPr>
          <w:rFonts w:ascii="Source Sans Pro" w:eastAsia="Times New Roman" w:hAnsi="Source Sans Pro" w:cs="Times New Roman"/>
          <w:color w:val="222222"/>
          <w:sz w:val="27"/>
          <w:szCs w:val="27"/>
        </w:rPr>
        <w:br/>
      </w:r>
    </w:p>
    <w:p w14:paraId="2E8032B8" w14:textId="143EFA8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Exploratory Testing: </w:t>
      </w:r>
      <w:r w:rsidRPr="00170D66">
        <w:rPr>
          <w:rFonts w:ascii="Source Sans Pro" w:eastAsia="Times New Roman" w:hAnsi="Source Sans Pro" w:cs="Times New Roman"/>
          <w:color w:val="222222"/>
          <w:sz w:val="27"/>
          <w:szCs w:val="27"/>
        </w:rPr>
        <w:t xml:space="preserve">Black box testing technique performed without planning and documentation. It is usually performed by manual testers. </w:t>
      </w:r>
      <w:r w:rsidR="00485F5C">
        <w:rPr>
          <w:rFonts w:ascii="Source Sans Pro" w:eastAsia="Times New Roman" w:hAnsi="Source Sans Pro" w:cs="Times New Roman"/>
          <w:color w:val="222222"/>
          <w:sz w:val="27"/>
          <w:szCs w:val="27"/>
        </w:rPr>
        <w:br/>
      </w:r>
    </w:p>
    <w:p w14:paraId="07267F29" w14:textId="609BA2EE"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Equivalence Partitioning Testing: </w:t>
      </w:r>
      <w:r w:rsidRPr="00170D66">
        <w:rPr>
          <w:rFonts w:ascii="Source Sans Pro" w:eastAsia="Times New Roman" w:hAnsi="Source Sans Pro" w:cs="Times New Roman"/>
          <w:color w:val="222222"/>
          <w:sz w:val="27"/>
          <w:szCs w:val="27"/>
        </w:rPr>
        <w:t xml:space="preserve">Software testing technique that divides the input data of a software unit into partitions of data from which test cases can be derived. it is usually performed by the QA teams. </w:t>
      </w:r>
      <w:r w:rsidR="00485F5C">
        <w:rPr>
          <w:rFonts w:ascii="Source Sans Pro" w:eastAsia="Times New Roman" w:hAnsi="Source Sans Pro" w:cs="Times New Roman"/>
          <w:color w:val="222222"/>
          <w:sz w:val="27"/>
          <w:szCs w:val="27"/>
        </w:rPr>
        <w:br/>
      </w:r>
    </w:p>
    <w:p w14:paraId="7A49856C" w14:textId="3DFC4F72"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Functional Testing: </w:t>
      </w:r>
      <w:r w:rsidRPr="00170D66">
        <w:rPr>
          <w:rFonts w:ascii="Source Sans Pro" w:eastAsia="Times New Roman" w:hAnsi="Source Sans Pro" w:cs="Times New Roman"/>
          <w:color w:val="222222"/>
          <w:sz w:val="27"/>
          <w:szCs w:val="27"/>
        </w:rPr>
        <w:t xml:space="preserve">Type of black box testing that bases its test cases on the specifications of the software component under test. It is performed by testing teams. </w:t>
      </w:r>
      <w:r w:rsidR="00485F5C">
        <w:rPr>
          <w:rFonts w:ascii="Source Sans Pro" w:eastAsia="Times New Roman" w:hAnsi="Source Sans Pro" w:cs="Times New Roman"/>
          <w:color w:val="222222"/>
          <w:sz w:val="27"/>
          <w:szCs w:val="27"/>
        </w:rPr>
        <w:br/>
      </w:r>
    </w:p>
    <w:p w14:paraId="71907292" w14:textId="6CADEB30"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7BF4">
        <w:rPr>
          <w:rFonts w:ascii="Source Sans Pro" w:eastAsia="Times New Roman" w:hAnsi="Source Sans Pro" w:cs="Times New Roman"/>
          <w:b/>
          <w:bCs/>
          <w:color w:val="FF0000"/>
          <w:sz w:val="27"/>
          <w:szCs w:val="27"/>
        </w:rPr>
        <w:t>Fuzz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 xml:space="preserve">Software testing technique that provides invalid, unexpected, or random data to the inputs of a program - a special area of mutation testing. Fuzz testing is performed by testing teams. </w:t>
      </w:r>
      <w:r w:rsidR="00485F5C">
        <w:rPr>
          <w:rFonts w:ascii="Source Sans Pro" w:eastAsia="Times New Roman" w:hAnsi="Source Sans Pro" w:cs="Times New Roman"/>
          <w:color w:val="222222"/>
          <w:sz w:val="27"/>
          <w:szCs w:val="27"/>
        </w:rPr>
        <w:br/>
      </w:r>
    </w:p>
    <w:p w14:paraId="01CF4EDC" w14:textId="672480F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Gray Box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A combination of Black Box and White Box testing methodologies: testing a piece of software against its specification but using some knowledge of its internal workings. It can be performed by either development or testing teams.</w:t>
      </w:r>
      <w:r w:rsidR="00485F5C">
        <w:rPr>
          <w:rFonts w:ascii="Source Sans Pro" w:eastAsia="Times New Roman" w:hAnsi="Source Sans Pro" w:cs="Times New Roman"/>
          <w:color w:val="222222"/>
          <w:sz w:val="27"/>
          <w:szCs w:val="27"/>
        </w:rPr>
        <w:br/>
      </w:r>
    </w:p>
    <w:p w14:paraId="6B9DA12B" w14:textId="67387E3B"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lastRenderedPageBreak/>
        <w:t>GUI software Testing: </w:t>
      </w:r>
      <w:r w:rsidRPr="00170D66">
        <w:rPr>
          <w:rFonts w:ascii="Source Sans Pro" w:eastAsia="Times New Roman" w:hAnsi="Source Sans Pro" w:cs="Times New Roman"/>
          <w:color w:val="222222"/>
          <w:sz w:val="27"/>
          <w:szCs w:val="27"/>
        </w:rPr>
        <w:t xml:space="preserve">The process of testing a product that uses a graphical user interface, to ensure it meets its written specifications. This is normally done by the testing teams. </w:t>
      </w:r>
      <w:r w:rsidR="00485F5C">
        <w:rPr>
          <w:rFonts w:ascii="Source Sans Pro" w:eastAsia="Times New Roman" w:hAnsi="Source Sans Pro" w:cs="Times New Roman"/>
          <w:color w:val="222222"/>
          <w:sz w:val="27"/>
          <w:szCs w:val="27"/>
        </w:rPr>
        <w:br/>
      </w:r>
    </w:p>
    <w:p w14:paraId="4E5B3026" w14:textId="7D4F885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Hybrid Integration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Testing technique which combines top-down and bottom-up integration techniques in order leverage benefits of these kind of testing. It is usually performed by the testing teams.</w:t>
      </w:r>
      <w:r w:rsidR="00485F5C">
        <w:rPr>
          <w:rFonts w:ascii="Source Sans Pro" w:eastAsia="Times New Roman" w:hAnsi="Source Sans Pro" w:cs="Times New Roman"/>
          <w:color w:val="222222"/>
          <w:sz w:val="27"/>
          <w:szCs w:val="27"/>
        </w:rPr>
        <w:br/>
      </w:r>
    </w:p>
    <w:p w14:paraId="1B530E27" w14:textId="562C1A21"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Integration Testing: </w:t>
      </w:r>
      <w:r w:rsidRPr="00170D66">
        <w:rPr>
          <w:rFonts w:ascii="Source Sans Pro" w:eastAsia="Times New Roman" w:hAnsi="Source Sans Pro" w:cs="Times New Roman"/>
          <w:color w:val="222222"/>
          <w:sz w:val="27"/>
          <w:szCs w:val="27"/>
        </w:rPr>
        <w:t xml:space="preserve">The phase in software testing in which individual software modules are combined and tested as a group. It is usually conducted by testing teams. </w:t>
      </w:r>
      <w:r w:rsidR="00C0030E">
        <w:rPr>
          <w:rFonts w:ascii="Source Sans Pro" w:eastAsia="Times New Roman" w:hAnsi="Source Sans Pro" w:cs="Times New Roman"/>
          <w:color w:val="222222"/>
          <w:sz w:val="27"/>
          <w:szCs w:val="27"/>
        </w:rPr>
        <w:br/>
      </w:r>
    </w:p>
    <w:p w14:paraId="5C52BAAB" w14:textId="4E227CC2"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Interface Testing: </w:t>
      </w:r>
      <w:r w:rsidRPr="00170D66">
        <w:rPr>
          <w:rFonts w:ascii="Source Sans Pro" w:eastAsia="Times New Roman" w:hAnsi="Source Sans Pro" w:cs="Times New Roman"/>
          <w:color w:val="222222"/>
          <w:sz w:val="27"/>
          <w:szCs w:val="27"/>
        </w:rPr>
        <w:t xml:space="preserve">Testing conducted to evaluate whether systems or components pass data and control correctly to one another. It is usually performed by both testing and development teams. </w:t>
      </w:r>
      <w:r w:rsidR="00C0030E">
        <w:rPr>
          <w:rFonts w:ascii="Source Sans Pro" w:eastAsia="Times New Roman" w:hAnsi="Source Sans Pro" w:cs="Times New Roman"/>
          <w:color w:val="222222"/>
          <w:sz w:val="27"/>
          <w:szCs w:val="27"/>
        </w:rPr>
        <w:br/>
      </w:r>
    </w:p>
    <w:p w14:paraId="6CD01D6A" w14:textId="1C18F984"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Install/uninstall Testing: </w:t>
      </w:r>
      <w:r w:rsidRPr="00170D66">
        <w:rPr>
          <w:rFonts w:ascii="Source Sans Pro" w:eastAsia="Times New Roman" w:hAnsi="Source Sans Pro" w:cs="Times New Roman"/>
          <w:color w:val="222222"/>
          <w:sz w:val="27"/>
          <w:szCs w:val="27"/>
        </w:rPr>
        <w:t>Quality assurance work that focuses on what customers will need to do to install and set up the new software successfully. It may involve full, partial or upgrades install/uninstall processes and is typically done by the software testing engineer in conjunction with the configuration manager.</w:t>
      </w:r>
      <w:r w:rsidR="00C0030E">
        <w:rPr>
          <w:rFonts w:ascii="Source Sans Pro" w:eastAsia="Times New Roman" w:hAnsi="Source Sans Pro" w:cs="Times New Roman"/>
          <w:color w:val="222222"/>
          <w:sz w:val="27"/>
          <w:szCs w:val="27"/>
        </w:rPr>
        <w:br/>
      </w:r>
    </w:p>
    <w:p w14:paraId="63CF8685" w14:textId="1298EFB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Keyword-driven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 xml:space="preserve">Also known as table-driven testing or action-word testing, is a software testing methodology for automated testing that separates the test creation process into two distinct stages: a Planning Stage and an Implementation Stage. It can be used by either manual or automation testing teams. </w:t>
      </w:r>
      <w:r w:rsidR="00C0030E">
        <w:rPr>
          <w:rFonts w:ascii="Source Sans Pro" w:eastAsia="Times New Roman" w:hAnsi="Source Sans Pro" w:cs="Times New Roman"/>
          <w:color w:val="222222"/>
          <w:sz w:val="27"/>
          <w:szCs w:val="27"/>
        </w:rPr>
        <w:br/>
      </w:r>
    </w:p>
    <w:p w14:paraId="7DBAA268" w14:textId="68B773D5" w:rsidR="00170D66" w:rsidRPr="00170D66" w:rsidRDefault="00170D66" w:rsidP="004773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Load Testing: </w:t>
      </w:r>
      <w:r w:rsidRPr="00170D66">
        <w:rPr>
          <w:rFonts w:ascii="Source Sans Pro" w:eastAsia="Times New Roman" w:hAnsi="Source Sans Pro" w:cs="Times New Roman"/>
          <w:color w:val="222222"/>
          <w:sz w:val="27"/>
          <w:szCs w:val="27"/>
        </w:rPr>
        <w:t xml:space="preserve">Testing technique that puts demand on a system or device and measures its response. It is usually conducted by the performance engineers. </w:t>
      </w:r>
      <w:r w:rsidR="00477365">
        <w:rPr>
          <w:rFonts w:ascii="Source Sans Pro" w:eastAsia="Times New Roman" w:hAnsi="Source Sans Pro" w:cs="Times New Roman"/>
          <w:color w:val="222222"/>
          <w:sz w:val="27"/>
          <w:szCs w:val="27"/>
        </w:rPr>
        <w:br/>
      </w:r>
    </w:p>
    <w:p w14:paraId="2CA7430B" w14:textId="75806352"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Modularity-driven Testing: </w:t>
      </w:r>
      <w:r w:rsidRPr="00170D66">
        <w:rPr>
          <w:rFonts w:ascii="Source Sans Pro" w:eastAsia="Times New Roman" w:hAnsi="Source Sans Pro" w:cs="Times New Roman"/>
          <w:color w:val="222222"/>
          <w:sz w:val="27"/>
          <w:szCs w:val="27"/>
        </w:rPr>
        <w:t>Software testing technique which requires the creation of small, independent scripts that represent modules, sections, and functions of the application under test. It is usually performed by the testing team.</w:t>
      </w:r>
      <w:r w:rsidR="001B707F">
        <w:rPr>
          <w:rFonts w:ascii="Source Sans Pro" w:eastAsia="Times New Roman" w:hAnsi="Source Sans Pro" w:cs="Times New Roman"/>
          <w:color w:val="222222"/>
          <w:sz w:val="27"/>
          <w:szCs w:val="27"/>
        </w:rPr>
        <w:br/>
      </w:r>
    </w:p>
    <w:p w14:paraId="27C3C53B" w14:textId="7ECA0B3D"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lastRenderedPageBreak/>
        <w:t>Non-functional Testing: </w:t>
      </w:r>
      <w:r w:rsidRPr="00170D66">
        <w:rPr>
          <w:rFonts w:ascii="Source Sans Pro" w:eastAsia="Times New Roman" w:hAnsi="Source Sans Pro" w:cs="Times New Roman"/>
          <w:color w:val="222222"/>
          <w:sz w:val="27"/>
          <w:szCs w:val="27"/>
        </w:rPr>
        <w:t xml:space="preserve">Testing technique which focuses on testing of a software application for its non-functional requirements. Can be conducted by testing teams. </w:t>
      </w:r>
      <w:r w:rsidR="00477365">
        <w:rPr>
          <w:rFonts w:ascii="Source Sans Pro" w:eastAsia="Times New Roman" w:hAnsi="Source Sans Pro" w:cs="Times New Roman"/>
          <w:color w:val="222222"/>
          <w:sz w:val="27"/>
          <w:szCs w:val="27"/>
        </w:rPr>
        <w:br/>
      </w:r>
    </w:p>
    <w:p w14:paraId="1C721FCF" w14:textId="0032D157"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Negative Testing: </w:t>
      </w:r>
      <w:r w:rsidRPr="00170D66">
        <w:rPr>
          <w:rFonts w:ascii="Source Sans Pro" w:eastAsia="Times New Roman" w:hAnsi="Source Sans Pro" w:cs="Times New Roman"/>
          <w:color w:val="222222"/>
          <w:sz w:val="27"/>
          <w:szCs w:val="27"/>
        </w:rPr>
        <w:t xml:space="preserve">Also known as "test to fail" - testing method where the tests' aim is showing that a component or system does not work. It is performed by manual or automation testers. </w:t>
      </w:r>
      <w:r w:rsidR="00477365">
        <w:rPr>
          <w:rFonts w:ascii="Source Sans Pro" w:eastAsia="Times New Roman" w:hAnsi="Source Sans Pro" w:cs="Times New Roman"/>
          <w:color w:val="222222"/>
          <w:sz w:val="27"/>
          <w:szCs w:val="27"/>
        </w:rPr>
        <w:br/>
      </w:r>
    </w:p>
    <w:p w14:paraId="22C119B2" w14:textId="3895B9D1"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t>Pair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Software development technique in which two team members work together at one keyboard to test the software application. One does the testing and the other analyzes or reviews the testing. This can be done between one Tester and Developer or Business Analyst or between two testers with both participants taking turns at driving the keyboard.</w:t>
      </w:r>
      <w:r w:rsidR="00477365">
        <w:rPr>
          <w:rFonts w:ascii="Source Sans Pro" w:eastAsia="Times New Roman" w:hAnsi="Source Sans Pro" w:cs="Times New Roman"/>
          <w:color w:val="222222"/>
          <w:sz w:val="27"/>
          <w:szCs w:val="27"/>
        </w:rPr>
        <w:br/>
      </w:r>
    </w:p>
    <w:p w14:paraId="55A27ED8" w14:textId="130D68DF"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Parallel Testing: </w:t>
      </w:r>
      <w:r w:rsidRPr="00170D66">
        <w:rPr>
          <w:rFonts w:ascii="Source Sans Pro" w:eastAsia="Times New Roman" w:hAnsi="Source Sans Pro" w:cs="Times New Roman"/>
          <w:color w:val="222222"/>
          <w:sz w:val="27"/>
          <w:szCs w:val="27"/>
        </w:rPr>
        <w:t xml:space="preserve">Testing technique which has the purpose to ensure that a new application which has replaced its older version has been installed and is running correctly. It is conducted by the testing team. </w:t>
      </w:r>
      <w:r w:rsidR="00477365">
        <w:rPr>
          <w:rFonts w:ascii="Source Sans Pro" w:eastAsia="Times New Roman" w:hAnsi="Source Sans Pro" w:cs="Times New Roman"/>
          <w:color w:val="222222"/>
          <w:sz w:val="27"/>
          <w:szCs w:val="27"/>
        </w:rPr>
        <w:br/>
      </w:r>
    </w:p>
    <w:p w14:paraId="6A987E85" w14:textId="6B809779"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Penetration Testing: </w:t>
      </w:r>
      <w:r w:rsidRPr="00170D66">
        <w:rPr>
          <w:rFonts w:ascii="Source Sans Pro" w:eastAsia="Times New Roman" w:hAnsi="Source Sans Pro" w:cs="Times New Roman"/>
          <w:color w:val="222222"/>
          <w:sz w:val="27"/>
          <w:szCs w:val="27"/>
        </w:rPr>
        <w:t xml:space="preserve">Testing method which evaluates the security of a computer system or network by simulating an attack from a malicious source. Usually they are conducted by specialized penetration testing companies. </w:t>
      </w:r>
      <w:r w:rsidR="00477365">
        <w:rPr>
          <w:rFonts w:ascii="Source Sans Pro" w:eastAsia="Times New Roman" w:hAnsi="Source Sans Pro" w:cs="Times New Roman"/>
          <w:color w:val="222222"/>
          <w:sz w:val="27"/>
          <w:szCs w:val="27"/>
        </w:rPr>
        <w:br/>
      </w:r>
    </w:p>
    <w:p w14:paraId="773A9772" w14:textId="1D0193B1"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Performance Testing: </w:t>
      </w:r>
      <w:r w:rsidRPr="00170D66">
        <w:rPr>
          <w:rFonts w:ascii="Source Sans Pro" w:eastAsia="Times New Roman" w:hAnsi="Source Sans Pro" w:cs="Times New Roman"/>
          <w:color w:val="222222"/>
          <w:sz w:val="27"/>
          <w:szCs w:val="27"/>
        </w:rPr>
        <w:t>Functional testing conducted to evaluate the compliance of a system or component with specified performance requirements. It is usually conducted by the performance engineer</w:t>
      </w:r>
      <w:r w:rsidR="00477365">
        <w:rPr>
          <w:rFonts w:ascii="Source Sans Pro" w:eastAsia="Times New Roman" w:hAnsi="Source Sans Pro" w:cs="Times New Roman"/>
          <w:color w:val="222222"/>
          <w:sz w:val="27"/>
          <w:szCs w:val="27"/>
        </w:rPr>
        <w:t>.</w:t>
      </w:r>
      <w:r w:rsidR="00477365">
        <w:rPr>
          <w:rFonts w:ascii="Source Sans Pro" w:eastAsia="Times New Roman" w:hAnsi="Source Sans Pro" w:cs="Times New Roman"/>
          <w:color w:val="222222"/>
          <w:sz w:val="27"/>
          <w:szCs w:val="27"/>
        </w:rPr>
        <w:br/>
      </w:r>
      <w:r w:rsidR="00477365" w:rsidRPr="00170D66">
        <w:rPr>
          <w:rFonts w:ascii="Source Sans Pro" w:eastAsia="Times New Roman" w:hAnsi="Source Sans Pro" w:cs="Times New Roman"/>
          <w:color w:val="222222"/>
          <w:sz w:val="27"/>
          <w:szCs w:val="27"/>
        </w:rPr>
        <w:t xml:space="preserve"> </w:t>
      </w:r>
    </w:p>
    <w:p w14:paraId="2E96F3CE" w14:textId="0D6506D9" w:rsidR="00477365" w:rsidRDefault="00170D66" w:rsidP="004773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007F3">
        <w:rPr>
          <w:rFonts w:ascii="Source Sans Pro" w:eastAsia="Times New Roman" w:hAnsi="Source Sans Pro" w:cs="Times New Roman"/>
          <w:b/>
          <w:bCs/>
          <w:color w:val="FF0000"/>
          <w:sz w:val="27"/>
          <w:szCs w:val="27"/>
        </w:rPr>
        <w:t>Regression Testing</w:t>
      </w:r>
      <w:r w:rsidRPr="00170D66">
        <w:rPr>
          <w:rFonts w:ascii="Source Sans Pro" w:eastAsia="Times New Roman" w:hAnsi="Source Sans Pro" w:cs="Times New Roman"/>
          <w:b/>
          <w:bCs/>
          <w:color w:val="222222"/>
          <w:sz w:val="27"/>
          <w:szCs w:val="27"/>
        </w:rPr>
        <w:t>:</w:t>
      </w:r>
      <w:r w:rsidRPr="00170D66">
        <w:rPr>
          <w:rFonts w:ascii="Source Sans Pro" w:eastAsia="Times New Roman" w:hAnsi="Source Sans Pro" w:cs="Times New Roman"/>
          <w:color w:val="222222"/>
          <w:sz w:val="27"/>
          <w:szCs w:val="27"/>
        </w:rPr>
        <w:t xml:space="preserve"> Type of software testing that seeks to uncover software errors after changes to the program (e.g. bug fixes or new functionality) have been made, by retesting the program. It is performed by the testing teams. </w:t>
      </w:r>
      <w:r w:rsidR="00477365">
        <w:rPr>
          <w:rFonts w:ascii="Source Sans Pro" w:eastAsia="Times New Roman" w:hAnsi="Source Sans Pro" w:cs="Times New Roman"/>
          <w:color w:val="222222"/>
          <w:sz w:val="27"/>
          <w:szCs w:val="27"/>
        </w:rPr>
        <w:br/>
      </w:r>
    </w:p>
    <w:p w14:paraId="1E4DB895" w14:textId="0FA6CF22" w:rsidR="00170D66" w:rsidRPr="00170D66" w:rsidRDefault="00477365" w:rsidP="0047736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007F3">
        <w:rPr>
          <w:rFonts w:ascii="Source Sans Pro" w:eastAsia="Times New Roman" w:hAnsi="Source Sans Pro" w:cs="Times New Roman"/>
          <w:b/>
          <w:bCs/>
          <w:color w:val="FF0000"/>
          <w:sz w:val="27"/>
          <w:szCs w:val="27"/>
        </w:rPr>
        <w:t>Retesting</w:t>
      </w:r>
      <w:r>
        <w:rPr>
          <w:rFonts w:ascii="Source Sans Pro" w:eastAsia="Times New Roman" w:hAnsi="Source Sans Pro" w:cs="Times New Roman"/>
          <w:color w:val="222222"/>
          <w:sz w:val="27"/>
          <w:szCs w:val="27"/>
        </w:rPr>
        <w:t>: Type of software testing which is focused on testing the issue again after the reported issue has been resolved.</w:t>
      </w:r>
      <w:r>
        <w:rPr>
          <w:rFonts w:ascii="Source Sans Pro" w:eastAsia="Times New Roman" w:hAnsi="Source Sans Pro" w:cs="Times New Roman"/>
          <w:color w:val="222222"/>
          <w:sz w:val="27"/>
          <w:szCs w:val="27"/>
        </w:rPr>
        <w:br/>
      </w:r>
    </w:p>
    <w:p w14:paraId="2299175F" w14:textId="4F8C7B7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3A6E">
        <w:rPr>
          <w:rFonts w:ascii="Source Sans Pro" w:eastAsia="Times New Roman" w:hAnsi="Source Sans Pro" w:cs="Times New Roman"/>
          <w:b/>
          <w:bCs/>
          <w:color w:val="FF0000"/>
          <w:sz w:val="27"/>
          <w:szCs w:val="27"/>
        </w:rPr>
        <w:t>Sanity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 xml:space="preserve">Testing technique which determines if a new software version is performing well enough to accept it for a major testing effort. It is performed by the testing teams. </w:t>
      </w:r>
      <w:r w:rsidR="00DC1C09">
        <w:rPr>
          <w:rFonts w:ascii="Source Sans Pro" w:eastAsia="Times New Roman" w:hAnsi="Source Sans Pro" w:cs="Times New Roman"/>
          <w:color w:val="222222"/>
          <w:sz w:val="27"/>
          <w:szCs w:val="27"/>
        </w:rPr>
        <w:br/>
      </w:r>
    </w:p>
    <w:p w14:paraId="7C19F9E8" w14:textId="5B69C791"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00B0F0"/>
          <w:sz w:val="27"/>
          <w:szCs w:val="27"/>
        </w:rPr>
        <w:lastRenderedPageBreak/>
        <w:t>Statement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White box testing which satisfies the criterion that each statement in a program is executed at least once during program testing. It is usually performed by the development team.</w:t>
      </w:r>
      <w:r w:rsidR="00DC1C09">
        <w:rPr>
          <w:rFonts w:ascii="Source Sans Pro" w:eastAsia="Times New Roman" w:hAnsi="Source Sans Pro" w:cs="Times New Roman"/>
          <w:color w:val="222222"/>
          <w:sz w:val="27"/>
          <w:szCs w:val="27"/>
        </w:rPr>
        <w:br/>
      </w:r>
    </w:p>
    <w:p w14:paraId="0B952D46" w14:textId="75493F72"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Static Testing: </w:t>
      </w:r>
      <w:r w:rsidRPr="00170D66">
        <w:rPr>
          <w:rFonts w:ascii="Source Sans Pro" w:eastAsia="Times New Roman" w:hAnsi="Source Sans Pro" w:cs="Times New Roman"/>
          <w:color w:val="222222"/>
          <w:sz w:val="27"/>
          <w:szCs w:val="27"/>
        </w:rPr>
        <w:t>A form of software testing where the software isn't actually used it checks mainly for the sanity of the code, algorithm, or document. It is used by the developer who wrote the code.</w:t>
      </w:r>
      <w:r w:rsidR="00DC1C09">
        <w:rPr>
          <w:rFonts w:ascii="Source Sans Pro" w:eastAsia="Times New Roman" w:hAnsi="Source Sans Pro" w:cs="Times New Roman"/>
          <w:color w:val="222222"/>
          <w:sz w:val="27"/>
          <w:szCs w:val="27"/>
        </w:rPr>
        <w:br/>
      </w:r>
      <w:r w:rsidR="00DC1C09" w:rsidRPr="00170D66">
        <w:rPr>
          <w:rFonts w:ascii="Source Sans Pro" w:eastAsia="Times New Roman" w:hAnsi="Source Sans Pro" w:cs="Times New Roman"/>
          <w:color w:val="222222"/>
          <w:sz w:val="27"/>
          <w:szCs w:val="27"/>
        </w:rPr>
        <w:t xml:space="preserve"> </w:t>
      </w:r>
    </w:p>
    <w:p w14:paraId="321DCF0E" w14:textId="5F099159"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3A6E">
        <w:rPr>
          <w:rFonts w:ascii="Source Sans Pro" w:eastAsia="Times New Roman" w:hAnsi="Source Sans Pro" w:cs="Times New Roman"/>
          <w:b/>
          <w:bCs/>
          <w:color w:val="FF0000"/>
          <w:sz w:val="27"/>
          <w:szCs w:val="27"/>
        </w:rPr>
        <w:t>Smoke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Testing technique which examines all the basic components of a software system to ensure that they work properly. Typically, smoke testing is conducted by the testing team, immediately after a software build is made.</w:t>
      </w:r>
      <w:r w:rsidR="00DC1C09">
        <w:rPr>
          <w:rFonts w:ascii="Source Sans Pro" w:eastAsia="Times New Roman" w:hAnsi="Source Sans Pro" w:cs="Times New Roman"/>
          <w:color w:val="222222"/>
          <w:sz w:val="27"/>
          <w:szCs w:val="27"/>
        </w:rPr>
        <w:br/>
      </w:r>
      <w:r w:rsidR="00DC1C09" w:rsidRPr="00170D66">
        <w:rPr>
          <w:rFonts w:ascii="Source Sans Pro" w:eastAsia="Times New Roman" w:hAnsi="Source Sans Pro" w:cs="Times New Roman"/>
          <w:color w:val="222222"/>
          <w:sz w:val="27"/>
          <w:szCs w:val="27"/>
        </w:rPr>
        <w:t xml:space="preserve"> </w:t>
      </w:r>
    </w:p>
    <w:p w14:paraId="7465BF86" w14:textId="372C514A"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3A6E">
        <w:rPr>
          <w:rFonts w:ascii="Source Sans Pro" w:eastAsia="Times New Roman" w:hAnsi="Source Sans Pro" w:cs="Times New Roman"/>
          <w:b/>
          <w:bCs/>
          <w:color w:val="FF0000"/>
          <w:sz w:val="27"/>
          <w:szCs w:val="27"/>
        </w:rPr>
        <w:t>Stress Testing</w:t>
      </w:r>
      <w:r w:rsidRPr="00170D66">
        <w:rPr>
          <w:rFonts w:ascii="Source Sans Pro" w:eastAsia="Times New Roman" w:hAnsi="Source Sans Pro" w:cs="Times New Roman"/>
          <w:b/>
          <w:bCs/>
          <w:color w:val="222222"/>
          <w:sz w:val="27"/>
          <w:szCs w:val="27"/>
        </w:rPr>
        <w:t>: </w:t>
      </w:r>
      <w:r w:rsidRPr="00170D66">
        <w:rPr>
          <w:rFonts w:ascii="Source Sans Pro" w:eastAsia="Times New Roman" w:hAnsi="Source Sans Pro" w:cs="Times New Roman"/>
          <w:color w:val="222222"/>
          <w:sz w:val="27"/>
          <w:szCs w:val="27"/>
        </w:rPr>
        <w:t xml:space="preserve">Testing technique which evaluates a system or component at or beyond the limits of its specified requirements. It is usually conducted by the performance engineer. </w:t>
      </w:r>
      <w:r w:rsidR="00DC1C09">
        <w:rPr>
          <w:rFonts w:ascii="Source Sans Pro" w:eastAsia="Times New Roman" w:hAnsi="Source Sans Pro" w:cs="Times New Roman"/>
          <w:color w:val="222222"/>
          <w:sz w:val="27"/>
          <w:szCs w:val="27"/>
        </w:rPr>
        <w:br/>
      </w:r>
    </w:p>
    <w:p w14:paraId="61E8ACA8" w14:textId="7AA5C1C5"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System Testing: </w:t>
      </w:r>
      <w:r w:rsidRPr="00170D66">
        <w:rPr>
          <w:rFonts w:ascii="Source Sans Pro" w:eastAsia="Times New Roman" w:hAnsi="Source Sans Pro" w:cs="Times New Roman"/>
          <w:color w:val="222222"/>
          <w:sz w:val="27"/>
          <w:szCs w:val="27"/>
        </w:rPr>
        <w:t xml:space="preserve">The process of testing an integrated hardware and software system to verify that the system meets its specified requirements. It is conducted by the testing teams in both development and target environment. </w:t>
      </w:r>
      <w:r w:rsidR="00DC1C09">
        <w:rPr>
          <w:rFonts w:ascii="Source Sans Pro" w:eastAsia="Times New Roman" w:hAnsi="Source Sans Pro" w:cs="Times New Roman"/>
          <w:color w:val="222222"/>
          <w:sz w:val="27"/>
          <w:szCs w:val="27"/>
        </w:rPr>
        <w:br/>
      </w:r>
    </w:p>
    <w:p w14:paraId="1B7009F0" w14:textId="77777777" w:rsidR="00170D66" w:rsidRPr="00170D66" w:rsidRDefault="00170D66" w:rsidP="00170D6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0D66">
        <w:rPr>
          <w:rFonts w:ascii="Source Sans Pro" w:eastAsia="Times New Roman" w:hAnsi="Source Sans Pro" w:cs="Times New Roman"/>
          <w:b/>
          <w:bCs/>
          <w:color w:val="222222"/>
          <w:sz w:val="27"/>
          <w:szCs w:val="27"/>
        </w:rPr>
        <w:t>Top Down Integration Testing: </w:t>
      </w:r>
      <w:r w:rsidRPr="00170D66">
        <w:rPr>
          <w:rFonts w:ascii="Source Sans Pro" w:eastAsia="Times New Roman" w:hAnsi="Source Sans Pro" w:cs="Times New Roman"/>
          <w:color w:val="222222"/>
          <w:sz w:val="27"/>
          <w:szCs w:val="27"/>
        </w:rPr>
        <w:t>Testing technique that involves starting at the top of a system hierarchy at the user interface and using stubs to test from the top down until the entire system has been implemented. It is conducted by the testing teams.</w:t>
      </w:r>
    </w:p>
    <w:p w14:paraId="08DD4F16" w14:textId="13A7D971" w:rsidR="00170D66" w:rsidRPr="00170D66" w:rsidRDefault="00DC1C09" w:rsidP="00CE2941">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 xml:space="preserve">52. </w:t>
      </w:r>
      <w:r w:rsidR="00170D66" w:rsidRPr="00170D66">
        <w:rPr>
          <w:rFonts w:ascii="Source Sans Pro" w:eastAsia="Times New Roman" w:hAnsi="Source Sans Pro" w:cs="Times New Roman"/>
          <w:b/>
          <w:bCs/>
          <w:color w:val="222222"/>
          <w:sz w:val="27"/>
          <w:szCs w:val="27"/>
        </w:rPr>
        <w:t>Unit Testing: </w:t>
      </w:r>
      <w:r w:rsidR="00170D66" w:rsidRPr="00170D66">
        <w:rPr>
          <w:rFonts w:ascii="Source Sans Pro" w:eastAsia="Times New Roman" w:hAnsi="Source Sans Pro" w:cs="Times New Roman"/>
          <w:color w:val="222222"/>
          <w:sz w:val="27"/>
          <w:szCs w:val="27"/>
        </w:rPr>
        <w:t xml:space="preserve">Software verification and validation method in which a programmer tests if individual units of source code are fit for use. It is usually conducted by the development team. </w:t>
      </w:r>
    </w:p>
    <w:p w14:paraId="6EC5D50C" w14:textId="596F2B90" w:rsidR="00170D66" w:rsidRDefault="00AA6643" w:rsidP="00F86CB0">
      <w:pPr>
        <w:shd w:val="clear" w:color="auto" w:fill="FFFFFF"/>
        <w:spacing w:before="100" w:beforeAutospacing="1" w:after="100" w:afterAutospacing="1" w:line="240" w:lineRule="auto"/>
        <w:ind w:firstLine="360"/>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 xml:space="preserve">53. </w:t>
      </w:r>
      <w:r w:rsidR="00170D66" w:rsidRPr="00170D66">
        <w:rPr>
          <w:rFonts w:ascii="Source Sans Pro" w:eastAsia="Times New Roman" w:hAnsi="Source Sans Pro" w:cs="Times New Roman"/>
          <w:b/>
          <w:bCs/>
          <w:color w:val="222222"/>
          <w:sz w:val="27"/>
          <w:szCs w:val="27"/>
        </w:rPr>
        <w:t>White box Testing: </w:t>
      </w:r>
      <w:r w:rsidR="00170D66" w:rsidRPr="00170D66">
        <w:rPr>
          <w:rFonts w:ascii="Source Sans Pro" w:eastAsia="Times New Roman" w:hAnsi="Source Sans Pro" w:cs="Times New Roman"/>
          <w:color w:val="222222"/>
          <w:sz w:val="27"/>
          <w:szCs w:val="27"/>
        </w:rPr>
        <w:t xml:space="preserve">Testing technique based on knowledge of the internal logic of an application's code and includes tests like coverage of code statements, branches, paths, conditions. It is performed by software developers. </w:t>
      </w:r>
    </w:p>
    <w:p w14:paraId="18E70703" w14:textId="7204AD71" w:rsidR="001B707F" w:rsidRDefault="001B707F" w:rsidP="00F86CB0">
      <w:pPr>
        <w:shd w:val="clear" w:color="auto" w:fill="FFFFFF"/>
        <w:spacing w:before="100" w:beforeAutospacing="1" w:after="100" w:afterAutospacing="1" w:line="240" w:lineRule="auto"/>
        <w:ind w:firstLine="360"/>
        <w:rPr>
          <w:rFonts w:ascii="Source Sans Pro" w:eastAsia="Times New Roman" w:hAnsi="Source Sans Pro" w:cs="Times New Roman"/>
          <w:color w:val="222222"/>
          <w:sz w:val="27"/>
          <w:szCs w:val="27"/>
        </w:rPr>
      </w:pPr>
    </w:p>
    <w:p w14:paraId="387EC076" w14:textId="110268E9" w:rsidR="001B707F" w:rsidRPr="001B707F" w:rsidRDefault="001B707F" w:rsidP="00F86CB0">
      <w:pPr>
        <w:shd w:val="clear" w:color="auto" w:fill="FFFFFF"/>
        <w:spacing w:before="100" w:beforeAutospacing="1" w:after="100" w:afterAutospacing="1" w:line="240" w:lineRule="auto"/>
        <w:ind w:firstLine="360"/>
        <w:rPr>
          <w:rFonts w:ascii="Source Sans Pro" w:eastAsia="Times New Roman" w:hAnsi="Source Sans Pro" w:cs="Times New Roman"/>
          <w:b/>
          <w:bCs/>
          <w:color w:val="FF0000"/>
          <w:sz w:val="27"/>
          <w:szCs w:val="27"/>
        </w:rPr>
      </w:pPr>
      <w:r w:rsidRPr="001B707F">
        <w:rPr>
          <w:rFonts w:ascii="Source Sans Pro" w:eastAsia="Times New Roman" w:hAnsi="Source Sans Pro" w:cs="Times New Roman"/>
          <w:b/>
          <w:bCs/>
          <w:color w:val="FF0000"/>
          <w:sz w:val="27"/>
          <w:szCs w:val="27"/>
        </w:rPr>
        <w:lastRenderedPageBreak/>
        <w:t xml:space="preserve">NOTE: </w:t>
      </w:r>
      <w:r w:rsidR="0028774A" w:rsidRPr="001B707F">
        <w:rPr>
          <w:rFonts w:ascii="Source Sans Pro" w:eastAsia="Times New Roman" w:hAnsi="Source Sans Pro" w:cs="Times New Roman"/>
          <w:b/>
          <w:bCs/>
          <w:color w:val="FF0000"/>
          <w:sz w:val="27"/>
          <w:szCs w:val="27"/>
        </w:rPr>
        <w:t>HEADINGS HIGHLIGHTED IN BLUE ARE EITHER VERY LESS TALKED ABOUT/OUT OF CONCERN IN TERMS OF BLACK BOX TESTING</w:t>
      </w:r>
    </w:p>
    <w:sectPr w:rsidR="001B707F" w:rsidRPr="001B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1080"/>
    <w:multiLevelType w:val="multilevel"/>
    <w:tmpl w:val="4AA0503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0380F"/>
    <w:multiLevelType w:val="multilevel"/>
    <w:tmpl w:val="B8E8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32586"/>
    <w:multiLevelType w:val="multilevel"/>
    <w:tmpl w:val="925A2CE4"/>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E4718"/>
    <w:multiLevelType w:val="multilevel"/>
    <w:tmpl w:val="36F4BFD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ED"/>
    <w:rsid w:val="000C5D4A"/>
    <w:rsid w:val="0013435B"/>
    <w:rsid w:val="00170D66"/>
    <w:rsid w:val="001B707F"/>
    <w:rsid w:val="00247EED"/>
    <w:rsid w:val="0028774A"/>
    <w:rsid w:val="002B3085"/>
    <w:rsid w:val="003608C0"/>
    <w:rsid w:val="0039224D"/>
    <w:rsid w:val="00413EAC"/>
    <w:rsid w:val="00417BF4"/>
    <w:rsid w:val="00477365"/>
    <w:rsid w:val="00485F5C"/>
    <w:rsid w:val="00513490"/>
    <w:rsid w:val="00533A6E"/>
    <w:rsid w:val="006E60AD"/>
    <w:rsid w:val="007007F3"/>
    <w:rsid w:val="007F2693"/>
    <w:rsid w:val="00AA6643"/>
    <w:rsid w:val="00C0030E"/>
    <w:rsid w:val="00CE2941"/>
    <w:rsid w:val="00D0049E"/>
    <w:rsid w:val="00D36207"/>
    <w:rsid w:val="00D53A0E"/>
    <w:rsid w:val="00DC1C09"/>
    <w:rsid w:val="00F86CB0"/>
    <w:rsid w:val="00FF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BC1A"/>
  <w15:chartTrackingRefBased/>
  <w15:docId w15:val="{8B49EA72-D56A-4934-B2DB-771F9996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D66"/>
    <w:rPr>
      <w:b/>
      <w:bCs/>
    </w:rPr>
  </w:style>
  <w:style w:type="character" w:styleId="Hyperlink">
    <w:name w:val="Hyperlink"/>
    <w:basedOn w:val="DefaultParagraphFont"/>
    <w:uiPriority w:val="99"/>
    <w:semiHidden/>
    <w:unhideWhenUsed/>
    <w:rsid w:val="00170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39771">
      <w:bodyDiv w:val="1"/>
      <w:marLeft w:val="0"/>
      <w:marRight w:val="0"/>
      <w:marTop w:val="0"/>
      <w:marBottom w:val="0"/>
      <w:divBdr>
        <w:top w:val="none" w:sz="0" w:space="0" w:color="auto"/>
        <w:left w:val="none" w:sz="0" w:space="0" w:color="auto"/>
        <w:bottom w:val="none" w:sz="0" w:space="0" w:color="auto"/>
        <w:right w:val="none" w:sz="0" w:space="0" w:color="auto"/>
      </w:divBdr>
      <w:divsChild>
        <w:div w:id="1129323116">
          <w:marLeft w:val="0"/>
          <w:marRight w:val="0"/>
          <w:marTop w:val="0"/>
          <w:marBottom w:val="0"/>
          <w:divBdr>
            <w:top w:val="none" w:sz="0" w:space="0" w:color="auto"/>
            <w:left w:val="none" w:sz="0" w:space="0" w:color="auto"/>
            <w:bottom w:val="none" w:sz="0" w:space="0" w:color="auto"/>
            <w:right w:val="none" w:sz="0" w:space="0" w:color="auto"/>
          </w:divBdr>
          <w:divsChild>
            <w:div w:id="1729185478">
              <w:marLeft w:val="0"/>
              <w:marRight w:val="0"/>
              <w:marTop w:val="0"/>
              <w:marBottom w:val="0"/>
              <w:divBdr>
                <w:top w:val="none" w:sz="0" w:space="0" w:color="auto"/>
                <w:left w:val="none" w:sz="0" w:space="0" w:color="auto"/>
                <w:bottom w:val="none" w:sz="0" w:space="0" w:color="auto"/>
                <w:right w:val="none" w:sz="0" w:space="0" w:color="auto"/>
              </w:divBdr>
              <w:divsChild>
                <w:div w:id="1171987857">
                  <w:marLeft w:val="0"/>
                  <w:marRight w:val="0"/>
                  <w:marTop w:val="100"/>
                  <w:marBottom w:val="100"/>
                  <w:divBdr>
                    <w:top w:val="none" w:sz="0" w:space="0" w:color="auto"/>
                    <w:left w:val="none" w:sz="0" w:space="0" w:color="auto"/>
                    <w:bottom w:val="none" w:sz="0" w:space="0" w:color="auto"/>
                    <w:right w:val="none" w:sz="0" w:space="0" w:color="auto"/>
                  </w:divBdr>
                  <w:divsChild>
                    <w:div w:id="394355821">
                      <w:marLeft w:val="0"/>
                      <w:marRight w:val="0"/>
                      <w:marTop w:val="0"/>
                      <w:marBottom w:val="0"/>
                      <w:divBdr>
                        <w:top w:val="none" w:sz="0" w:space="0" w:color="auto"/>
                        <w:left w:val="none" w:sz="0" w:space="0" w:color="auto"/>
                        <w:bottom w:val="none" w:sz="0" w:space="0" w:color="auto"/>
                        <w:right w:val="none" w:sz="0" w:space="0" w:color="auto"/>
                      </w:divBdr>
                      <w:divsChild>
                        <w:div w:id="1387678672">
                          <w:marLeft w:val="0"/>
                          <w:marRight w:val="0"/>
                          <w:marTop w:val="0"/>
                          <w:marBottom w:val="0"/>
                          <w:divBdr>
                            <w:top w:val="none" w:sz="0" w:space="0" w:color="auto"/>
                            <w:left w:val="none" w:sz="0" w:space="0" w:color="auto"/>
                            <w:bottom w:val="none" w:sz="0" w:space="0" w:color="auto"/>
                            <w:right w:val="none" w:sz="0" w:space="0" w:color="auto"/>
                          </w:divBdr>
                          <w:divsChild>
                            <w:div w:id="1710642284">
                              <w:marLeft w:val="0"/>
                              <w:marRight w:val="0"/>
                              <w:marTop w:val="0"/>
                              <w:marBottom w:val="0"/>
                              <w:divBdr>
                                <w:top w:val="none" w:sz="0" w:space="0" w:color="auto"/>
                                <w:left w:val="none" w:sz="0" w:space="0" w:color="auto"/>
                                <w:bottom w:val="none" w:sz="0" w:space="0" w:color="auto"/>
                                <w:right w:val="none" w:sz="0" w:space="0" w:color="auto"/>
                              </w:divBdr>
                              <w:divsChild>
                                <w:div w:id="1705640352">
                                  <w:marLeft w:val="0"/>
                                  <w:marRight w:val="0"/>
                                  <w:marTop w:val="0"/>
                                  <w:marBottom w:val="0"/>
                                  <w:divBdr>
                                    <w:top w:val="none" w:sz="0" w:space="0" w:color="auto"/>
                                    <w:left w:val="none" w:sz="0" w:space="0" w:color="auto"/>
                                    <w:bottom w:val="none" w:sz="0" w:space="0" w:color="auto"/>
                                    <w:right w:val="none" w:sz="0" w:space="0" w:color="auto"/>
                                  </w:divBdr>
                                  <w:divsChild>
                                    <w:div w:id="2090345060">
                                      <w:marLeft w:val="0"/>
                                      <w:marRight w:val="0"/>
                                      <w:marTop w:val="0"/>
                                      <w:marBottom w:val="0"/>
                                      <w:divBdr>
                                        <w:top w:val="none" w:sz="0" w:space="0" w:color="auto"/>
                                        <w:left w:val="none" w:sz="0" w:space="0" w:color="auto"/>
                                        <w:bottom w:val="none" w:sz="0" w:space="0" w:color="auto"/>
                                        <w:right w:val="none" w:sz="0" w:space="0" w:color="auto"/>
                                      </w:divBdr>
                                      <w:divsChild>
                                        <w:div w:id="115369307">
                                          <w:marLeft w:val="0"/>
                                          <w:marRight w:val="0"/>
                                          <w:marTop w:val="0"/>
                                          <w:marBottom w:val="0"/>
                                          <w:divBdr>
                                            <w:top w:val="none" w:sz="0" w:space="0" w:color="auto"/>
                                            <w:left w:val="none" w:sz="0" w:space="0" w:color="auto"/>
                                            <w:bottom w:val="none" w:sz="0" w:space="0" w:color="auto"/>
                                            <w:right w:val="none" w:sz="0" w:space="0" w:color="auto"/>
                                          </w:divBdr>
                                          <w:divsChild>
                                            <w:div w:id="25570054">
                                              <w:marLeft w:val="0"/>
                                              <w:marRight w:val="0"/>
                                              <w:marTop w:val="0"/>
                                              <w:marBottom w:val="0"/>
                                              <w:divBdr>
                                                <w:top w:val="none" w:sz="0" w:space="0" w:color="auto"/>
                                                <w:left w:val="none" w:sz="0" w:space="0" w:color="auto"/>
                                                <w:bottom w:val="none" w:sz="0" w:space="0" w:color="auto"/>
                                                <w:right w:val="none" w:sz="0" w:space="0" w:color="auto"/>
                                              </w:divBdr>
                                              <w:divsChild>
                                                <w:div w:id="1965236646">
                                                  <w:marLeft w:val="0"/>
                                                  <w:marRight w:val="0"/>
                                                  <w:marTop w:val="0"/>
                                                  <w:marBottom w:val="0"/>
                                                  <w:divBdr>
                                                    <w:top w:val="none" w:sz="0" w:space="0" w:color="auto"/>
                                                    <w:left w:val="none" w:sz="0" w:space="0" w:color="auto"/>
                                                    <w:bottom w:val="none" w:sz="0" w:space="0" w:color="auto"/>
                                                    <w:right w:val="none" w:sz="0" w:space="0" w:color="auto"/>
                                                  </w:divBdr>
                                                  <w:divsChild>
                                                    <w:div w:id="897938026">
                                                      <w:marLeft w:val="0"/>
                                                      <w:marRight w:val="0"/>
                                                      <w:marTop w:val="0"/>
                                                      <w:marBottom w:val="0"/>
                                                      <w:divBdr>
                                                        <w:top w:val="none" w:sz="0" w:space="0" w:color="auto"/>
                                                        <w:left w:val="none" w:sz="0" w:space="0" w:color="auto"/>
                                                        <w:bottom w:val="none" w:sz="0" w:space="0" w:color="auto"/>
                                                        <w:right w:val="none" w:sz="0" w:space="0" w:color="auto"/>
                                                      </w:divBdr>
                                                      <w:divsChild>
                                                        <w:div w:id="1037007555">
                                                          <w:marLeft w:val="0"/>
                                                          <w:marRight w:val="0"/>
                                                          <w:marTop w:val="0"/>
                                                          <w:marBottom w:val="0"/>
                                                          <w:divBdr>
                                                            <w:top w:val="none" w:sz="0" w:space="0" w:color="auto"/>
                                                            <w:left w:val="none" w:sz="0" w:space="0" w:color="auto"/>
                                                            <w:bottom w:val="none" w:sz="0" w:space="0" w:color="auto"/>
                                                            <w:right w:val="none" w:sz="0" w:space="0" w:color="auto"/>
                                                          </w:divBdr>
                                                          <w:divsChild>
                                                            <w:div w:id="13862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21</cp:revision>
  <dcterms:created xsi:type="dcterms:W3CDTF">2021-04-30T06:21:00Z</dcterms:created>
  <dcterms:modified xsi:type="dcterms:W3CDTF">2021-05-09T08:02:00Z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3589140e-256b-47e9-910e-d8cfcbae362a</vt:lpwstr>
  </property>
  <property fmtid="{D5CDD505-2E9C-101B-9397-08002B2CF9AE}" pid="3" name="HCLClassD6">
    <vt:lpwstr>False</vt:lpwstr>
  </property>
  <property fmtid="{D5CDD505-2E9C-101B-9397-08002B2CF9AE}" pid="4" name="HCLClassification">
    <vt:lpwstr>HCL_Cla5s_Publ1c</vt:lpwstr>
  </property>
</Properties>
</file>