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363" w:lineRule="exact"/>
        <w:rPr>
          <w:rFonts w:ascii="Trebuchet MS" w:hAnsi="Trebuchet MS" w:cs="Trebuchet MS"/>
          <w:color w:val="cc3333"/>
          <w:sz w:val="48"/>
          <w:szCs w:val="48"/>
          <w:b w:val="true"/>
          <w:bCs w:val="true"/>
        </w:rPr>
        <w:ind w:left="3100"/>
        <w:jc w:val="left"/>
      </w:pPr>
    </w:p>
    <w:p>
      <w:pPr>
        <w:autoSpaceDE w:val="0"/>
        <w:autoSpaceDN w:val="0"/>
        <w:adjustRightInd w:val="0"/>
        <w:spacing w:before="0" w:after="91" w:line="557" w:lineRule="exact"/>
        <w:ind w:left="3100"/>
        <w:jc w:val="left"/>
        <w:rPr>
          <w:rFonts w:ascii="Trebuchet MS" w:hAnsi="Trebuchet MS" w:cs="Trebuchet MS"/>
          <w:color w:val="cc3333"/>
          <w:sz w:val="48"/>
          <w:szCs w:val="48"/>
          <w:b w:val="true"/>
          <w:bCs w:val="true"/>
        </w:rPr>
      </w:pPr>
      <w:r>
        <w:rPr>
          <w:rFonts w:ascii="Trebuchet MS" w:hAnsi="Trebuchet MS" w:cs="Trebuchet MS"/>
          <w:color w:val="cc3333"/>
          <w:sz w:val="48"/>
          <w:szCs w:val="48"/>
          <w:b w:val="true"/>
          <w:bCs w:val="true"/>
          <w:spacing w:val="-5"/>
        </w:rPr>
        <w:t>AVINASH</w:t>
      </w:r>
      <w:r>
        <w:rPr>
          <w:rFonts w:ascii="Trebuchet MS" w:hAnsi="Trebuchet MS" w:cs="Trebuchet MS"/>
          <w:color w:val="666666"/>
          <w:sz w:val="48"/>
          <w:szCs w:val="48"/>
          <w:b w:val="true"/>
          <w:bCs w:val="true"/>
          <w:spacing w:val="-11"/>
        </w:rPr>
        <w:t xml:space="preserve"> </w:t>
      </w:r>
      <w:r>
        <w:rPr>
          <w:rFonts w:ascii="Trebuchet MS" w:hAnsi="Trebuchet MS" w:cs="Trebuchet MS"/>
          <w:color w:val="666666"/>
          <w:sz w:val="48"/>
          <w:szCs w:val="48"/>
          <w:b w:val="true"/>
          <w:bCs w:val="true"/>
          <w:spacing w:val="-15"/>
        </w:rPr>
        <w:t>SRIVASTAVA</w:t>
      </w:r>
    </w:p>
    <w:p>
      <w:pPr>
        <w:autoSpaceDE w:val="0"/>
        <w:autoSpaceDN w:val="0"/>
        <w:adjustRightInd w:val="0"/>
        <w:spacing w:before="0" w:after="186" w:line="217" w:lineRule="exact"/>
        <w:ind w:left="3265"/>
        <w:jc w:val="left"/>
        <w:rPr>
          <w:rFonts w:ascii="Trebuchet MS" w:hAnsi="Trebuchet MS" w:cs="Trebuchet MS"/>
          <w:color w:val="000000"/>
          <w:sz w:val="19"/>
          <w:szCs w:val="19"/>
        </w:rPr>
      </w:pPr>
      <w:r>
        <w:rPr>
          <w:rFonts w:ascii="Trebuchet MS" w:hAnsi="Trebuchet MS" w:cs="Trebuchet MS"/>
          <w:color w:val="000000"/>
          <w:sz w:val="19"/>
          <w:szCs w:val="19"/>
        </w:rPr>
        <w:t xml:space="preserve">San Francisco</w:t>
      </w:r>
      <w:r>
        <w:rPr>
          <w:rFonts w:ascii="Trebuchet MS" w:hAnsi="Trebuchet MS" w:cs="Trebuchet MS"/>
          <w:color w:val="000000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z w:val="19"/>
          <w:szCs w:val="19"/>
          <w:spacing w:val="-3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CA</w:t>
      </w:r>
      <w:r>
        <w:rPr>
          <w:rFonts w:ascii="Trebuchet MS" w:hAnsi="Trebuchet MS" w:cs="Trebuchet MS"/>
          <w:color w:val="000000"/>
          <w:sz w:val="19"/>
          <w:szCs w:val="19"/>
          <w:spacing w:val="-3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94123</w:t>
      </w:r>
      <w:r>
        <w:rPr>
          <w:rFonts w:ascii="Trebuchet MS" w:hAnsi="Trebuchet MS" w:cs="Trebuchet MS"/>
          <w:color w:val="000000"/>
          <w:sz w:val="19"/>
          <w:szCs w:val="19"/>
          <w:spacing w:val="-1"/>
        </w:rPr>
        <w:t xml:space="preserve"> |</w:t>
      </w:r>
      <w:r>
        <w:rPr>
          <w:rFonts w:ascii="Trebuchet MS" w:hAnsi="Trebuchet MS" w:cs="Trebuchet MS"/>
          <w:color w:val="000000"/>
          <w:sz w:val="19"/>
          <w:szCs w:val="19"/>
          <w:spacing w:val="-4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aks.qa0712_1@bold.com</w:t>
      </w:r>
    </w:p>
    <w:p>
      <w:pPr>
        <w:autoSpaceDE w:val="0"/>
        <w:autoSpaceDN w:val="0"/>
        <w:adjustRightInd w:val="0"/>
        <w:spacing w:before="0" w:after="121" w:line="341" w:lineRule="exact"/>
        <w:ind w:left="80"/>
        <w:jc w:val="left"/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</w:pPr>
      <w:r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  <w:t>Summary</w:t>
      </w:r>
    </w:p>
    <w:p>
      <w:pPr>
        <w:autoSpaceDE w:val="0"/>
        <w:autoSpaceDN w:val="0"/>
        <w:adjustRightInd w:val="0"/>
        <w:spacing w:before="0" w:after="177" w:line="258" w:lineRule="exact"/>
        <w:ind w:left="2280"/>
        <w:jc w:val="left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Senior Lead Web Developer specializing in front end development. Experienced with all</w:t>
      </w:r>
      <w:br/>
      <w:r>
        <w:rPr>
          <w:rFonts w:ascii="Trebuchet MS" w:hAnsi="Trebuchet MS" w:cs="Trebuchet MS"/>
          <w:color w:val="000000"/>
          <w:sz w:val="21"/>
          <w:szCs w:val="21"/>
          <w:spacing w:val="-2"/>
        </w:rPr>
        <w:t xml:space="preserve">stages of the development cycle for dynamic web projects. Well-versed in</w:t>
      </w:r>
      <w:r>
        <w:rPr>
          <w:rFonts w:ascii="Trebuchet MS" w:hAnsi="Trebuchet MS" w:cs="Trebuchet MS"/>
          <w:color w:val="000000"/>
          <w:sz w:val="21"/>
          <w:szCs w:val="21"/>
          <w:spacing w:val="-12"/>
        </w:rPr>
        <w:t xml:space="preserve"> </w:t>
      </w:r>
      <w:r>
        <w:rPr>
          <w:rFonts w:ascii="Trebuchet MS" w:hAnsi="Trebuchet MS" w:cs="Trebuchet MS"/>
          <w:color w:val="0000ff"/>
          <w:sz w:val="21"/>
          <w:szCs w:val="21"/>
          <w:spacing w:val="-2"/>
        </w:rPr>
        <w:t>[Programming</w:t>
      </w:r>
      <w:br/>
      <w:r>
        <w:rPr>
          <w:rFonts w:ascii="Trebuchet MS" w:hAnsi="Trebuchet MS" w:cs="Trebuchet MS"/>
          <w:color w:val="0000ff"/>
          <w:sz w:val="21"/>
          <w:szCs w:val="21"/>
        </w:rPr>
        <w:t>Language]</w:t>
      </w:r>
      <w:r>
        <w:rPr>
          <w:rFonts w:ascii="Trebuchet MS" w:hAnsi="Trebuchet MS" w:cs="Trebuchet MS"/>
          <w:color w:val="000000"/>
          <w:sz w:val="21"/>
          <w:szCs w:val="21"/>
          <w:spacing w:val="-3"/>
        </w:rPr>
        <w:t xml:space="preserve"> and</w:t>
      </w:r>
      <w:r>
        <w:rPr>
          <w:rFonts w:ascii="Trebuchet MS" w:hAnsi="Trebuchet MS" w:cs="Trebuchet MS"/>
          <w:color w:val="000000"/>
          <w:sz w:val="21"/>
          <w:szCs w:val="21"/>
          <w:spacing w:val="-13"/>
        </w:rPr>
        <w:t xml:space="preserve"> </w:t>
      </w:r>
      <w:r>
        <w:rPr>
          <w:rFonts w:ascii="Trebuchet MS" w:hAnsi="Trebuchet MS" w:cs="Trebuchet MS"/>
          <w:color w:val="0000ff"/>
          <w:sz w:val="21"/>
          <w:szCs w:val="21"/>
          <w:spacing w:val="-1"/>
        </w:rPr>
        <w:t>[Framework]</w:t>
      </w:r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. Strong background in management and leadership.</w:t>
      </w:r>
      <w:r>
        <w:rPr>
          <w:rFonts w:ascii="Trebuchet MS" w:hAnsi="Trebuchet MS" w:cs="Trebuchet MS"/>
          <w:color w:val="000000"/>
          <w:sz w:val="21"/>
          <w:szCs w:val="21"/>
          <w:spacing w:val="-12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2"/>
        </w:rPr>
        <w:t>Senior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Software Engineer with</w:t>
      </w:r>
      <w:r>
        <w:rPr>
          <w:rFonts w:ascii="Trebuchet MS" w:hAnsi="Trebuchet MS" w:cs="Trebuchet MS"/>
          <w:color w:val="000000"/>
          <w:sz w:val="21"/>
          <w:szCs w:val="21"/>
          <w:spacing w:val="-12"/>
        </w:rPr>
        <w:t xml:space="preserve"> </w:t>
      </w:r>
      <w:r>
        <w:rPr>
          <w:rFonts w:ascii="Trebuchet MS" w:hAnsi="Trebuchet MS" w:cs="Trebuchet MS"/>
          <w:color w:val="0000ff"/>
          <w:sz w:val="21"/>
          <w:szCs w:val="21"/>
          <w:spacing w:val="-1"/>
        </w:rPr>
        <w:t>[Number]</w:t>
      </w:r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+ years in analysis, design, development, testing and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implementation of various internet-based applications.</w:t>
      </w:r>
      <w:r>
        <w:rPr>
          <w:rFonts w:ascii="Trebuchet MS" w:hAnsi="Trebuchet MS" w:cs="Trebuchet MS"/>
          <w:color w:val="000000"/>
          <w:sz w:val="21"/>
          <w:szCs w:val="21"/>
          <w:spacing w:val="-12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Systems Engineer focused on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supporting large-scale software systems. Expert in</w:t>
      </w:r>
      <w:r>
        <w:rPr>
          <w:rFonts w:ascii="Trebuchet MS" w:hAnsi="Trebuchet MS" w:cs="Trebuchet MS"/>
          <w:color w:val="000000"/>
          <w:sz w:val="21"/>
          <w:szCs w:val="21"/>
          <w:spacing w:val="-12"/>
        </w:rPr>
        <w:t xml:space="preserve"> </w:t>
      </w:r>
      <w:r>
        <w:rPr>
          <w:rFonts w:ascii="Trebuchet MS" w:hAnsi="Trebuchet MS" w:cs="Trebuchet MS"/>
          <w:color w:val="0000ff"/>
          <w:sz w:val="21"/>
          <w:szCs w:val="21"/>
          <w:spacing w:val="-1"/>
        </w:rPr>
        <w:t xml:space="preserve">[Programming Language]</w:t>
      </w:r>
      <w:r>
        <w:rPr>
          <w:rFonts w:ascii="Trebuchet MS" w:hAnsi="Trebuchet MS" w:cs="Trebuchet MS"/>
          <w:color w:val="000000"/>
          <w:sz w:val="21"/>
          <w:szCs w:val="21"/>
        </w:rPr>
        <w:t>.</w:t>
      </w:r>
    </w:p>
    <w:p>
      <w:pPr>
        <w:autoSpaceDE w:val="0"/>
        <w:autoSpaceDN w:val="0"/>
        <w:adjustRightInd w:val="0"/>
        <w:spacing w:before="0" w:after="121" w:line="341" w:lineRule="exact"/>
        <w:ind w:left="80"/>
        <w:jc w:val="left"/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</w:pPr>
      <w:r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  <w:t>Skills</w:t>
      </w:r>
    </w:p>
    <w:p>
      <w:pPr>
        <w:autoSpaceDE w:val="0"/>
        <w:autoSpaceDN w:val="0"/>
        <w:adjustRightInd w:val="0"/>
        <w:spacing w:before="0" w:after="177" w:line="258" w:lineRule="exact"/>
        <w:ind w:left="2920"/>
        <w:jc w:val="left"/>
        <w:tabs>
          <w:tab w:val="left" w:pos="6563"/>
        </w:tabs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z w:val="21"/>
          <w:szCs w:val="21"/>
        </w:rPr>
        <w:t>UI/UX</w:t>
      </w:r>
      <w:r>
        <w:rPr>
          <w:rFonts w:ascii="Trebuchet MS" w:hAnsi="Trebuchet MS" w:cs="Trebuchet MS"/>
          <w:color w:val="000000"/>
          <w:sz w:val="21"/>
          <w:szCs w:val="21"/>
        </w:rPr>
        <w:tab/>
      </w:r>
      <w:r>
        <w:rPr>
          <w:rFonts w:ascii="Trebuchet MS" w:hAnsi="Trebuchet MS" w:cs="Trebuchet MS"/>
          <w:color w:val="000000"/>
          <w:sz w:val="21"/>
          <w:szCs w:val="21"/>
        </w:rPr>
        <w:t>Actionscript</w:t>
      </w:r>
      <w:br/>
      <w:r>
        <w:rPr>
          <w:noProof/>
        </w:rPr>
        <w:pict>
          <v:shape style="position:absolute;margin-left:0pt;margin-top:0pt;left:169.400619506836pt;top:243.568969726563pt;width:4.265625pt;height:4.265625pt;z-index:-25124160;mso-position-horizontal:absolute;mso-position-horizontal-relative:page;mso-position-vertical:absolute;mso-position-vertical-relative:page" filled="t" stroked="f" coordsize="85.3125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21"/>
          <w:szCs w:val="21"/>
        </w:rPr>
        <w:t>SQL</w:t>
      </w:r>
      <w:r>
        <w:rPr>
          <w:rFonts w:ascii="Trebuchet MS" w:hAnsi="Trebuchet MS" w:cs="Trebuchet MS"/>
          <w:color w:val="000000"/>
          <w:sz w:val="21"/>
          <w:szCs w:val="21"/>
        </w:rPr>
        <w:tab/>
      </w:r>
      <w:r>
        <w:rPr>
          <w:rFonts w:ascii="Trebuchet MS" w:hAnsi="Trebuchet MS" w:cs="Trebuchet MS"/>
          <w:color w:val="000000"/>
          <w:sz w:val="21"/>
          <w:szCs w:val="21"/>
        </w:rPr>
        <w:t>JIRA</w:t>
      </w:r>
      <w:br/>
      <w:r>
        <w:rPr>
          <w:noProof/>
        </w:rPr>
        <w:pict>
          <v:shape style="position:absolute;margin-left:0pt;margin-top:0pt;left:169.400619506836pt;top:256.568969726563pt;width:4.265625pt;height:4.265625pt;z-index:-25122112;mso-position-horizontal:absolute;mso-position-horizontal-relative:page;mso-position-vertical:absolute;mso-position-vertical-relative:page" filled="t" stroked="f" coordsize="85.3125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51.530395507813pt;top:243.568969726563pt;width:4.27081298828125pt;height:4.265625pt;z-index:-25113920;mso-position-horizontal:absolute;mso-position-horizontal-relative:page;mso-position-vertical:absolute;mso-position-vertical-relative:page" filled="t" stroked="f" coordsize="85.416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21"/>
          <w:szCs w:val="21"/>
        </w:rPr>
        <w:t>Scrum</w:t>
      </w:r>
      <w:br/>
      <w:r>
        <w:rPr>
          <w:noProof/>
        </w:rPr>
        <w:pict>
          <v:shape style="position:absolute;margin-left:0pt;margin-top:0pt;left:169.400619506836pt;top:269.568908691406pt;width:4.265625pt;height:4.265625pt;z-index:-25120064;mso-position-horizontal:absolute;mso-position-horizontal-relative:page;mso-position-vertical:absolute;mso-position-vertical-relative:page" filled="t" stroked="f" coordsize="85.3125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51.530395507813pt;top:256.568969726563pt;width:4.27081298828125pt;height:4.265625pt;z-index:-25111872;mso-position-horizontal:absolute;mso-position-horizontal-relative:page;mso-position-vertical:absolute;mso-position-vertical-relative:page" filled="t" stroked="f" coordsize="85.416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21"/>
          <w:szCs w:val="21"/>
        </w:rPr>
        <w:t>MySQL</w:t>
      </w:r>
      <w:br/>
      <w:r>
        <w:rPr>
          <w:noProof/>
        </w:rPr>
        <w:pict>
          <v:shape style="position:absolute;margin-left:0pt;margin-top:0pt;left:169.400619506836pt;top:282.568878173828pt;width:4.265625pt;height:4.265625pt;z-index:-25118016;mso-position-horizontal:absolute;mso-position-horizontal-relative:page;mso-position-vertical:absolute;mso-position-vertical-relative:page" filled="t" stroked="f" coordsize="85.3125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Data warehousing and analytics</w:t>
      </w:r>
    </w:p>
    <w:p>
      <w:pPr>
        <w:autoSpaceDE w:val="0"/>
        <w:autoSpaceDN w:val="0"/>
        <w:adjustRightInd w:val="0"/>
        <w:spacing w:before="0" w:after="121" w:line="341" w:lineRule="exact"/>
        <w:ind w:left="80"/>
        <w:jc w:val="left"/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</w:pPr>
      <w:r>
        <w:rPr>
          <w:noProof/>
        </w:rPr>
        <w:pict>
          <v:shape style="position:absolute;margin-left:0pt;margin-top:0pt;left:331.134582519531pt;top:238.66796875pt;width:1pt;height:64.9998474121094pt;z-index:-25126208;mso-position-horizontal:absolute;mso-position-horizontal-relative:page;mso-position-vertical:absolute;mso-position-vertical-relative:page" filled="t" stroked="f" coordsize="20,1300" coordorigin="0,0" path="m 0,0 l 20,0 l 20,1300 l 0,1300 x e" fillcolor="#fefdfd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69.400619506836pt;top:295.56884765625pt;width:4.265625pt;height:4.265625pt;z-index:-25115968;mso-position-horizontal:absolute;mso-position-horizontal-relative:page;mso-position-vertical:absolute;mso-position-vertical-relative:page" filled="t" stroked="f" coordsize="85.3125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  <w:t>Experience</w:t>
      </w:r>
    </w:p>
    <w:p>
      <w:pPr>
        <w:autoSpaceDE w:val="0"/>
        <w:autoSpaceDN w:val="0"/>
        <w:adjustRightInd w:val="0"/>
        <w:spacing w:before="0" w:after="172" w:line="259" w:lineRule="exact"/>
        <w:ind w:left="2280"/>
        <w:jc w:val="left"/>
        <w:tabs>
          <w:tab w:val="left" w:pos="8781"/>
        </w:tabs>
        <w:rPr>
          <w:rFonts w:ascii="Trebuchet MS" w:hAnsi="Trebuchet MS" w:cs="Trebuchet MS"/>
          <w:color w:val="000000"/>
          <w:sz w:val="21"/>
          <w:szCs w:val="21"/>
          <w:b w:val="true"/>
          <w:bCs w:val="true"/>
        </w:rPr>
      </w:pPr>
      <w:r>
        <w:rPr>
          <w:rFonts w:ascii="Trebuchet MS" w:hAnsi="Trebuchet MS" w:cs="Trebuchet MS"/>
          <w:color w:val="000000"/>
          <w:sz w:val="21"/>
          <w:szCs w:val="21"/>
          <w:b w:val="true"/>
          <w:bCs w:val="true"/>
          <w:spacing w:val="-1"/>
        </w:rPr>
        <w:t xml:space="preserve">Quality Assurance Software Engineer</w:t>
      </w:r>
      <w:r>
        <w:rPr>
          <w:rFonts w:ascii="Trebuchet MS" w:hAnsi="Trebuchet MS" w:cs="Trebuchet MS"/>
          <w:color w:val="000000"/>
          <w:sz w:val="21"/>
          <w:szCs w:val="21"/>
        </w:rPr>
        <w:tab/>
      </w:r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Aug 2014</w:t>
      </w:r>
      <w:r>
        <w:rPr>
          <w:rFonts w:ascii="Trebuchet MS" w:hAnsi="Trebuchet MS" w:cs="Trebuchet MS"/>
          <w:color w:val="000000"/>
          <w:sz w:val="21"/>
          <w:szCs w:val="21"/>
          <w:spacing w:val="-3"/>
        </w:rPr>
        <w:t xml:space="preserve"> to</w:t>
      </w:r>
      <w:r>
        <w:rPr>
          <w:rFonts w:ascii="Trebuchet MS" w:hAnsi="Trebuchet MS" w:cs="Trebuchet MS"/>
          <w:color w:val="000000"/>
          <w:sz w:val="21"/>
          <w:szCs w:val="21"/>
          <w:spacing w:val="-14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3"/>
        </w:rPr>
        <w:t xml:space="preserve">Jul 2016</w:t>
      </w:r>
      <w:br/>
      <w:r>
        <w:rPr>
          <w:rFonts w:ascii="Trebuchet MS" w:hAnsi="Trebuchet MS" w:cs="Trebuchet MS"/>
          <w:color w:val="000000"/>
          <w:sz w:val="21"/>
          <w:szCs w:val="21"/>
          <w:b w:val="true"/>
          <w:bCs w:val="true"/>
        </w:rPr>
        <w:t>Infosys</w:t>
      </w:r>
      <w:r>
        <w:rPr>
          <w:rFonts w:ascii="Trebuchet MS" w:hAnsi="Trebuchet MS" w:cs="Trebuchet MS"/>
          <w:color w:val="000000"/>
          <w:sz w:val="21"/>
          <w:szCs w:val="21"/>
          <w:spacing w:val="-11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11"/>
        </w:rPr>
        <w:t>－</w:t>
      </w:r>
      <w:r>
        <w:rPr>
          <w:rFonts w:ascii="Trebuchet MS" w:hAnsi="Trebuchet MS" w:cs="Trebuchet MS"/>
          <w:color w:val="000000"/>
          <w:sz w:val="21"/>
          <w:szCs w:val="21"/>
          <w:spacing w:val="-11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2"/>
        </w:rPr>
        <w:t xml:space="preserve">San Francisco</w:t>
      </w:r>
      <w:r>
        <w:rPr>
          <w:rFonts w:ascii="Trebuchet MS" w:hAnsi="Trebuchet MS" w:cs="Trebuchet MS"/>
          <w:color w:val="000000"/>
          <w:sz w:val="21"/>
          <w:szCs w:val="21"/>
        </w:rPr>
        <w:t>,</w:t>
      </w:r>
      <w:r>
        <w:rPr>
          <w:rFonts w:ascii="Trebuchet MS" w:hAnsi="Trebuchet MS" w:cs="Trebuchet MS"/>
          <w:color w:val="000000"/>
          <w:sz w:val="21"/>
          <w:szCs w:val="21"/>
          <w:spacing w:val="-11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5"/>
        </w:rPr>
        <w:t>CA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Prepared and presented technical proposals for clients.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Troubleshooted and resolved web application issues escalated from customer support</w:t>
      </w:r>
      <w:br/>
      <w:r>
        <w:rPr>
          <w:rFonts w:ascii="Trebuchet MS" w:hAnsi="Trebuchet MS" w:cs="Trebuchet MS"/>
          <w:color w:val="000000"/>
          <w:sz w:val="21"/>
          <w:szCs w:val="21"/>
          <w:spacing w:val="-2"/>
        </w:rPr>
        <w:t xml:space="preserve">and other departments with a 100% success rate.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Worked with clients to analyze computing and network needs and installed appropriate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solutions within each organization's budget.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Improved reliability of supply chain software, systems, database and order processing.</w:t>
      </w:r>
      <w:br/>
      <w:r>
        <w:rPr>
          <w:rFonts w:ascii="Trebuchet MS" w:hAnsi="Trebuchet MS" w:cs="Trebuchet MS"/>
          <w:color w:val="000000"/>
          <w:sz w:val="21"/>
          <w:szCs w:val="21"/>
          <w:spacing w:val="-2"/>
        </w:rPr>
        <w:t xml:space="preserve">Served as sole database administrator for Sybase, Oracle and MS SQL running on various</w:t>
      </w:r>
      <w:br/>
      <w:r>
        <w:rPr>
          <w:rFonts w:ascii="Trebuchet MS" w:hAnsi="Trebuchet MS" w:cs="Trebuchet MS"/>
          <w:color w:val="000000"/>
          <w:sz w:val="21"/>
          <w:szCs w:val="21"/>
        </w:rPr>
        <w:t xml:space="preserve">operating systems.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Streamlined acquisition of reporting requirements and specifications to disseminate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across multiple business lines and IT support teams.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Developed IT strategic vision and drove key departmental objectives.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Completed proof-of-concept thin-client web framework for enterprise intelligence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applications with web developer under extreme deadline.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Investigated department processes and facilitated company becoming ISO9000-</w:t>
      </w:r>
      <w:br/>
      <w:r>
        <w:rPr>
          <w:rFonts w:ascii="Trebuchet MS" w:hAnsi="Trebuchet MS" w:cs="Trebuchet MS"/>
          <w:color w:val="000000"/>
          <w:sz w:val="21"/>
          <w:szCs w:val="21"/>
        </w:rPr>
        <w:t>qualified.</w:t>
      </w:r>
    </w:p>
    <w:p>
      <w:pPr>
        <w:autoSpaceDE w:val="0"/>
        <w:autoSpaceDN w:val="0"/>
        <w:adjustRightInd w:val="0"/>
        <w:spacing w:before="0" w:after="0" w:line="259" w:lineRule="exact"/>
        <w:ind w:left="2280"/>
        <w:jc w:val="left"/>
        <w:tabs>
          <w:tab w:val="left" w:pos="9937"/>
        </w:tabs>
        <w:rPr>
          <w:rFonts w:ascii="Trebuchet MS" w:hAnsi="Trebuchet MS" w:cs="Trebuchet MS"/>
          <w:color w:val="000000"/>
          <w:sz w:val="21"/>
          <w:szCs w:val="21"/>
          <w:b w:val="true"/>
          <w:bCs w:val="true"/>
        </w:rPr>
        <w:sectPr>
          <w:pgSz w:w="12240" w:h="15840" w:code="1"/>
          <w:pgMar w:top="720" w:right="360" w:bottom="0" w:left="720" w:header="0" w:footer="0" w:gutter="0"/>
        </w:sectPr>
      </w:pPr>
      <w:r>
        <w:rPr>
          <w:noProof/>
        </w:rPr>
        <w:pict>
          <v:shape style="position:absolute;margin-left:0pt;margin-top:0pt;left:38.9999035994149pt;top:329.001023550929pt;width:533.998643358649pt;height:2pt;z-index:-25155904;mso-position-horizontal:absolute;mso-position-horizontal-relative:page;mso-position-vertical:absolute;mso-position-vertical-relative:page" filled="f" stroked="t" coordsize="10679.97,40" coordorigin="0,0" path="m 10660,20 l 20,20e" strokeweight="1pt" strokecolor="#cc33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21"/>
          <w:szCs w:val="21"/>
          <w:b w:val="true"/>
          <w:bCs w:val="true"/>
          <w:spacing w:val="-1"/>
        </w:rPr>
        <w:t xml:space="preserve">Software Quality Assurance Consultant</w:t>
      </w:r>
      <w:r>
        <w:rPr>
          <w:rFonts w:ascii="Trebuchet MS" w:hAnsi="Trebuchet MS" w:cs="Trebuchet MS"/>
          <w:color w:val="000000"/>
          <w:sz w:val="21"/>
          <w:szCs w:val="21"/>
        </w:rPr>
        <w:tab/>
      </w:r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Jul 2016</w:t>
      </w:r>
      <w:br/>
      <w:r>
        <w:rPr>
          <w:rFonts w:ascii="Trebuchet MS" w:hAnsi="Trebuchet MS" w:cs="Trebuchet MS"/>
          <w:color w:val="000000"/>
          <w:sz w:val="21"/>
          <w:szCs w:val="21"/>
          <w:b w:val="true"/>
          <w:bCs w:val="true"/>
        </w:rPr>
        <w:t>BOLD</w:t>
      </w:r>
      <w:r>
        <w:rPr>
          <w:rFonts w:ascii="Trebuchet MS" w:hAnsi="Trebuchet MS" w:cs="Trebuchet MS"/>
          <w:color w:val="000000"/>
          <w:sz w:val="21"/>
          <w:szCs w:val="21"/>
          <w:spacing w:val="-11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11"/>
        </w:rPr>
        <w:t>－</w:t>
      </w:r>
      <w:r>
        <w:rPr>
          <w:rFonts w:ascii="Trebuchet MS" w:hAnsi="Trebuchet MS" w:cs="Trebuchet MS"/>
          <w:color w:val="000000"/>
          <w:sz w:val="21"/>
          <w:szCs w:val="21"/>
          <w:spacing w:val="-11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2"/>
        </w:rPr>
        <w:t xml:space="preserve">San Francisco</w:t>
      </w:r>
      <w:r>
        <w:rPr>
          <w:rFonts w:ascii="Trebuchet MS" w:hAnsi="Trebuchet MS" w:cs="Trebuchet MS"/>
          <w:color w:val="000000"/>
          <w:sz w:val="21"/>
          <w:szCs w:val="21"/>
        </w:rPr>
        <w:t>,</w:t>
      </w:r>
      <w:r>
        <w:rPr>
          <w:rFonts w:ascii="Trebuchet MS" w:hAnsi="Trebuchet MS" w:cs="Trebuchet MS"/>
          <w:color w:val="000000"/>
          <w:sz w:val="21"/>
          <w:szCs w:val="21"/>
          <w:spacing w:val="-11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5"/>
        </w:rPr>
        <w:t>CA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Applied best practices of software development while staying abreast of advances in the</w:t>
      </w:r>
      <w:br/>
      <w:r>
        <w:rPr>
          <w:rFonts w:ascii="Trebuchet MS" w:hAnsi="Trebuchet MS" w:cs="Trebuchet MS"/>
          <w:color w:val="000000"/>
          <w:sz w:val="21"/>
          <w:szCs w:val="21"/>
        </w:rPr>
        <w:t>practice.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Executed functionality and feature development both within current application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framework and on next-generation frameworks.</w:t>
      </w:r>
      <w:br/>
      <w:r>
        <w:rPr>
          <w:noProof/>
        </w:rPr>
        <w:pict>
          <v:shape style="position:absolute;margin-left:0pt;margin-top:0pt;left:38.9999035994149pt;top:233.001261015834pt;width:533.998643358649pt;height:2pt;z-index:-25156928;mso-position-horizontal:absolute;mso-position-horizontal-relative:page;mso-position-vertical:absolute;mso-position-vertical-relative:page" filled="f" stroked="t" coordsize="10679.97,40" coordorigin="0,0" path="m 10660,20 l 20,20e" strokeweight="1pt" strokecolor="#cc33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21"/>
          <w:szCs w:val="21"/>
          <w:spacing w:val="-2"/>
        </w:rPr>
        <w:t xml:space="preserve">Tested features across various browsers.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Fixed bugs as they were encountered.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Created interactions and APIs that reinforced trust, increased security and made it</w:t>
      </w:r>
      <w:br/>
      <w:r>
        <w:rPr>
          <w:rFonts w:ascii="Trebuchet MS" w:hAnsi="Trebuchet MS" w:cs="Trebuchet MS"/>
          <w:color w:val="000000"/>
          <w:sz w:val="21"/>
          <w:szCs w:val="21"/>
          <w:spacing w:val="-2"/>
        </w:rPr>
        <w:t xml:space="preserve">harder to do the wrong thing.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Envisioned inspired new products, features and flows.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Answered user inquiries regarding computer software and hardware operation.</w:t>
      </w:r>
      <w:br/>
      <w:r>
        <w:rPr>
          <w:noProof/>
        </w:rPr>
        <w:pict>
          <v:shape style="position:absolute;margin-left:0pt;margin-top:0pt;left:38.9999035994149pt;top:123.668157438638pt;width:533.998643358649pt;height:2pt;z-index:-25157952;mso-position-horizontal:absolute;mso-position-horizontal-relative:page;mso-position-vertical:absolute;mso-position-vertical-relative:page" filled="f" stroked="t" coordsize="10679.97,40" coordorigin="0,0" path="m 10660,20 l 20,20e" strokeweight="1pt" strokecolor="#cc33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Set up equipment for employee use.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Installed and performed repairs to hardware, software and peripheral equipment,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following design and installation specifications.</w:t>
      </w:r>
      <w:br/>
      <w:r>
        <w:rPr>
          <w:noProof/>
        </w:rPr>
        <w:pict>
          <v:shape style="position:absolute;margin-left:0pt;margin-top:0pt;left:0pt;top:20.0018310546875pt;width:611.998474121094pt;height:751.998168945313pt;z-index:-25158976;mso-position-horizontal:absolute;mso-position-horizontal-relative:page;mso-position-vertical:absolute;mso-position-vertical-relative:page" filled="t" stroked="f" coordsize="12239.97,15039.96" coordorigin="0,0" path="m 0,0 l 12240,0 l 12240,15040 l 0,1504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9999035994149pt;top:15.0018063187599pt;width:561.998643358649pt;height:30pt;z-index:-25151808;mso-position-horizontal:absolute;mso-position-horizontal-relative:page;mso-position-vertical:absolute;mso-position-vertical-relative:page" filled="f" stroked="t" coordsize="11239.97,600" coordorigin="0,0" path="m 300,300 l 10940,300e" strokeweight="15pt" strokecolor="#666666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Conducted computer diagnostics to investigate and resolve problems and provide</w:t>
      </w:r>
    </w:p>
    <w:p>
      <w:pPr>
        <w:autoSpaceDE w:val="0"/>
        <w:autoSpaceDN w:val="0"/>
        <w:adjustRightInd w:val="0"/>
        <w:spacing w:before="0" w:after="0" w:line="50" w:lineRule="exact"/>
        <w:rPr>
          <w:rFonts w:ascii="Trebuchet MS" w:hAnsi="Trebuchet MS" w:cs="Trebuchet MS"/>
          <w:color w:val="000000"/>
          <w:sz w:val="21"/>
          <w:szCs w:val="21"/>
        </w:rPr>
        <w:ind w:left="2280"/>
        <w:jc w:val="left"/>
      </w:pPr>
    </w:p>
    <w:p>
      <w:pPr>
        <w:autoSpaceDE w:val="0"/>
        <w:autoSpaceDN w:val="0"/>
        <w:adjustRightInd w:val="0"/>
        <w:spacing w:before="0" w:after="177" w:line="254" w:lineRule="exact"/>
        <w:ind w:left="2280"/>
        <w:jc w:val="left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technical assistance and support.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Developed training materials and procedures.</w:t>
      </w:r>
    </w:p>
    <w:p>
      <w:pPr>
        <w:autoSpaceDE w:val="0"/>
        <w:autoSpaceDN w:val="0"/>
        <w:adjustRightInd w:val="0"/>
        <w:spacing w:before="0" w:after="121" w:line="341" w:lineRule="exact"/>
        <w:ind w:left="80"/>
        <w:jc w:val="left"/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</w:pPr>
      <w:r>
        <w:rPr>
          <w:rFonts w:ascii="Trebuchet MS" w:hAnsi="Trebuchet MS" w:cs="Trebuchet MS"/>
          <w:color w:val="666666"/>
          <w:sz w:val="29"/>
          <w:szCs w:val="29"/>
          <w:b w:val="true"/>
          <w:bCs w:val="true"/>
          <w:spacing w:val="-2"/>
        </w:rPr>
        <w:t xml:space="preserve">Education and Training</w:t>
      </w:r>
    </w:p>
    <w:p>
      <w:pPr>
        <w:autoSpaceDE w:val="0"/>
        <w:autoSpaceDN w:val="0"/>
        <w:adjustRightInd w:val="0"/>
        <w:spacing w:before="0" w:after="0" w:line="254" w:lineRule="exact"/>
        <w:ind w:left="2280"/>
        <w:jc w:val="left"/>
        <w:rPr>
          <w:rFonts w:ascii="Trebuchet MS" w:hAnsi="Trebuchet MS" w:cs="Trebuchet MS"/>
          <w:color w:val="000000"/>
          <w:sz w:val="21"/>
          <w:szCs w:val="21"/>
          <w:b w:val="true"/>
          <w:bCs w:val="true"/>
        </w:rPr>
      </w:pPr>
      <w:r>
        <w:rPr>
          <w:rFonts w:ascii="Trebuchet MS" w:hAnsi="Trebuchet MS" w:cs="Trebuchet MS"/>
          <w:color w:val="000000"/>
          <w:sz w:val="21"/>
          <w:szCs w:val="21"/>
          <w:b w:val="true"/>
          <w:bCs w:val="true"/>
          <w:spacing w:val="-1"/>
        </w:rPr>
        <w:t xml:space="preserve">High School Diploma</w:t>
      </w:r>
      <w:br/>
      <w:r>
        <w:rPr>
          <w:rFonts w:ascii="Trebuchet MS" w:hAnsi="Trebuchet MS" w:cs="Trebuchet MS"/>
          <w:color w:val="000000"/>
          <w:sz w:val="21"/>
          <w:szCs w:val="21"/>
          <w:spacing w:val="-1"/>
        </w:rPr>
        <w:t xml:space="preserve">Lucknow Public School</w:t>
      </w:r>
      <w:r>
        <w:rPr>
          <w:rFonts w:ascii="Trebuchet MS" w:hAnsi="Trebuchet MS" w:cs="Trebuchet MS"/>
          <w:color w:val="000000"/>
          <w:sz w:val="21"/>
          <w:szCs w:val="21"/>
          <w:spacing w:val="-11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11"/>
        </w:rPr>
        <w:t>－</w:t>
      </w:r>
      <w:r>
        <w:rPr>
          <w:rFonts w:ascii="Trebuchet MS" w:hAnsi="Trebuchet MS" w:cs="Trebuchet MS"/>
          <w:color w:val="000000"/>
          <w:sz w:val="21"/>
          <w:szCs w:val="21"/>
          <w:spacing w:val="-11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1"/>
        </w:rPr>
        <w:t>Lucknow</w:t>
      </w:r>
      <w:r>
        <w:rPr>
          <w:rFonts w:ascii="Trebuchet MS" w:hAnsi="Trebuchet MS" w:cs="Trebuchet MS"/>
          <w:color w:val="000000"/>
          <w:sz w:val="21"/>
          <w:szCs w:val="21"/>
          <w:spacing w:val="-23"/>
        </w:rPr>
        <w:t>,</w:t>
      </w:r>
      <w:r>
        <w:rPr>
          <w:rFonts w:ascii="Trebuchet MS" w:hAnsi="Trebuchet MS" w:cs="Trebuchet MS"/>
          <w:color w:val="000000"/>
          <w:sz w:val="21"/>
          <w:szCs w:val="21"/>
          <w:spacing w:val="-22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5"/>
        </w:rPr>
        <w:t>up</w:t>
      </w:r>
      <w:r>
        <w:rPr>
          <w:rFonts w:ascii="Trebuchet MS" w:hAnsi="Trebuchet MS" w:cs="Trebuchet MS"/>
          <w:color w:val="000000"/>
          <w:sz w:val="21"/>
          <w:szCs w:val="21"/>
        </w:rPr>
        <w:t>,</w:t>
      </w:r>
      <w:r>
        <w:rPr>
          <w:rFonts w:ascii="Trebuchet MS" w:hAnsi="Trebuchet MS" w:cs="Trebuchet MS"/>
          <w:color w:val="000000"/>
          <w:sz w:val="21"/>
          <w:szCs w:val="21"/>
          <w:spacing w:val="-11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2"/>
        </w:rPr>
        <w:t>India</w:t>
      </w:r>
    </w:p>
    <w:p>
      <w:pPr>
        <w:autoSpaceDE w:val="0"/>
        <w:autoSpaceDN w:val="0"/>
        <w:adjustRightInd w:val="0"/>
        <w:spacing w:before="0" w:after="0" w:line="248" w:lineRule="exact"/>
        <w:rPr>
          <w:rFonts w:ascii="Trebuchet MS" w:hAnsi="Trebuchet MS" w:cs="Trebuchet MS"/>
          <w:color w:val="000000"/>
          <w:sz w:val="21"/>
          <w:szCs w:val="21"/>
        </w:rPr>
        <w:ind w:left="12"/>
        <w:jc w:val="left"/>
      </w:pPr>
      <w:r>
        <w:rPr>
          <w:rFonts w:ascii="Trebuchet MS" w:hAnsi="Trebuchet MS" w:cs="Trebuchet MS"/>
          <w:color w:val="000000"/>
          <w:sz w:val="21"/>
          <w:szCs w:val="21"/>
        </w:rPr>
        <w:br w:type="column"/>
      </w:r>
    </w:p>
    <w:p>
      <w:pPr>
        <w:autoSpaceDE w:val="0"/>
        <w:autoSpaceDN w:val="0"/>
        <w:adjustRightInd w:val="0"/>
        <w:spacing w:before="0" w:after="0" w:line="248" w:lineRule="exact"/>
        <w:rPr>
          <w:rFonts w:ascii="Trebuchet MS" w:hAnsi="Trebuchet MS" w:cs="Trebuchet MS"/>
          <w:color w:val="000000"/>
          <w:sz w:val="21"/>
          <w:szCs w:val="21"/>
        </w:rPr>
        <w:ind w:left="12"/>
        <w:jc w:val="left"/>
      </w:pPr>
    </w:p>
    <w:p>
      <w:pPr>
        <w:autoSpaceDE w:val="0"/>
        <w:autoSpaceDN w:val="0"/>
        <w:adjustRightInd w:val="0"/>
        <w:spacing w:before="0" w:after="0" w:line="248" w:lineRule="exact"/>
        <w:rPr>
          <w:rFonts w:ascii="Trebuchet MS" w:hAnsi="Trebuchet MS" w:cs="Trebuchet MS"/>
          <w:color w:val="000000"/>
          <w:sz w:val="21"/>
          <w:szCs w:val="21"/>
        </w:rPr>
        <w:ind w:left="12"/>
        <w:jc w:val="left"/>
      </w:pPr>
    </w:p>
    <w:p>
      <w:pPr>
        <w:autoSpaceDE w:val="0"/>
        <w:autoSpaceDN w:val="0"/>
        <w:adjustRightInd w:val="0"/>
        <w:spacing w:before="0" w:after="0" w:line="453" w:lineRule="exact"/>
        <w:rPr>
          <w:rFonts w:ascii="Trebuchet MS" w:hAnsi="Trebuchet MS" w:cs="Trebuchet MS"/>
          <w:color w:val="000000"/>
          <w:sz w:val="21"/>
          <w:szCs w:val="21"/>
        </w:rPr>
        <w:ind w:left="12"/>
        <w:jc w:val="left"/>
      </w:pPr>
    </w:p>
    <w:p>
      <w:pPr>
        <w:autoSpaceDE w:val="0"/>
        <w:autoSpaceDN w:val="0"/>
        <w:adjustRightInd w:val="0"/>
        <w:spacing w:before="0" w:after="0" w:line="248" w:lineRule="exact"/>
        <w:ind w:left="12"/>
        <w:jc w:val="left"/>
        <w:rPr>
          <w:rFonts w:ascii="Trebuchet MS" w:hAnsi="Trebuchet MS" w:cs="Trebuchet MS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0pt;top:20.0018310546875pt;width:611.998474121094pt;height:751.998168945313pt;z-index:-25158976;mso-position-horizontal:absolute;mso-position-horizontal-relative:page;mso-position-vertical:absolute;mso-position-vertical-relative:page" filled="t" stroked="f" coordsize="12239.97,15039.96" coordorigin="0,0" path="m 0,0 l 12240,0 l 12240,15040 l 0,1504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8.9999035994149pt;top:71.6683674454689pt;width:533.998643358649pt;height:2pt;z-index:-25157952;mso-position-horizontal:absolute;mso-position-horizontal-relative:page;mso-position-vertical:absolute;mso-position-vertical-relative:page" filled="f" stroked="t" coordsize="10679.97,40" coordorigin="0,0" path="m 10660,20 l 20,20e" strokeweight="1pt" strokecolor="#cc33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21"/>
          <w:szCs w:val="21"/>
        </w:rPr>
        <w:t>2007</w:t>
      </w:r>
    </w:p>
    <w:sectPr>
      <w:pgSz w:w="12240" w:h="15840" w:code="1"/>
      <w:pgMar w:top="360" w:right="360" w:bottom="1440" w:left="720" w:header="0" w:footer="0" w:gutter="0"/>
      <w:cols w:num="2" w:equalWidth="0">
        <w:col w:w="6700" w:space="3560"/>
        <w:col w:w="9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/>
  <w:font w:name="Trebuchet MS"/>
  <w:font w:name="MS-PGothic">
    <w:embedRegular r:id="rId4" w:fontKey="{07F6C553-C19A-47B1-A7E1-9BB77E16AB84}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/Relationships>
</file>