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2560"/>
        <w:gridCol w:w="840"/>
        <w:gridCol w:w="7306"/>
        <w:gridCol w:w="6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2560" w:type="dxa"/>
            <w:noWrap w:val="0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PICT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lef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Verdana" w:eastAsia="Verdana" w:hAnsi="Verdana" w:cs="Verdana"/>
                <w:strike w:val="0"/>
                <w:color w:val="020303"/>
                <w:sz w:val="20"/>
                <w:szCs w:val="20"/>
                <w:u w:val="none"/>
                <w:bdr w:val="none" w:sz="0" w:space="0" w:color="auto"/>
              </w:rPr>
              <w:drawing>
                <wp:inline>
                  <wp:extent cx="304800" cy="3048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3139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empty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Style w:val="documentlef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Verdana" w:eastAsia="Verdana" w:hAnsi="Verdana" w:cs="Verdana"/>
                <w:strike w:val="0"/>
                <w:color w:val="020303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anchor simplePos="0" relativeHeight="251658240" behindDoc="1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4106700" cy="4100625"/>
                  <wp:wrapNone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30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700" cy="41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sectiontitle"/>
              <w:pBdr>
                <w:top w:val="single" w:sz="16" w:space="5" w:color="0187DE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Verdana" w:eastAsia="Verdana" w:hAnsi="Verdana" w:cs="Verdana"/>
                <w:b/>
                <w:bCs/>
                <w:caps/>
                <w:color w:val="020303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Verdana" w:eastAsia="Verdana" w:hAnsi="Verdana" w:cs="Verdana"/>
                <w:color w:val="020303"/>
                <w:bdr w:val="none" w:sz="0" w:space="0" w:color="auto"/>
                <w:vertAlign w:val="baseline"/>
              </w:rPr>
              <w:t>Kontakt</w:t>
            </w:r>
          </w:p>
          <w:tbl>
            <w:tblPr>
              <w:tblStyle w:val="documentaddress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2701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left-box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Verdana" w:eastAsia="Verdana" w:hAnsi="Verdana" w:cs="Verdana"/>
                      <w:strike w:val="0"/>
                      <w:color w:val="020303"/>
                      <w:sz w:val="20"/>
                      <w:szCs w:val="20"/>
                      <w:u w:val="none"/>
                      <w:bdr w:val="none" w:sz="0" w:space="0" w:color="auto"/>
                    </w:rPr>
                    <w:drawing>
                      <wp:inline>
                        <wp:extent cx="190500" cy="190500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748452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iconSvg"/>
                      <w:rFonts w:ascii="Verdana" w:eastAsia="Verdana" w:hAnsi="Verdana" w:cs="Verdana"/>
                      <w:strike w:val="0"/>
                      <w:color w:val="020303"/>
                      <w:sz w:val="20"/>
                      <w:szCs w:val="20"/>
                      <w:u w:val="none"/>
                      <w:bdr w:val="none" w:sz="0" w:space="0" w:color="auto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shipping street-address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,</w:t>
                  </w:r>
                  <w:r>
                    <w:rPr>
                      <w:rStyle w:val="documentzipsuffix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www.linkedin.com/in/julia-m-gawedziarz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,</w:t>
                  </w:r>
                  <w:r>
                    <w:rPr>
                      <w:rStyle w:val="documentzipsuffix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MZ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,</w:t>
                  </w:r>
                  <w:r>
                    <w:rPr>
                      <w:rStyle w:val="documentzipsuffix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31-897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zipsuffix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Verdana" w:eastAsia="Verdana" w:hAnsi="Verdana" w:cs="Verdana"/>
                      <w:strike w:val="0"/>
                      <w:color w:val="020303"/>
                      <w:sz w:val="20"/>
                      <w:szCs w:val="20"/>
                      <w:u w:val="none"/>
                      <w:bdr w:val="none" w:sz="0" w:space="0" w:color="auto"/>
                    </w:rPr>
                    <w:drawing>
                      <wp:inline>
                        <wp:extent cx="190500" cy="190500"/>
                        <wp:docPr id="10000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305333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iconSvg"/>
                      <w:rFonts w:ascii="Verdana" w:eastAsia="Verdana" w:hAnsi="Verdana" w:cs="Verdana"/>
                      <w:strike w:val="0"/>
                      <w:color w:val="020303"/>
                      <w:sz w:val="20"/>
                      <w:szCs w:val="20"/>
                      <w:u w:val="none"/>
                      <w:bdr w:val="none" w:sz="0" w:space="0" w:color="auto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123456789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,</w:t>
                  </w:r>
                  <w:r>
                    <w:rPr>
                      <w:rStyle w:val="documentaddressicoTxt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987654321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icoTxt"/>
                      <w:rFonts w:ascii="Verdana" w:eastAsia="Verdana" w:hAnsi="Verdana" w:cs="Verdana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Verdana" w:eastAsia="Verdana" w:hAnsi="Verdana" w:cs="Verdana"/>
                      <w:strike w:val="0"/>
                      <w:color w:val="020303"/>
                      <w:sz w:val="20"/>
                      <w:szCs w:val="20"/>
                      <w:u w:val="none"/>
                      <w:bdr w:val="none" w:sz="0" w:space="0" w:color="auto"/>
                    </w:rPr>
                    <w:drawing>
                      <wp:inline>
                        <wp:extent cx="190500" cy="190500"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846221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iconSvg"/>
                      <w:rFonts w:ascii="Verdana" w:eastAsia="Verdana" w:hAnsi="Verdana" w:cs="Verdana"/>
                      <w:strike w:val="0"/>
                      <w:color w:val="020303"/>
                      <w:sz w:val="20"/>
                      <w:szCs w:val="20"/>
                      <w:u w:val="none"/>
                      <w:bdr w:val="none" w:sz="0" w:space="0" w:color="auto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jm.gawedziarz@gmail.com</w:t>
                  </w:r>
                </w:p>
              </w:tc>
            </w:tr>
          </w:tbl>
          <w:p>
            <w:pPr>
              <w:pStyle w:val="documentsectiontitle"/>
              <w:pBdr>
                <w:top w:val="single" w:sz="16" w:space="5" w:color="0187DE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left-box"/>
                <w:rFonts w:ascii="Verdana" w:eastAsia="Verdana" w:hAnsi="Verdana" w:cs="Verdana"/>
                <w:b/>
                <w:bCs/>
                <w:caps/>
                <w:color w:val="020303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Verdana" w:eastAsia="Verdana" w:hAnsi="Verdana" w:cs="Verdana"/>
                <w:color w:val="020303"/>
                <w:bdr w:val="none" w:sz="0" w:space="0" w:color="auto"/>
                <w:vertAlign w:val="baseline"/>
              </w:rPr>
              <w:t>Umiejętności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Verdana" w:eastAsia="Verdana" w:hAnsi="Verdana" w:cs="Verdana"/>
                <w:b/>
                <w:bCs/>
                <w:color w:val="020303"/>
                <w:sz w:val="20"/>
                <w:szCs w:val="20"/>
              </w:rPr>
              <w:t>Umiejętności specjalistyczne: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00" w:right="0" w:hanging="192"/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Język angielski — poziom C1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00" w:right="0" w:hanging="192"/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System CTI (obsługa baz danych) — poziom zaawansowany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00" w:right="0" w:hanging="192"/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Excel, Word, PowerPoint — poziom średniozaawansowany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Style w:val="singlecolumnspanpaddedlinenth-child1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Verdana" w:eastAsia="Verdana" w:hAnsi="Verdana" w:cs="Verdana"/>
                <w:b/>
                <w:bCs/>
                <w:color w:val="020303"/>
                <w:sz w:val="20"/>
                <w:szCs w:val="20"/>
              </w:rPr>
              <w:t>Umiejętności miękkie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00" w:right="0" w:hanging="192"/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Przyjemny głos i bardzo dobra dykcja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00" w:right="0" w:hanging="192"/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Łatwość w nawiązywaniu i utrzymywaniu bliskich relacji z klientami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00" w:right="0" w:hanging="192"/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Zdolność do jasnego tłumaczenia zawiłych problemów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00" w:right="0" w:hanging="192"/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Kreatywne i samodzielne rozwiązywanie problemów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00" w:right="0" w:hanging="192"/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Umiejętność pracy pod presją czasu</w:t>
            </w:r>
          </w:p>
          <w:p>
            <w:pPr>
              <w:pStyle w:val="documentsectiontitle"/>
              <w:pBdr>
                <w:top w:val="single" w:sz="16" w:space="5" w:color="0187DE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left-box"/>
                <w:rFonts w:ascii="Verdana" w:eastAsia="Verdana" w:hAnsi="Verdana" w:cs="Verdana"/>
                <w:b/>
                <w:bCs/>
                <w:caps/>
                <w:color w:val="020303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Verdana" w:eastAsia="Verdana" w:hAnsi="Verdana" w:cs="Verdana"/>
                <w:color w:val="020303"/>
                <w:bdr w:val="none" w:sz="0" w:space="0" w:color="auto"/>
                <w:vertAlign w:val="baseline"/>
              </w:rPr>
              <w:t>Niestandardowe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lef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 wolnym czasie czytam powieści kryminalne i sci-fi (również w języku angielskim). Wieczorami działam jako wolontariuszka w Domu Seniora w Łodzi.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mid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documentmidpaddingcell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7306" w:type="dxa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Verdana" w:eastAsia="Verdana" w:hAnsi="Verdana" w:cs="Verdana"/>
                <w:b/>
                <w:bCs/>
                <w:caps w:val="0"/>
                <w:color w:val="020303"/>
                <w:sz w:val="56"/>
                <w:szCs w:val="56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</w:rPr>
              <w:t>Julia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20303"/>
              </w:rPr>
              <w:t>Gawędziarz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right-box"/>
                <w:rFonts w:ascii="Verdana" w:eastAsia="Verdana" w:hAnsi="Verdana" w:cs="Verdana"/>
                <w:caps/>
                <w:color w:val="020303"/>
                <w:spacing w:val="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</w:rPr>
              <w:t>special ops</w:t>
            </w:r>
          </w:p>
          <w:p>
            <w:pPr>
              <w:pStyle w:val="documentsectiontitle"/>
              <w:pBdr>
                <w:top w:val="single" w:sz="16" w:space="5" w:color="0187DE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right-box"/>
                <w:rFonts w:ascii="Verdana" w:eastAsia="Verdana" w:hAnsi="Verdana" w:cs="Verdana"/>
                <w:b/>
                <w:bCs/>
                <w:caps/>
                <w:vanish/>
                <w:color w:val="020303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Verdana" w:eastAsia="Verdana" w:hAnsi="Verdana" w:cs="Verdana"/>
                <w:vanish/>
                <w:color w:val="020303"/>
                <w:bdr w:val="none" w:sz="0" w:space="0" w:color="auto"/>
                <w:vertAlign w:val="baseline"/>
              </w:rPr>
              <w:t>Podsumowanie</w:t>
            </w:r>
          </w:p>
          <w:p>
            <w:pPr>
              <w:pStyle w:val="p"/>
              <w:pBdr>
                <w:top w:val="none" w:sz="0" w:space="2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0"/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Verdana" w:eastAsia="Verdana" w:hAnsi="Verdana" w:cs="Verdana"/>
                <w:b/>
                <w:bCs/>
                <w:color w:val="020303"/>
                <w:sz w:val="20"/>
                <w:szCs w:val="20"/>
              </w:rPr>
              <w:t>Od ponad 1,5 roku pracuję jako Specjalista ds. telefonicznej obsługi klienta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w firmie Orange, gdzie zajmuję się m.in. sprzedażą oraz doradztwem w zakresie produktów i usług. Przez ten czas </w:t>
            </w:r>
            <w:r>
              <w:rPr>
                <w:rStyle w:val="strong"/>
                <w:rFonts w:ascii="Verdana" w:eastAsia="Verdana" w:hAnsi="Verdana" w:cs="Verdana"/>
                <w:b/>
                <w:bCs/>
                <w:color w:val="020303"/>
                <w:sz w:val="20"/>
                <w:szCs w:val="20"/>
              </w:rPr>
              <w:t>2-krotnie uzyskałam najlepszy miesięczny wynik sprzedaży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w zespole. Jako studentka drugiego roku filologii angielskiej na Akademii Humanistyczno-Ekonomicznej w Łodzi (studia zaoczne) </w:t>
            </w:r>
            <w:r>
              <w:rPr>
                <w:rStyle w:val="strong"/>
                <w:rFonts w:ascii="Verdana" w:eastAsia="Verdana" w:hAnsi="Verdana" w:cs="Verdana"/>
                <w:b/>
                <w:bCs/>
                <w:color w:val="020303"/>
                <w:sz w:val="20"/>
                <w:szCs w:val="20"/>
              </w:rPr>
              <w:t>chciałabym zdobyć doświadczenie w obsłudze anglojęzycznych klientów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w Państwie firmie.</w:t>
            </w:r>
          </w:p>
          <w:p>
            <w:pPr>
              <w:pStyle w:val="p"/>
              <w:spacing w:before="0" w:after="0" w:line="280" w:lineRule="atLeast"/>
              <w:ind w:left="300" w:right="0"/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Zorganizowany </w:t>
            </w:r>
            <w:r>
              <w:rPr>
                <w:rStyle w:val="font"/>
                <w:rFonts w:ascii="Verdana" w:eastAsia="Verdana" w:hAnsi="Verdana" w:cs="Verdana"/>
                <w:color w:val="468AE5"/>
                <w:sz w:val="20"/>
                <w:szCs w:val="20"/>
              </w:rPr>
              <w:t>[stanowisko]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z doświadczeniem w koordynowaniu zebrań kadry zarządzającej, rozmów konferencyjnych na wysokim szczeblu, wydarzeń specjalnych i organizacji wyjazdów służbowych dla najwyższego kierownictwa.</w:t>
            </w:r>
          </w:p>
          <w:p>
            <w:pPr>
              <w:pStyle w:val="documentsectiontitle"/>
              <w:pBdr>
                <w:top w:val="single" w:sz="16" w:space="5" w:color="0187DE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right-box"/>
                <w:rFonts w:ascii="Verdana" w:eastAsia="Verdana" w:hAnsi="Verdana" w:cs="Verdana"/>
                <w:b/>
                <w:bCs/>
                <w:caps/>
                <w:color w:val="020303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Verdana" w:eastAsia="Verdana" w:hAnsi="Verdana" w:cs="Verdana"/>
                <w:color w:val="020303"/>
                <w:bdr w:val="none" w:sz="0" w:space="0" w:color="auto"/>
                <w:vertAlign w:val="baseline"/>
              </w:rPr>
              <w:t>Doświadczenie</w:t>
            </w:r>
          </w:p>
          <w:p>
            <w:pPr>
              <w:pStyle w:val="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0"/>
              <w:rPr>
                <w:rStyle w:val="documentright-box"/>
                <w:rFonts w:ascii="Verdana" w:eastAsia="Verdana" w:hAnsi="Verdana" w:cs="Verdana"/>
                <w:b/>
                <w:bCs/>
                <w:i/>
                <w:iCs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Verdana" w:eastAsia="Verdana" w:hAnsi="Verdana" w:cs="Verdana"/>
                <w:i/>
                <w:iCs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Specjalista ds. telefonicznej obsługi klienta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0"/>
              <w:rPr>
                <w:rStyle w:val="documenttxtBoldCharacter"/>
                <w:rFonts w:ascii="Verdana" w:eastAsia="Verdana" w:hAnsi="Verdana" w:cs="Verdana"/>
                <w:color w:val="020303"/>
                <w:sz w:val="20"/>
                <w:szCs w:val="20"/>
              </w:rPr>
            </w:pPr>
            <w:r>
              <w:rPr>
                <w:rStyle w:val="documenttxtBoldCharacter"/>
                <w:rFonts w:ascii="Verdana" w:eastAsia="Verdana" w:hAnsi="Verdana" w:cs="Verdana"/>
                <w:color w:val="020303"/>
                <w:sz w:val="20"/>
                <w:szCs w:val="20"/>
              </w:rPr>
              <w:t>Orange</w:t>
            </w: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</w:rPr>
              <w:t>Warszawa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tbl>
            <w:tblPr>
              <w:tblStyle w:val="documentexp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93"/>
              <w:gridCol w:w="6513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874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btLr"/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ind w:left="0" w:right="100"/>
                    <w:jc w:val="right"/>
                    <w:rPr>
                      <w:rStyle w:val="span"/>
                      <w:rFonts w:ascii="Verdana" w:eastAsia="Verdana" w:hAnsi="Verdana" w:cs="Verdana"/>
                      <w:i/>
                      <w:iCs/>
                      <w:color w:val="020303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i/>
                      <w:iCs/>
                      <w:color w:val="020303"/>
                      <w:sz w:val="18"/>
                      <w:szCs w:val="18"/>
                    </w:rPr>
                    <w:t>obecnie</w:t>
                  </w:r>
                </w:p>
              </w:tc>
              <w:tc>
                <w:tcPr>
                  <w:tcW w:w="6986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6493"/>
                  </w:tblGrid>
                  <w:tr>
                    <w:tblPrEx>
                      <w:tblW w:w="5000" w:type="pc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joblineulli"/>
                          <w:tabs>
                            <w:tab w:val="left" w:pos="223"/>
                          </w:tabs>
                          <w:spacing w:before="0" w:after="0" w:line="280" w:lineRule="atLeast"/>
                          <w:ind w:left="0" w:right="0" w:firstLine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59264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-12700</wp:posOffset>
                              </wp:positionV>
                              <wp:extent cx="57038" cy="142383"/>
                              <wp:wrapNone/>
                              <wp:docPr id="100006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698568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142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Telefoniczna sprzedaż produktów i usług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joblineulli"/>
                          <w:tabs>
                            <w:tab w:val="left" w:pos="223"/>
                          </w:tabs>
                          <w:spacing w:before="0" w:after="0" w:line="280" w:lineRule="atLeast"/>
                          <w:ind w:left="0" w:right="0" w:firstLine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0288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88900</wp:posOffset>
                              </wp:positionV>
                              <wp:extent cx="57038" cy="56953"/>
                              <wp:wrapNone/>
                              <wp:docPr id="100007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6330295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56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Przyjmowanie reklamacji (telefonicznie i mailowo)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joblineulli"/>
                          <w:tabs>
                            <w:tab w:val="left" w:pos="223"/>
                          </w:tabs>
                          <w:spacing w:before="0" w:after="0" w:line="280" w:lineRule="atLeast"/>
                          <w:ind w:left="0" w:right="0" w:firstLine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1312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88900</wp:posOffset>
                              </wp:positionV>
                              <wp:extent cx="57038" cy="56953"/>
                              <wp:wrapNone/>
                              <wp:docPr id="100008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54363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56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Bieżące doradztwo w zakresie produktów i usług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joblineulli"/>
                          <w:tabs>
                            <w:tab w:val="left" w:pos="223"/>
                          </w:tabs>
                          <w:spacing w:before="0" w:after="0" w:line="280" w:lineRule="atLeast"/>
                          <w:ind w:left="0" w:right="0" w:firstLine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2336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88900</wp:posOffset>
                              </wp:positionV>
                              <wp:extent cx="57038" cy="56953"/>
                              <wp:wrapNone/>
                              <wp:docPr id="100009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12512113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56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Budowanie i utrzymywanie dobrych relacji z klientami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right-boxjoblinep"/>
                          <w:spacing w:before="0" w:after="0" w:line="280" w:lineRule="atLeast"/>
                          <w:ind w:left="0" w:right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3360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88900</wp:posOffset>
                              </wp:positionV>
                              <wp:extent cx="57038" cy="56953"/>
                              <wp:wrapNone/>
                              <wp:docPr id="100010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076957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56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trong"/>
                            <w:rFonts w:ascii="Verdana" w:eastAsia="Verdana" w:hAnsi="Verdana" w:cs="Verdana"/>
                            <w:b/>
                            <w:bCs/>
                            <w:i w:val="0"/>
                            <w:iCs w:val="0"/>
                            <w:color w:val="020303"/>
                            <w:sz w:val="18"/>
                            <w:szCs w:val="18"/>
                          </w:rPr>
                          <w:t>Dodatkowe obowiązki: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joblineulli"/>
                          <w:tabs>
                            <w:tab w:val="left" w:pos="223"/>
                          </w:tabs>
                          <w:spacing w:before="0" w:after="0" w:line="280" w:lineRule="atLeast"/>
                          <w:ind w:left="0" w:right="0" w:firstLine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4384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88900</wp:posOffset>
                              </wp:positionV>
                              <wp:extent cx="57038" cy="56953"/>
                              <wp:wrapNone/>
                              <wp:docPr id="100011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64791367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56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Sporządzanie zestawień i raportów sprzedażowych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single" w:sz="8" w:space="0" w:color="020303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right-boxjoblinep"/>
                          <w:spacing w:before="0" w:after="0" w:line="280" w:lineRule="atLeast"/>
                          <w:ind w:left="0" w:right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5408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88900</wp:posOffset>
                              </wp:positionV>
                              <wp:extent cx="57038" cy="56953"/>
                              <wp:wrapNone/>
                              <wp:docPr id="10001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280234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56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trong"/>
                            <w:rFonts w:ascii="Verdana" w:eastAsia="Verdana" w:hAnsi="Verdana" w:cs="Verdana"/>
                            <w:b/>
                            <w:bCs/>
                            <w:i w:val="0"/>
                            <w:iCs w:val="0"/>
                            <w:color w:val="020303"/>
                            <w:sz w:val="18"/>
                            <w:szCs w:val="18"/>
                          </w:rPr>
                          <w:t>Osiągnięcia:</w:t>
                        </w:r>
                      </w:p>
                    </w:tc>
                  </w:tr>
                  <w:tr>
                    <w:tblPrEx>
                      <w:tblW w:w="5000" w:type="pct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documentjoblineulli"/>
                          <w:tabs>
                            <w:tab w:val="left" w:pos="223"/>
                          </w:tabs>
                          <w:spacing w:before="0" w:after="0" w:line="280" w:lineRule="atLeast"/>
                          <w:ind w:left="0" w:right="0" w:firstLine="0"/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strike w:val="0"/>
                            <w:color w:val="020303"/>
                            <w:sz w:val="18"/>
                            <w:szCs w:val="18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6432" behindDoc="0" locked="0" layoutInCell="1" allowOverlap="1">
                              <wp:simplePos x="0" y="0"/>
                              <wp:positionH relativeFrom="column">
                                <wp:posOffset>-95250</wp:posOffset>
                              </wp:positionH>
                              <wp:positionV relativeFrom="paragraph">
                                <wp:posOffset>-12700</wp:posOffset>
                              </wp:positionV>
                              <wp:extent cx="57038" cy="142383"/>
                              <wp:wrapNone/>
                              <wp:docPr id="100013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82744177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038" cy="142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jobline"/>
                            <w:rFonts w:ascii="Verdana" w:eastAsia="Verdana" w:hAnsi="Verdana" w:cs="Verdana"/>
                            <w:i w:val="0"/>
                            <w:iCs w:val="0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2-krotnie najlepszy wynik sprzedaży (styczeń i wrzesień 2019)</w:t>
                        </w:r>
                      </w:p>
                    </w:tc>
                  </w:tr>
                </w:tbl>
                <w:p>
                  <w:pPr>
                    <w:spacing w:before="0" w:after="0" w:line="20" w:lineRule="auto"/>
                  </w:pPr>
                  <w:r>
                    <w:rPr>
                      <w:color w:val="FFFFFF"/>
                      <w:sz w:val="2"/>
                    </w:rPr>
                    <w:t>.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8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btLr"/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ind w:left="0" w:right="20"/>
                    <w:jc w:val="right"/>
                    <w:rPr>
                      <w:rStyle w:val="span"/>
                      <w:rFonts w:ascii="Verdana" w:eastAsia="Verdana" w:hAnsi="Verdana" w:cs="Verdana"/>
                      <w:i/>
                      <w:iCs/>
                      <w:color w:val="020303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i/>
                      <w:iCs/>
                      <w:color w:val="020303"/>
                      <w:sz w:val="18"/>
                      <w:szCs w:val="18"/>
                    </w:rPr>
                    <w:t>do</w:t>
                  </w:r>
                </w:p>
              </w:tc>
              <w:tc>
                <w:tcPr>
                  <w:tcW w:w="6986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871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btLr"/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ind w:left="0" w:right="20"/>
                    <w:jc w:val="right"/>
                    <w:rPr>
                      <w:rStyle w:val="span"/>
                      <w:rFonts w:ascii="Verdana" w:eastAsia="Verdana" w:hAnsi="Verdana" w:cs="Verdana"/>
                      <w:i/>
                      <w:iCs/>
                      <w:color w:val="020303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i/>
                      <w:iCs/>
                      <w:color w:val="020303"/>
                      <w:sz w:val="18"/>
                      <w:szCs w:val="18"/>
                    </w:rPr>
                    <w:t>06/2018</w:t>
                  </w:r>
                </w:p>
              </w:tc>
              <w:tc>
                <w:tcPr>
                  <w:tcW w:w="6986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</w:tr>
          </w:tbl>
          <w:p>
            <w:pPr>
              <w:pStyle w:val="documentsectiontitle"/>
              <w:pBdr>
                <w:top w:val="single" w:sz="16" w:space="5" w:color="0187DE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right-box"/>
                <w:rFonts w:ascii="Verdana" w:eastAsia="Verdana" w:hAnsi="Verdana" w:cs="Verdana"/>
                <w:b/>
                <w:bCs/>
                <w:caps/>
                <w:color w:val="020303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Verdana" w:eastAsia="Verdana" w:hAnsi="Verdana" w:cs="Verdana"/>
                <w:color w:val="020303"/>
                <w:bdr w:val="none" w:sz="0" w:space="0" w:color="auto"/>
                <w:vertAlign w:val="baseline"/>
              </w:rPr>
              <w:t>Wykształcenie</w:t>
            </w:r>
          </w:p>
          <w:p>
            <w:pPr>
              <w:pStyle w:val="document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0"/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Verdana" w:eastAsia="Verdana" w:hAnsi="Verdana" w:cs="Verdana"/>
                <w:color w:val="020303"/>
                <w:sz w:val="20"/>
                <w:szCs w:val="20"/>
              </w:rPr>
              <w:t>Filologia angielska (zaoczne studia licencjackie)</w:t>
            </w:r>
          </w:p>
          <w:p>
            <w:pPr>
              <w:pStyle w:val="documentdispBlock"/>
              <w:spacing w:before="0" w:after="0" w:line="280" w:lineRule="atLeast"/>
              <w:ind w:left="300" w:right="0"/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Verdana" w:eastAsia="Verdana" w:hAnsi="Verdana" w:cs="Verdana"/>
                <w:color w:val="020303"/>
                <w:sz w:val="20"/>
                <w:szCs w:val="20"/>
              </w:rPr>
              <w:t>Akademia Humanistyczno-Ekonomiczna</w:t>
            </w: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</w:rPr>
              <w:t>Łódź</w:t>
            </w:r>
            <w:r>
              <w:rPr>
                <w:rStyle w:val="documentright-box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280" w:lineRule="atLeast"/>
              <w:ind w:left="300" w:right="0"/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Planowana data ukończenia: lipiec 2020.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documentsidepaddingcell"/>
                <w:rFonts w:ascii="Verdana" w:eastAsia="Verdana" w:hAnsi="Verdana" w:cs="Verdana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Verdana" w:eastAsia="Verdana" w:hAnsi="Verdana" w:cs="Verdana"/>
          <w:color w:val="020303"/>
          <w:sz w:val="20"/>
          <w:szCs w:val="20"/>
          <w:bdr w:val="none" w:sz="0" w:space="0" w:color="auto"/>
          <w:vertAlign w:val="baseline"/>
        </w:rPr>
      </w:pPr>
    </w:p>
    <w:sectPr>
      <w:footerReference w:type="default" r:id="rId12"/>
      <w:pgSz w:w="11906" w:h="16838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ocumentparentContainer"/>
      <w:tblW w:w="5000" w:type="pct"/>
      <w:tblCellSpacing w:w="0" w:type="dxa"/>
      <w:tblCellMar>
        <w:top w:w="0" w:type="dxa"/>
        <w:left w:w="0" w:type="dxa"/>
        <w:bottom w:w="0" w:type="dxa"/>
        <w:right w:w="0" w:type="dxa"/>
      </w:tblCellMar>
      <w:tblLook w:val="05E0"/>
    </w:tblPr>
    <w:tblGrid>
      <w:gridCol w:w="600"/>
      <w:gridCol w:w="2560"/>
      <w:gridCol w:w="840"/>
      <w:gridCol w:w="7306"/>
      <w:gridCol w:w="600"/>
    </w:tblGrid>
    <w:tr>
      <w:tblPrEx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Ex>
      <w:trPr>
        <w:tblCellSpacing w:w="0" w:type="dxa"/>
      </w:trPr>
      <w:tc>
        <w:tcPr>
          <w:tcW w:w="600" w:type="dxa"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>
          <w:pPr>
            <w:rPr>
              <w:rFonts w:ascii="Verdana" w:eastAsia="Verdana" w:hAnsi="Verdana" w:cs="Verdana"/>
              <w:color w:val="020303"/>
              <w:sz w:val="20"/>
              <w:szCs w:val="20"/>
              <w:bdr w:val="none" w:sz="0" w:space="0" w:color="auto"/>
              <w:vertAlign w:val="baseline"/>
            </w:rPr>
          </w:pPr>
        </w:p>
      </w:tc>
      <w:tc>
        <w:tcPr>
          <w:tcW w:w="2560" w:type="dxa"/>
          <w:tcMar>
            <w:top w:w="500" w:type="dxa"/>
            <w:left w:w="0" w:type="dxa"/>
            <w:bottom w:w="500" w:type="dxa"/>
            <w:right w:w="0" w:type="dxa"/>
          </w:tcMar>
          <w:vAlign w:val="top"/>
          <w:hideMark/>
        </w:tcPr>
        <w:p>
          <w:pPr>
            <w:rPr>
              <w:rFonts w:ascii="Verdana" w:eastAsia="Verdana" w:hAnsi="Verdana" w:cs="Verdana"/>
              <w:color w:val="020303"/>
              <w:sz w:val="20"/>
              <w:szCs w:val="20"/>
              <w:bdr w:val="none" w:sz="0" w:space="0" w:color="auto"/>
              <w:vertAlign w:val="baseline"/>
            </w:rPr>
          </w:pPr>
        </w:p>
      </w:tc>
      <w:tc>
        <w:tcPr>
          <w:tcW w:w="840" w:type="dxa"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>
          <w:pPr>
            <w:rPr>
              <w:rFonts w:ascii="Verdana" w:eastAsia="Verdana" w:hAnsi="Verdana" w:cs="Verdana"/>
              <w:color w:val="020303"/>
              <w:sz w:val="20"/>
              <w:szCs w:val="20"/>
              <w:bdr w:val="none" w:sz="0" w:space="0" w:color="auto"/>
              <w:vertAlign w:val="baseline"/>
            </w:rPr>
          </w:pPr>
        </w:p>
      </w:tc>
      <w:tc>
        <w:tcPr>
          <w:tcMar>
            <w:top w:w="500" w:type="dxa"/>
            <w:left w:w="0" w:type="dxa"/>
            <w:bottom w:w="500" w:type="dxa"/>
            <w:right w:w="0" w:type="dxa"/>
          </w:tcMar>
          <w:vAlign w:val="top"/>
          <w:hideMark/>
        </w:tcPr>
        <w:p>
          <w:pPr>
            <w:rPr>
              <w:rFonts w:ascii="Verdana" w:eastAsia="Verdana" w:hAnsi="Verdana" w:cs="Verdana"/>
              <w:color w:val="020303"/>
              <w:sz w:val="20"/>
              <w:szCs w:val="20"/>
              <w:bdr w:val="none" w:sz="0" w:space="0" w:color="auto"/>
              <w:vertAlign w:val="baseline"/>
            </w:rPr>
          </w:pPr>
        </w:p>
      </w:tc>
      <w:tc>
        <w:tcPr>
          <w:tcW w:w="600" w:type="dxa"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>
          <w:pPr>
            <w:rPr>
              <w:rFonts w:ascii="Verdana" w:eastAsia="Verdana" w:hAnsi="Verdana" w:cs="Verdana"/>
              <w:color w:val="020303"/>
              <w:sz w:val="20"/>
              <w:szCs w:val="20"/>
              <w:bdr w:val="none" w:sz="0" w:space="0" w:color="auto"/>
              <w:vertAlign w:val="baseline"/>
            </w:rPr>
          </w:pPr>
        </w:p>
      </w:tc>
    </w:tr>
  </w:tbl>
  <w:p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sidepaddingcell">
    <w:name w:val="document_sidepaddingcell"/>
    <w:basedOn w:val="DefaultParagraphFont"/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ocumentPICTPic">
    <w:name w:val="document_PICTPic"/>
    <w:basedOn w:val="Normal"/>
    <w:pPr>
      <w:jc w:val="center"/>
    </w:pPr>
  </w:style>
  <w:style w:type="paragraph" w:customStyle="1" w:styleId="documentPICTPicfield">
    <w:name w:val="document_PICTPic_field"/>
    <w:basedOn w:val="Normal"/>
    <w:pPr>
      <w:jc w:val="center"/>
    </w:pPr>
  </w:style>
  <w:style w:type="paragraph" w:customStyle="1" w:styleId="documentemptydiv">
    <w:name w:val="document_emptydiv"/>
    <w:basedOn w:val="Normal"/>
    <w:pPr>
      <w:spacing w:line="800" w:lineRule="atLeast"/>
    </w:pPr>
  </w:style>
  <w:style w:type="paragraph" w:customStyle="1" w:styleId="documentdivSECTIONCNTC">
    <w:name w:val="document_div_SECTION_CNTC"/>
    <w:basedOn w:val="Normal"/>
  </w:style>
  <w:style w:type="paragraph" w:customStyle="1" w:styleId="documentsectionheading">
    <w:name w:val="document_section_heading"/>
    <w:basedOn w:val="Normal"/>
    <w:pPr>
      <w:pBdr>
        <w:top w:val="single" w:sz="16" w:space="5" w:color="0187DE"/>
        <w:bottom w:val="none" w:sz="0" w:space="5" w:color="auto"/>
      </w:pBdr>
    </w:pPr>
  </w:style>
  <w:style w:type="paragraph" w:customStyle="1" w:styleId="documentsectiontitle">
    <w:name w:val="document_sectiontitle"/>
    <w:basedOn w:val="Normal"/>
    <w:pPr>
      <w:spacing w:line="260" w:lineRule="atLeast"/>
    </w:pPr>
    <w:rPr>
      <w:b/>
      <w:bCs/>
      <w:caps/>
      <w:sz w:val="22"/>
      <w:szCs w:val="22"/>
    </w:rPr>
  </w:style>
  <w:style w:type="character" w:customStyle="1" w:styleId="documentaddressiconSvg">
    <w:name w:val="document_address_iconSvg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addressicoTxt">
    <w:name w:val="document_address_icoTx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parentContainersinglecolumnnotadnlLnks">
    <w:name w:val="document_parentContainer_singlecolumn_not(.adnlLnks)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</w:style>
  <w:style w:type="character" w:customStyle="1" w:styleId="documentmidpaddingcell">
    <w:name w:val="document_midpaddingcell"/>
    <w:basedOn w:val="DefaultParagraphFont"/>
  </w:style>
  <w:style w:type="paragraph" w:customStyle="1" w:styleId="documentmidpaddingcellParagraph">
    <w:name w:val="document_mid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80" w:lineRule="atLeast"/>
      <w:jc w:val="left"/>
    </w:pPr>
    <w:rPr>
      <w:b/>
      <w:bCs/>
      <w:caps w:val="0"/>
      <w:sz w:val="56"/>
      <w:szCs w:val="56"/>
    </w:rPr>
  </w:style>
  <w:style w:type="paragraph" w:customStyle="1" w:styleId="documentresumeTitle">
    <w:name w:val="document_resumeTitle"/>
    <w:basedOn w:val="Normal"/>
    <w:rPr>
      <w:caps/>
      <w:spacing w:val="8"/>
    </w:rPr>
  </w:style>
  <w:style w:type="paragraph" w:customStyle="1" w:styleId="documentnamesectionsummaryfirstparagraph">
    <w:name w:val="document_namesection + summary_firstparagraph"/>
    <w:basedOn w:val="Normal"/>
    <w:pPr>
      <w:pBdr>
        <w:top w:val="none" w:sz="0" w:space="20" w:color="auto"/>
      </w:pBdr>
    </w:p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paragraph" w:customStyle="1" w:styleId="documentright-boxexperiencesinglecolumn">
    <w:name w:val="document_right-box_experience_singlecolumn"/>
    <w:basedOn w:val="Normal"/>
    <w:pPr>
      <w:pBdr>
        <w:left w:val="none" w:sz="0" w:space="0" w:color="auto"/>
      </w:pBdr>
    </w:pPr>
  </w:style>
  <w:style w:type="paragraph" w:customStyle="1" w:styleId="documentright-boxexperiencelocationGap">
    <w:name w:val="document_right-box_experience_locationGap"/>
    <w:basedOn w:val="Normal"/>
    <w:pPr>
      <w:pBdr>
        <w:left w:val="none" w:sz="0" w:space="15" w:color="auto"/>
      </w:pBdr>
    </w:p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character" w:customStyle="1" w:styleId="documentjobcolumn">
    <w:name w:val="document_jobcolumn"/>
    <w:basedOn w:val="DefaultParagraphFont"/>
    <w:rPr>
      <w:i w:val="0"/>
      <w:iCs w:val="0"/>
    </w:rPr>
  </w:style>
  <w:style w:type="character" w:customStyle="1" w:styleId="documentjobline">
    <w:name w:val="document_jobline"/>
    <w:basedOn w:val="DefaultParagraphFont"/>
  </w:style>
  <w:style w:type="paragraph" w:customStyle="1" w:styleId="documentjoblineulli">
    <w:name w:val="document_jobline_ul_li"/>
    <w:basedOn w:val="Normal"/>
  </w:style>
  <w:style w:type="paragraph" w:customStyle="1" w:styleId="documentright-boxjoblinep">
    <w:name w:val="document_right-box_jobline_p"/>
    <w:basedOn w:val="Normal"/>
  </w:style>
  <w:style w:type="table" w:customStyle="1" w:styleId="documentexprtable">
    <w:name w:val="document_exprtable"/>
    <w:basedOn w:val="TableNormal"/>
    <w:tblPr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dispBlock">
    <w:name w:val="document_dispBlock"/>
    <w:basedOn w:val="Normal"/>
  </w:style>
  <w:style w:type="paragraph" w:customStyle="1" w:styleId="documentsidepaddingcellParagraph">
    <w:name w:val="document_sidepaddingcell Paragraph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footer" Target="footer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JuliaGawędziarzspecial ops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OCwAAB+LCAAAAAAABAAVmMWyq1oURT+IBm6N18BdgkMPd3e+/p3bSiqVIglr7TnHCIVxGAETOE4wkECTKEdROISLAkHgLEMIWMyKFi1wcXoPpTuYDTvdRJSQCkL61EMpHYncS0N8o8aNYxRS6yXnjC98LWAPtyiALM61tNlyODJVlQbyxSWMccDjwAAPAxw+T+1ZyyIHktFE7WA/C8UCpbc+r5rpO68iEIrZ8b6cESDYteKpwGOdXaOCv5d7Chq</vt:lpwstr>
  </property>
  <property fmtid="{D5CDD505-2E9C-101B-9397-08002B2CF9AE}" pid="3" name="x1ye=1">
    <vt:lpwstr>QrhL+fXd+BAsCtK0VTRxXEBKkgRWfZRyl0pTuPIV7bukCkzNVM/bdzTGc549Ohte4V5kRkHqsGvy4RWDa5UKxS9JHJu8KjZyXIjDfiaxtqAhe2RM/HDpuwici1FU4E8Fglaa0RjzYgOPd4cxT/YRX04PZvDePFLzWHBlkuamCWf3IjRVxvuIfPEiV/oo5rjsATwR2xAE6XEQLFaLTi9xylY3rpwdC2zWXmyyAraQljm+xeg+rml/Q4OiGrxa9C2</vt:lpwstr>
  </property>
  <property fmtid="{D5CDD505-2E9C-101B-9397-08002B2CF9AE}" pid="4" name="x1ye=10">
    <vt:lpwstr>eKagV11J0MXWvSYE73CBHEjyLgCHxrwSyHPwNIbLnjymyzJ5GrzwL+7Qw11XmrO0fNEF2Y5f00ZDCl99bCw94thb3CDJ+3996a/1WVUFXQR7mLZYdVq5X0qU3kkcLyU/vfCDXosHLA4ER8f9q4TMsmi55DjXaIy9DvibP8XGk/0Xx4HHoKdi3rRoo6udmYOkEAm48EqdPbetQHfgMLH0TMfJN5M1t/7h9z3hIzlfa4f8MPX2K2CU0b99O0X/2On</vt:lpwstr>
  </property>
  <property fmtid="{D5CDD505-2E9C-101B-9397-08002B2CF9AE}" pid="5" name="x1ye=11">
    <vt:lpwstr>Rk8/YvzFKBbJn4TNLSHr3cUhVmoMXso2V3voZIHJ4cQFWvvFTtOgxNfo5notOwLx/O/L93sp/XwM9jfhQgnk16mFmF3dg6SSVIQhtXxNqXUO+/QX2Suf6AbDbZZrLXc1EiTDOw+XginJKFUNsUhE3JMRt0CEaG41JslLfQDGclNTD7dtRSPMjyUCKKdw1t0J5TBL/b9/nSd6blmi3o3hwxzKb8swn4mcEFezqAE0/2SwLW12G6JYjmnNoXM1DxW</vt:lpwstr>
  </property>
  <property fmtid="{D5CDD505-2E9C-101B-9397-08002B2CF9AE}" pid="6" name="x1ye=12">
    <vt:lpwstr>JU+cJZVNzQnaWbKW0hV/T6a2qvGz0Citjkz6u4IKSxm+Ah64D3ZkKd2AepJK2Kvz3vO1h+FbcqBFG5m3yXZCjXAmqUnEyYEPRG4VWJuwt+pEUtecvWku/JDFs3OMPGUy9mL0AlhHkL6JdASfFQ52debGTf1kPMBHQAL4Mc3K5kix+OEUcUFSjGDnfAXOWeCan8d3Rbv5Et9TWCzg2/VT4egHtVNtfIdQ7uKd7WFCdBsZIW33VsROTM3wTsgg31f</vt:lpwstr>
  </property>
  <property fmtid="{D5CDD505-2E9C-101B-9397-08002B2CF9AE}" pid="7" name="x1ye=13">
    <vt:lpwstr>wU7V9PuIvpNEnSmip79hEUUs/ignmgI1sd7pG6gk4r1dRkzLdnvWmbx5b/3dUj822EGf0Ihu3c0NS9NRMFX/CQaCjRIqhIQnKaw0TVA1C0O5fc9B2RRxAEvrpkZgCnhvidjiib/IT7MpgoorAxtcLbzHscef72xQ20uUcr1/uB+GG2fu/PhfrChD6J++3omJ7BBH83U1lnx/REqYoArnX1i/D5t0p5JgZWmK2EkRI3XltGr/akAGelYScuv65/o</vt:lpwstr>
  </property>
  <property fmtid="{D5CDD505-2E9C-101B-9397-08002B2CF9AE}" pid="8" name="x1ye=14">
    <vt:lpwstr>52J80JH1C++O3/YHvVMpniRowOYtLA3ACsNzywYzxw4tBVS1Xov2k2cY68lgvzpooTJRT0JOPwM8+3qtYEGILcH7OnQ8aXGBxlgpeRVbzkvxgb6D/zCv9QBkXe6dcVb+i71XvwNHMMIiAkhIX/xfbXbj9hOm835Fi5DCnadT2CbTnYeytJVRdT5AjBpipddKE3/4F+sw6682d7wQL6haKAMmqMhHXmq4vzvp/tz4D8VgG4hdiPJ2tnAaH4C8b7G</vt:lpwstr>
  </property>
  <property fmtid="{D5CDD505-2E9C-101B-9397-08002B2CF9AE}" pid="9" name="x1ye=15">
    <vt:lpwstr>YFojKoFnD90RFvb9uLLaJ2nhrbJbCMJhNG01Sc/l/L0C6bT37oQ28o8l5fHoCc3d+JVS89d/DQzJm0aPR1eF3zk9+ww8rOu33R4NqQqnqXnHgZ5Xf/TDO6ZkYuKHWuIM00abaAhdLLkvYKHAT6ba5FpmLV+YqANtZI1dpsPdVInkc3D5SXiX2YYmc9gEcq5hkLSCYxGUmhQqBMCuHi/vaRK0trCvzic/ejFrx2yLvfKU9r3fEEU4Hyc+ncASBFH</vt:lpwstr>
  </property>
  <property fmtid="{D5CDD505-2E9C-101B-9397-08002B2CF9AE}" pid="10" name="x1ye=16">
    <vt:lpwstr>Y0KUXfvJWT9c8TNFHYPnEpo0ZaF1Jqh+hFf5NOHLScFUyV36DOMFDHgV9J9O/GzkButhRNMclZXc5JFqwDLwu9o8hvQX7g7r+KMMPeWDmGNj2GSlmvKK9aZB0wUNon5AjSJkEmXO3ru9oPQy0xKSuD0E42WtPkKtYyGdLXIjFhyjGsqSfWiIHlQc8/L/mKNIhOS5HpQrjf6CTkImnqirdiyP8A9iUHF4QsCBAH7h6rip45ul9zb9k7m+2S6aIVK</vt:lpwstr>
  </property>
  <property fmtid="{D5CDD505-2E9C-101B-9397-08002B2CF9AE}" pid="11" name="x1ye=17">
    <vt:lpwstr>v/mYf2qCpLENx/cM71EJkfnDZ3Zk3dzRhkhl9j3R/CqxM+aZYD9mFzA+/ZkAMEUddmyyn+AgfYwJaX5S1IXiFZPQkaNOTthFc+AEaiFQ8b9/mtBwktLsUBI6x8CcJD7Hhhx7QcNltnPHkwinHb76WqFQzPEUUizETlaCkdiDEYGX4UWVSgyfIz7DTTaZj2ZZnataJx9VizoI8+I+sb14vVokKBRjcpR4ooR6of3qYlxBrHHy6eiF6sVrTeM2SjH</vt:lpwstr>
  </property>
  <property fmtid="{D5CDD505-2E9C-101B-9397-08002B2CF9AE}" pid="12" name="x1ye=18">
    <vt:lpwstr>EwkhjwtNH9TkGo1CB+d8DfGiR8eTRqfzXTKbYh8DcY61f/vEoBvSus7MZN8qLUpc6XIXEeZj1i2z3thP02EXyazqb1879aKOC1kVcBZf54ZEN+dx1FBzM7+o06iFExXfolQi556UzmYLTrAfhtzYEIj6SjQ1a8xnMNMdTuXH0jegJH0eok/Y2umtAQwYXMQUcWaYh4Ji7q6lO39jXQnKFA1IMJzMQp763A7eCCmTxqOTYbM4PoAmIiSw/ttDjB1</vt:lpwstr>
  </property>
  <property fmtid="{D5CDD505-2E9C-101B-9397-08002B2CF9AE}" pid="13" name="x1ye=19">
    <vt:lpwstr>iUg5+GRHD7mTI3PuofGcbhrfv1Lp4ogoGqYg7HSpYZerYIU+aM2eImKVR/AyGTvh+C2t22mig/ZAShyaZuv8wwzExwcV77PCokIf4X+XQdLmu2hjYBMwhyBYtEwRoByADror7VK/U3MjFkC92k4O3+/oWjacyeJCcggyCbHfqOlLWghMPm25Q9xGZdswa9QZRDJTAJDO+unapkAaHsqAemQKtvlYqqbVlXP68Ny+gR8lzSNwP7fNbRcP70Fgt7A</vt:lpwstr>
  </property>
  <property fmtid="{D5CDD505-2E9C-101B-9397-08002B2CF9AE}" pid="14" name="x1ye=2">
    <vt:lpwstr>mPbZolpH+KxtNoA3koRJ6kaO5VR+UYL6rbVI1tW3OYj4rBTr8BKEZK7azXzCmNH3hk6iB9vmNN/njab+tadGW79FSOboDmvOHjMYEMpUEzqYSZXne6ct1c4oMtk0JYXhYU/bmURwelga/Z7te5BvPRAQ+5Mn25mbihtoYxTdm911ao6WDGaMhXLRacp6KrBXMzweKloVcG6Mw2ZEXKP9+W8FesinyQHYT1rwpXtZZio7Xa5OO8FqUT159J5kvdC</vt:lpwstr>
  </property>
  <property fmtid="{D5CDD505-2E9C-101B-9397-08002B2CF9AE}" pid="15" name="x1ye=20">
    <vt:lpwstr>9fCIO00xQMVwHTvb0nZOyKPiz871jRYoIvtLtV7Yrdl5x1z0mu7v8DQYiptD0YcfFMhxVVuVFoHnsz0f7akpLXlgQRd/Ju4qC8L/9UgiQLyrHx2tZ+SzYRP4l7AtIzK/Ibe+D+CMFhM50Y7OzyPrHZZfyk+paElkdO1FoGRwb/hUEP+YowjH59MtMzHCwHkiQD0YS80KV6YFjx//vthLHbmQdPFpTapoIW3VlANL8MHlZOITEockmRYZfom647y</vt:lpwstr>
  </property>
  <property fmtid="{D5CDD505-2E9C-101B-9397-08002B2CF9AE}" pid="16" name="x1ye=21">
    <vt:lpwstr>cMn86I9C5eFOTsQGl/cfGGPyGVbLoDpyDrBvMLxlG4ygsozwKUFhIPJCOS4YIxvVHdxiISQVVbt22CR/KwSRJhhsGu7UWV1LOSVo912A6H7usdH8Z6XSX9JE8vvz6v+3oligAZdE9GseqorOUu42Jjeup7fhYgtWT0ICXsr9Cppv9FVVHW14bsbwbjDV3KqKaUR62ai+v54uBd/ejeynP9B237+2TATnmeEnZUeUAuVGgOREqsHEtJMsXQngZgm</vt:lpwstr>
  </property>
  <property fmtid="{D5CDD505-2E9C-101B-9397-08002B2CF9AE}" pid="17" name="x1ye=22">
    <vt:lpwstr>XWYDjJK3NsNCht2nZ+k9G+J697CwdN+HPKh5hKYEEwVdP+ONFILKk+YrH+dmJ2TNJTlPpHcz9s+vWpU9EY9xqSC1MB67B/waVa4jjlYlSLfBMmLbBfGPFho4gcQKQca1DNxk312R/z98JAbMcINLhUy1lhbZLc/UibRXILxZy0t/+47Os9FFmKAvvQiN2JSnoNHfdJugmk0UtiKLfuOZC47Wb5RaapTmQz+eVX3bx+Ypczyx8V0zKQWUl6GSt7e</vt:lpwstr>
  </property>
  <property fmtid="{D5CDD505-2E9C-101B-9397-08002B2CF9AE}" pid="18" name="x1ye=23">
    <vt:lpwstr>b+TYwDizoeWeoyTIzNeTIi/OWkioLtfhUAE2yGaNHsFGX/Q9taritjNFNNnc9CfW0CCYkOkkIexKLJXKVybBK/+JtPpcf8t5p79EbVgf5Q24qSumr5+KTFqqw+n/NhsBvMkZIZtkjU/AHurHD0pHtbb2Gz7BMmUHbicTDQg+8jcIZvcdiu+VD05ALBEwUc1viwPGw7+NwrxRuhq8EpBPxRIrRlH0JhSl3OMWisVjmwoW6gXUXY4mO63VIHbD+26</vt:lpwstr>
  </property>
  <property fmtid="{D5CDD505-2E9C-101B-9397-08002B2CF9AE}" pid="19" name="x1ye=24">
    <vt:lpwstr>4P50TzjiXgz1Fakoc0cXLxA5icNwwPOpXof70mM4kkqcOIlICfd9lJrD6yWy3ksAWLQ5z99jOZHjENAaBVG5ADJ7tgi5909NWFLuvgtDpG66tT/8S9olja/B1Yc38TqGi19f5crX1u635ssYyoq/AhbeJlAPnYyLb9Oy75FnReG2R2o5c5XUFoS55sLLiC+6lPcNJdKgAUweDumStIoxDUxjoO/qH0iiGe0MAhMTLFwcfty3YTRUK1La5E9xbwe</vt:lpwstr>
  </property>
  <property fmtid="{D5CDD505-2E9C-101B-9397-08002B2CF9AE}" pid="20" name="x1ye=25">
    <vt:lpwstr>BDnclRTh8YXf1BUFcASWObSQyRh17cYeQJZvJzduFlbRszj9vjCgRrN70R/mo8u8vJMAB/5yT/cPW9e02X1sSA+YeAueE1pTtOowr3ioncRXqEhQvjUTG+M7BhMvSGP+zY+2WZUYvs+RZDq2MnBDqwYgIVuc6o7SlFJfaXHqII/LIQOmNKv2yBChItQTQ7Es/54CsyL8elC/wSmhLoohpZQ7ipKrU5lz3RZ5Kd0eRBbGT6q5jRCRJV/GQ1g9GST</vt:lpwstr>
  </property>
  <property fmtid="{D5CDD505-2E9C-101B-9397-08002B2CF9AE}" pid="21" name="x1ye=26">
    <vt:lpwstr>vsRIXeyMfjUEogqmUvr5yjrehmPG65bUIQBOH3BXV+IUljFT4pnU3Q0pFTDmTeGp68ECrkyi22crQQboH3THIXFG0poKIdIUlHDH6ojrY6XtcGMNQpkStpUzm1Zfz1Oav+AqoreqOdBCxInu9n8TC+1k7hEAevMyQlnRJYnqDLDc1+ApdVipw2bv4kyBp+aAPJoOZJreTKcmqcmg4CrOZgUNitkL1PC8NSBxSC054OWCgRfd6J/HjR+Eops6KQG</vt:lpwstr>
  </property>
  <property fmtid="{D5CDD505-2E9C-101B-9397-08002B2CF9AE}" pid="22" name="x1ye=27">
    <vt:lpwstr>W9ZujJDA74U6+T8/jtqIUxIL3OR825okbxyKv9pXq/rwQ869O8gfYv8c/QaLdu1x5tKkXxUZKKWF3nfmsMMiXPiLSZEDyjS0rGZJJOvAJtDSva3nWhVFlZUpLMqaYqKx7k4lSF7r7401ARLw/92ZXj89E4t7y8IM6c/cBy51Jz7vU1W/MFeMOswpQPrrbvNswm109xehUa+M7p8VmtoI/6RQnNB+Y2E4JQ3LhDLH4AbP8j6mwPSUroh3GSQWl1M</vt:lpwstr>
  </property>
  <property fmtid="{D5CDD505-2E9C-101B-9397-08002B2CF9AE}" pid="23" name="x1ye=28">
    <vt:lpwstr>73K5tyzozV84lzdUrjrUis+YjVYmNxAvlZz+2Oe1DxFUIKlMVuFGZaA+/7A/V9nGfrGTlc5Sec+jvEjMP1tW2QmbIJjR4U04+OgHHKc+2yGSsXsNco2uWMlaoUaP7p46+4xb36GhY98uWaa3UH3YeajGO5TEV9GDELmRMYWvFfSpr88J/7UC8bVdC/g9/TRw2KKeoW1ejB1TPdZwnBGM7WbVXxba/c5jLTh31F9Z4mix1ZHOk3DXeXA7HrqNC2y</vt:lpwstr>
  </property>
  <property fmtid="{D5CDD505-2E9C-101B-9397-08002B2CF9AE}" pid="24" name="x1ye=29">
    <vt:lpwstr>j2a7yUqF0SH/FZfPM0e9ussux0LP3uV1No84o8GDoK1OKXyVcrsgu9ZmT+jlcNB0s5hdQvccNqNYUA/ww+lzmdWX+thJjFUvwgYSaJeKU5G/nkEcCb7iafbpSlSARU4uDwtKVnj5cjpkKUp8cl7wUPSYSfhP7KQ73c38cOYLMXEYhOCxl6AyZUaZrI1pc3q98VQyfAkfepaojPzxSpOkduyBKPPjU7SJcHEifFF6wAFcvXsSvQILmPRwQ+ezHWC</vt:lpwstr>
  </property>
  <property fmtid="{D5CDD505-2E9C-101B-9397-08002B2CF9AE}" pid="25" name="x1ye=3">
    <vt:lpwstr>UG8pohJzgeDLsmkDCZxV8U71LDbqrL6y0twfX57lqUJwXoGX+e/UxpBalwsRkU5/sSkzTagNQH/RnOBs/aJtO5+F5yYCJMth27QoCVwXX/zNpqiGOoviN3thTvx3zEgBKG5e8X8PXUSVYH8WAwGmU89xbl+ewxxYkZwPYw7zY9DqtXtuOBhFeaEAWIuNg5BI6wZLQJlUBUja/GNJmlp9ovTnrpoRdc6S8XDAhts6UUY+8Sx4rtp8zlm1w0jtS0T</vt:lpwstr>
  </property>
  <property fmtid="{D5CDD505-2E9C-101B-9397-08002B2CF9AE}" pid="26" name="x1ye=30">
    <vt:lpwstr>6IM5ew/HvszAcPqDC8BpAC8YcZJhKJtLaHQ+4nBHNihjOBo2jWjP09ABOJ+MYrw4Tb1IhyzsdHHgaba9Sz2h8WKsLDpsXxN4C9DZUHJ7yonEqlRJUU1DrN/YXta4XyS1chZxkBmZ5RQXpNIJQlmpUokAHUo9j7FBD3Pr1bCKooKyJkzYawKC1/yC2rnwym1xpFt/90FnIsT4Q0i+qKpdv9/NjuZTii4EVIs0uJ1p3L/ZSj/GHsyfIx6bOT8RgwG</vt:lpwstr>
  </property>
  <property fmtid="{D5CDD505-2E9C-101B-9397-08002B2CF9AE}" pid="27" name="x1ye=31">
    <vt:lpwstr>WvuZsy01maRIpEVJ8Nre3m+eeqH71JiPPOt45homdKctkZM07yq/2UT0CtCspyHHCoT5ge/EnjVcHaWnBhyDjYRrYoJ+JcNGPcXF327eGEFYf5ZK7EjtUVXwZu0YTageVsc5n1tyvFPqOu/oIoZf1FFO4eelsv/oo8Pz3BRj1aarCjfZ1NgxJPBilZVntBAII9sj3L36R0rd9teuqXLTeLOiFqG5nOO3AVzI1vDXZCziCsRi+Ob0l4njSEBBDbC</vt:lpwstr>
  </property>
  <property fmtid="{D5CDD505-2E9C-101B-9397-08002B2CF9AE}" pid="28" name="x1ye=32">
    <vt:lpwstr>Y9cIfEVaMNNF5faIPVPWbR7DMr7M/pD69PDvrWrUvcXR9vjsi6RspM+VSq2m0aCZZ0ogw1f++yvj28i0/cmJjlj3x8IseqFWcawkespyfYfkh3zlU47Qpq2oH01aXMQLoVTT08iuf2JV1uLMVhX6nN0xiNouqK/qN3F8f9eHGLmExX+eJ8vHndzsmrXjH9jgyZ8NNJjkg9gIZZXkuAfdZzBVNaOeR1bLTqmLX2xCUAdKQH6R+YGNTivoMdRzEXe</vt:lpwstr>
  </property>
  <property fmtid="{D5CDD505-2E9C-101B-9397-08002B2CF9AE}" pid="29" name="x1ye=33">
    <vt:lpwstr>Uz2yN+wKSAnirUnIbd8dzKapGAECirdlgbCPc8vEf8NvZboVTII7U+nrRi5R1z256zyV9f2NckjQShl0E6orDUhDKblQvpfuZ6T8ck/ziQiVbgCmhsnHKselOKj0Ut9zvqBTI7+8uWmKXJPzrIUTpZo2J+H1LMQ0YFGH/V6vb0qyxw91XA9K7ZXDdpwXLxVestU6sR+XAJRSSjQjfbAtOIaketQWBBG9Z9dDJLHOfYMvMxrbu10A4/Cjcaurbnv</vt:lpwstr>
  </property>
  <property fmtid="{D5CDD505-2E9C-101B-9397-08002B2CF9AE}" pid="30" name="x1ye=34">
    <vt:lpwstr>ChcLWgy2aPpoW611li/SyEG/rTFGzY74NjsNXe9MAhDWXZWPhUYaD74Qt1PVXzpOcTvV/ptjvfJv7V6FE92197ya6U9CNSqovvvevZtVrn4aWMxSsqeW4FguVHRRkC7PqWpk3ulX85z5sqdZymNo218Nlwk9+w4nkUeDPgu5nohHaLCRrXbxbWWgKofd1df7n5+o/Q8l+2TndpnZNw2mc9k01c2nqZR6YehJaioYUz1zztv+No/NW5oyZNtJNmx</vt:lpwstr>
  </property>
  <property fmtid="{D5CDD505-2E9C-101B-9397-08002B2CF9AE}" pid="31" name="x1ye=35">
    <vt:lpwstr>/V6IHS/9+mIjrJhRiB+36/HsIrQTILxUkMvkJmUejPZFay8ePRGb3V/NgndNzRF2Ru/Y1CZ1pC7176Oqj8D9Tn/DsTDClluw1UcN/Hx7iNyV9l8GLI7byJsrxH6+7PJFhQzvMLoBCZYSSFTMZLgcHbP7RDTONhRliRRIwbfzwOvoElYonb9NQeFhlKnSaP6uVs/X8BDr/HAyHh70yUKyPCdSkREJsjmn/4UYn95FVEAurjcdc8xr24KXNeEnEYv</vt:lpwstr>
  </property>
  <property fmtid="{D5CDD505-2E9C-101B-9397-08002B2CF9AE}" pid="32" name="x1ye=36">
    <vt:lpwstr>1y2v4PTbkuUZC5ooP9sD10SNKMyXz/SDjBDnhW2aQ5MEpxFEVIXa/Gb4C5/7OBBlYS7lXZp80eqV01tkElZoZhKWFjZywv7eUjUgB/1Wl1pLhhkKgHYW8ilttm8qOiVxSH3x6ez4tz3XvRdsXZyYTNmc3JhZDfYythzsyf1LMKMpyVrmyh1SwEeRHy/9LrZ5H6VvDWkXqKLFOrYCcKsk8s5qLhqTZ0Y6oTAz/k7+gV/BFWUaiTX7fIWnQEAh9VH</vt:lpwstr>
  </property>
  <property fmtid="{D5CDD505-2E9C-101B-9397-08002B2CF9AE}" pid="33" name="x1ye=37">
    <vt:lpwstr>BN7l/qOneJ+/x4IeXzzLrVI36KRFrL5qhzx92x8UGTvbsoElj7sEVU99GBc4KP1sUCWMd1oD09+BK9W55CuskXRwdHz9EA+/h3Q59quXmQvSrqCM6/L/gKaqcWP/i9mL/jjl8AgoFlbPJs2IT/MI/ejlFvbmlD0+/mIgvfZYWG/urLHmAOR1kCJ/Zth6Rl7p/dc/eAtg2sY0IkEJ2pErJHINoi8S5qfYPKxa5QZgpwV7UzH+3gkJKE6IdpxCwIs</vt:lpwstr>
  </property>
  <property fmtid="{D5CDD505-2E9C-101B-9397-08002B2CF9AE}" pid="34" name="x1ye=38">
    <vt:lpwstr>r+o71kV0t+KgNPYHpuj9JFBkQ/EONci6KMa8KRZyLIOhMlLP9YRVj+ZEb9N+DZfBrIZQ1jvwzOyAoy7+5VXKWSdwkXmBHv9w5SuJFIrtO0XTyZfnhiqZ5hliOxt0UF0HBZk0rmZCVbYyt3K0k0TjN1vgRthjPHp+6JUWNm3iLen4ILePGb2pXrDSTKTJ4IMdyMNhuH3ArZEZ5K4siIjj4A1qVvCEr1bDWnw6+WgtUbCtk6C9FvgvBBJDDXdWN1C</vt:lpwstr>
  </property>
  <property fmtid="{D5CDD505-2E9C-101B-9397-08002B2CF9AE}" pid="35" name="x1ye=39">
    <vt:lpwstr>K329oF2vpXD7/tH3PbPktqrZ4Q7w01mWEcu2D7RH6tl6BzHU4weGuG6PM8nwf72dEQA7sgunh021uBiKkCJ22HsOjo9JAscb9/dm6p8Wd2qofpKEKvyVYKxLFtTF6YmGP8SpYtGWS/48fVciuM/1G/PBQ9J7zI7EV0o7GchHfGkqy86hxsGU04zTmrEo8A4JxPpTyrCxqKaKAHEpQMh3bn/kiZBbO/FZ3ieLJ9ZWnYBFCRM/tSM69RPuNFiNg1f</vt:lpwstr>
  </property>
  <property fmtid="{D5CDD505-2E9C-101B-9397-08002B2CF9AE}" pid="36" name="x1ye=4">
    <vt:lpwstr>bzSlFnWsuzdkFZk4OqVj6KteYxsDbKwXYZ0Q2/e5zgMmHr9ewxbH218EZHMDHSZSagIW3EZVSLzy8I96WnZjBVJ+YW3Lr0aJwmre0MYqYQo2cmbdVPawr1XtIit+l7i55z3gcx8z+zBH0736CY0ttYMluQgBGFcKR+tbJz+gLwawq0Kd0fwvkhKp5TJNHDEXpJX3oZ/KZgc4xqcW8A36luWfESjL74Hbfl0MYXIGrTKSQ2irkNB1OzCXGMeEhvf</vt:lpwstr>
  </property>
  <property fmtid="{D5CDD505-2E9C-101B-9397-08002B2CF9AE}" pid="37" name="x1ye=40">
    <vt:lpwstr>Hjle5pPsQ0GeyLAx5LPhIr79eHT8CSnxCcGtFyEFmnXb0EPDSaHAtX/vu0o0mBrmDzv7g4D2YHGIV3g0SXLAv3v+u3Yi3J1zFIImKDMR7LgakLd1BoK+p5qQfL+/+9tC9vEX9wcAaFSV/MnJwoG0I0T+06rMD2OBQjr/7JLT8mgVaakjXu4bRZpCGrjLs8wn/Vv0v3cTfpXHHaT5migEEAQ1lsC0Rqa7s4f505xGtN15+X1LpOJku5rjpRcPGRB</vt:lpwstr>
  </property>
  <property fmtid="{D5CDD505-2E9C-101B-9397-08002B2CF9AE}" pid="38" name="x1ye=41">
    <vt:lpwstr>yhub6qRmRjfkM+nP1csp2XK/Fqfv3Vy4oz/Rg1Ss2ZJF3qAFQUtBrJR05uPtcwVWqIybDW09VrC1HUpkG/9EfEAhGl1wC8KmXOai/DrQQvQdRWsEMdWEUfxv9Rp6j8+L/4Iz7KSzwJ0rXd7J23sdAprW+GBuDqYpfEX0J+mep2x9mw4Kw6SNVCGIXpK5Vh1XnK7O2IQHbQECQh118AXYkJcdRjm3AjWO7HzuYnu7zinCf7fMpIDL5Ws/fd5IgqM</vt:lpwstr>
  </property>
  <property fmtid="{D5CDD505-2E9C-101B-9397-08002B2CF9AE}" pid="39" name="x1ye=42">
    <vt:lpwstr>e7Q6vFpaYPveUI32TDkAPO+uWDeNC3LA/vvzRJ7FMsgC/HnI1T0OUepT9LvBGPiemM/fvIPegU+g8DuDASgUoH6lUJGabfT0+uJxO4M3tiDynq3ov1JIc+lsT6xax9MHvNFfjJFayKT+Nkwc11sWS0JakAQ/4obmaCPCG5ECcdm8GtcK0jiwXx/iKBItcCA4IG7dG/mh+lPH3v2c5sS6AYpuX/POIfilIKEM/5U6DM8OhlmtG8MI3Metmfse4RE</vt:lpwstr>
  </property>
  <property fmtid="{D5CDD505-2E9C-101B-9397-08002B2CF9AE}" pid="40" name="x1ye=43">
    <vt:lpwstr>ukW1BHzMyi1gjx+wAuLylm/uvC+I9g0WuSZZ8oQ7e0oknmhPsmMvILHppV3s/4b8/ycY/qn+N2oU2H8F6fWtMKGDvGAlCsep5jo9nPBFojijqmRLL0v1hG3vMQGuO46YZTM5zcgZLgjHPZ40IBLvQq2ws1/7LvrUvl9CbAdgLGrjlByMjfbhocL24/SrjLtfLY8nKOXXnZU3EXCISZG1tiFxfxsb27ybBfMjFS3tqz4cG/NfPf8Qymw4T8lh3lU</vt:lpwstr>
  </property>
  <property fmtid="{D5CDD505-2E9C-101B-9397-08002B2CF9AE}" pid="41" name="x1ye=44">
    <vt:lpwstr>a+8MmW7s+vPDWbLygGTz53rHOD8MEC65MP2WC9zfkScUBTovMARAFF8L88ulWwqBiKytGt8TYn/PG+4y3nMg2fglQQm/0sbs5AFWOCD88ZLU/0zaDv/kSopD+fMBjEYfqDWTLMWsKf0CW0wJoCNQVKokoYU79KoK712cdi7y/G8I5LNUQRWVDMbbUpWHE4diXwoVJ1L+ISySlmZh93QoikuH2JhVejWFx3pepzDJ/Pff/zcMCNk4LAAA</vt:lpwstr>
  </property>
  <property fmtid="{D5CDD505-2E9C-101B-9397-08002B2CF9AE}" pid="42" name="x1ye=5">
    <vt:lpwstr>C04JqMscKtsNtTYvpAntxZUeOJS8oWidOomQIOS+JcSx1NlTULhZZQsp1926SnVY4tfevEr0kHSC7ed83LC9dkmlnYNOyvwPxqVEBlbOSVhZhXVac98WUyMvvDjipZRZsQlrtMllDXgkOWyrHxRGUSroJrK0LHiWWV/yipR0Tuo+yBVO9dxVfl687CFSgdiN5wzw2E8koUyWegKjq9BuFcoi+qRd4yldlqNNQ3uyE3aWNdrcM/T6K+h0Uxhf3UZ</vt:lpwstr>
  </property>
  <property fmtid="{D5CDD505-2E9C-101B-9397-08002B2CF9AE}" pid="43" name="x1ye=6">
    <vt:lpwstr>U/nWO+n2kK7JR/jBRdvOaQTqsHMAITte8YMXRPYse+UOvRB74nyCwsAEBTXf9p4EE/ZXQv7SHL/q9uSssJS77ae3oGM31NP9kVL2RXI/mmYCBZBFWZON/JnORkinnZP8kbzMHTNb3tYeXRaD/hto+bgusyPxmzXYi7a8MiJApUdr3MGcjlfRIXPBVWANJ9gELpaIFlth/u43O9O5jp891DuWeHkD9FIlSSFhj0Siv/BK+y0bHi7+UWXKEaTJ5A1</vt:lpwstr>
  </property>
  <property fmtid="{D5CDD505-2E9C-101B-9397-08002B2CF9AE}" pid="44" name="x1ye=7">
    <vt:lpwstr>bdZfsmJaEigcwjBitutFMzlXoZ/u0pNOTjvS8a9vP1IhYQvcxRiFmuHVHWQz/iXcofCrjg3uLzixoPoCUcJ5YzyBknCsb+zItRdZA39rgkHlQ3htXw1+dzUAreeNoROo7l43lN2e7MIrdKoeJb5xGvQeyfeRz5JsHP9UEY4HXkCeUSeZRNYb1kdBcM4nYIMEiqn7INr5Rljl0wYR4tauUvfCLQd/ZJnagV1ToNzGpwlqPmrpTqWmFr6+z09ejH1</vt:lpwstr>
  </property>
  <property fmtid="{D5CDD505-2E9C-101B-9397-08002B2CF9AE}" pid="45" name="x1ye=8">
    <vt:lpwstr>ls/PgBGda6msmbem0jZwSlDvGvRbso2wVhwUKWuanoUdRsuehoRIrk1S05XlPoDZ3kFQ6RDeF1GhDrlP8QOJdjChWbu6GmsM4YP67/fTJT23RVPApcwZbuub6Rl28Tk1gQG7Qumb1R+mk4uA98yRy6nYOROmSutBIquxj7P3sHJAk5dpFAeu4UdIJt1WrIKbjFG2RtcPhps5TsXkAd+IdEm1tGOhrxKkzyqGcRiyfcPWDjw1/CxIJ0V38dqZXzx</vt:lpwstr>
  </property>
  <property fmtid="{D5CDD505-2E9C-101B-9397-08002B2CF9AE}" pid="46" name="x1ye=9">
    <vt:lpwstr>LMyWP8Ir9k+ejli55bb+N2cI44A5VcY+dRWClnunwLw+TMcUvFJrSAgHz3ysPrUbmIW51w5U1WvjiBnFQIvcG1KxhGR+sb4aeAl0F2y0bMizbF8qbQJyjd2I4s6l7b5R/zonFhM/vBZXUlwRF/oDAeS1HKBd0eeZN1zJMTD1m3JboMhYo9SBlbjg0LhHNsC+8oiX9/dLGg78bnv6i0tXh4FxCZ84HUxXI54fd+yrfus9J8v1R8HIaEsfzh7RPq7</vt:lpwstr>
  </property>
</Properties>
</file>