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A7F" w:rsidRDefault="00FB2FA1">
      <w:pPr>
        <w:pStyle w:val="Heading1"/>
        <w:keepNext w:val="0"/>
        <w:keepLines w:val="0"/>
        <w:spacing w:before="0" w:after="0"/>
        <w:rPr>
          <w:rFonts w:ascii="Times New Roman" w:eastAsia="Times New Roman" w:hAnsi="Times New Roman" w:cs="Times New Roman"/>
          <w:b/>
          <w:color w:val="0E101A"/>
          <w:sz w:val="46"/>
          <w:szCs w:val="46"/>
        </w:rPr>
      </w:pPr>
      <w:bookmarkStart w:id="0" w:name="_heading=h.gjdgxs" w:colFirst="0" w:colLast="0"/>
      <w:bookmarkEnd w:id="0"/>
      <w:r>
        <w:rPr>
          <w:rFonts w:ascii="Times New Roman" w:eastAsia="Times New Roman" w:hAnsi="Times New Roman" w:cs="Times New Roman"/>
          <w:b/>
          <w:color w:val="FF0000"/>
          <w:sz w:val="46"/>
          <w:szCs w:val="46"/>
        </w:rPr>
        <w:t>A Step-By-Step Guide to Set Up Dedicated Offshore Development Center</w:t>
      </w:r>
      <w:r>
        <w:rPr>
          <w:rFonts w:ascii="Times New Roman" w:eastAsia="Times New Roman" w:hAnsi="Times New Roman" w:cs="Times New Roman"/>
          <w:b/>
          <w:color w:val="0E101A"/>
          <w:sz w:val="46"/>
          <w:szCs w:val="46"/>
        </w:rPr>
        <w:tab/>
      </w:r>
    </w:p>
    <w:p w:rsidR="00796A7F" w:rsidRDefault="00796A7F">
      <w:pPr>
        <w:pStyle w:val="normal0"/>
        <w:rPr>
          <w:rFonts w:ascii="Times New Roman" w:eastAsia="Times New Roman" w:hAnsi="Times New Roman" w:cs="Times New Roman"/>
          <w:color w:val="0E101A"/>
        </w:rPr>
      </w:pPr>
    </w:p>
    <w:p w:rsidR="00796A7F" w:rsidRDefault="00796A7F">
      <w:pPr>
        <w:pStyle w:val="normal0"/>
        <w:rPr>
          <w:rFonts w:ascii="Times New Roman" w:eastAsia="Times New Roman" w:hAnsi="Times New Roman" w:cs="Times New Roman"/>
          <w:color w:val="0E101A"/>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According to recent reports, experts in these fields are hard to come by. Adding additional employees, setting up a new office's infrastructure, and completing other activities associated with expanding a business all necessitate a large financial commitme</w:t>
      </w:r>
      <w:r>
        <w:rPr>
          <w:rFonts w:ascii="Times New Roman" w:eastAsia="Times New Roman" w:hAnsi="Times New Roman" w:cs="Times New Roman"/>
          <w:color w:val="0E101A"/>
          <w:sz w:val="26"/>
          <w:szCs w:val="26"/>
        </w:rPr>
        <w:t>nt. It's a breath of fresh air to build an offshore development center in partnership with an established service provider in the current context.</w:t>
      </w:r>
    </w:p>
    <w:p w:rsidR="00796A7F" w:rsidRDefault="00796A7F">
      <w:pPr>
        <w:pStyle w:val="normal0"/>
        <w:rPr>
          <w:rFonts w:ascii="Times New Roman" w:eastAsia="Times New Roman" w:hAnsi="Times New Roman" w:cs="Times New Roman"/>
          <w:color w:val="0E101A"/>
          <w:sz w:val="26"/>
          <w:szCs w:val="26"/>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 xml:space="preserve">Check out the real advice on how to set up a </w:t>
      </w:r>
      <w:r>
        <w:rPr>
          <w:rFonts w:ascii="Times New Roman" w:eastAsia="Times New Roman" w:hAnsi="Times New Roman" w:cs="Times New Roman"/>
          <w:b/>
          <w:color w:val="0E101A"/>
          <w:sz w:val="26"/>
          <w:szCs w:val="26"/>
        </w:rPr>
        <w:t>dedicated offshore development center</w:t>
      </w:r>
      <w:r>
        <w:rPr>
          <w:rFonts w:ascii="Times New Roman" w:eastAsia="Times New Roman" w:hAnsi="Times New Roman" w:cs="Times New Roman"/>
          <w:color w:val="0E101A"/>
          <w:sz w:val="26"/>
          <w:szCs w:val="26"/>
        </w:rPr>
        <w:t xml:space="preserve"> to extend your business i</w:t>
      </w:r>
      <w:r>
        <w:rPr>
          <w:rFonts w:ascii="Times New Roman" w:eastAsia="Times New Roman" w:hAnsi="Times New Roman" w:cs="Times New Roman"/>
          <w:color w:val="0E101A"/>
          <w:sz w:val="26"/>
          <w:szCs w:val="26"/>
        </w:rPr>
        <w:t>n faraway areas.</w:t>
      </w:r>
    </w:p>
    <w:p w:rsidR="00796A7F" w:rsidRDefault="00796A7F">
      <w:pPr>
        <w:pStyle w:val="normal0"/>
        <w:rPr>
          <w:rFonts w:ascii="Times New Roman" w:eastAsia="Times New Roman" w:hAnsi="Times New Roman" w:cs="Times New Roman"/>
          <w:color w:val="0E101A"/>
        </w:rPr>
      </w:pPr>
    </w:p>
    <w:p w:rsidR="00796A7F" w:rsidRDefault="00FB2FA1">
      <w:pPr>
        <w:pStyle w:val="Heading2"/>
        <w:keepNext w:val="0"/>
        <w:keepLines w:val="0"/>
        <w:spacing w:before="0" w:after="0"/>
        <w:rPr>
          <w:rFonts w:ascii="Times New Roman" w:eastAsia="Times New Roman" w:hAnsi="Times New Roman" w:cs="Times New Roman"/>
          <w:b/>
          <w:color w:val="0000FF"/>
          <w:sz w:val="34"/>
          <w:szCs w:val="34"/>
        </w:rPr>
      </w:pPr>
      <w:bookmarkStart w:id="1" w:name="_heading=h.30j0zll" w:colFirst="0" w:colLast="0"/>
      <w:bookmarkEnd w:id="1"/>
      <w:r>
        <w:rPr>
          <w:rFonts w:ascii="Times New Roman" w:eastAsia="Times New Roman" w:hAnsi="Times New Roman" w:cs="Times New Roman"/>
          <w:b/>
          <w:color w:val="0000FF"/>
          <w:sz w:val="34"/>
          <w:szCs w:val="34"/>
        </w:rPr>
        <w:t>Outsourcing Development Centers: The Basics (ODC)</w:t>
      </w:r>
    </w:p>
    <w:p w:rsidR="00796A7F" w:rsidRDefault="00796A7F">
      <w:pPr>
        <w:pStyle w:val="normal0"/>
        <w:rPr>
          <w:rFonts w:ascii="Times New Roman" w:eastAsia="Times New Roman" w:hAnsi="Times New Roman" w:cs="Times New Roman"/>
          <w:color w:val="0E101A"/>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Using an offshore development center (ODC) is a cost-effective way to increase the production of software products in a foreign country. Typically, offshore development centers are locate</w:t>
      </w:r>
      <w:r>
        <w:rPr>
          <w:rFonts w:ascii="Times New Roman" w:eastAsia="Times New Roman" w:hAnsi="Times New Roman" w:cs="Times New Roman"/>
          <w:color w:val="0E101A"/>
          <w:sz w:val="26"/>
          <w:szCs w:val="26"/>
        </w:rPr>
        <w:t>d in countries with a large pool of tech expertise, good economic conditions, and good value for money.</w:t>
      </w:r>
    </w:p>
    <w:p w:rsidR="00796A7F" w:rsidRDefault="00796A7F">
      <w:pPr>
        <w:pStyle w:val="normal0"/>
        <w:rPr>
          <w:rFonts w:ascii="Times New Roman" w:eastAsia="Times New Roman" w:hAnsi="Times New Roman" w:cs="Times New Roman"/>
          <w:color w:val="0E101A"/>
          <w:sz w:val="26"/>
          <w:szCs w:val="26"/>
        </w:rPr>
      </w:pPr>
    </w:p>
    <w:p w:rsidR="00796A7F" w:rsidRDefault="00FB2FA1">
      <w:pPr>
        <w:pStyle w:val="normal0"/>
        <w:rPr>
          <w:rFonts w:ascii="Times New Roman" w:eastAsia="Times New Roman" w:hAnsi="Times New Roman" w:cs="Times New Roman"/>
          <w:color w:val="0E101A"/>
          <w:sz w:val="26"/>
          <w:szCs w:val="26"/>
        </w:rPr>
      </w:pPr>
      <w:proofErr w:type="spellStart"/>
      <w:r>
        <w:rPr>
          <w:rFonts w:ascii="Times New Roman" w:eastAsia="Times New Roman" w:hAnsi="Times New Roman" w:cs="Times New Roman"/>
          <w:b/>
          <w:color w:val="0E101A"/>
          <w:sz w:val="26"/>
          <w:szCs w:val="26"/>
        </w:rPr>
        <w:t>Offshoring</w:t>
      </w:r>
      <w:proofErr w:type="spellEnd"/>
      <w:r>
        <w:rPr>
          <w:rFonts w:ascii="Times New Roman" w:eastAsia="Times New Roman" w:hAnsi="Times New Roman" w:cs="Times New Roman"/>
          <w:b/>
          <w:color w:val="0E101A"/>
          <w:sz w:val="26"/>
          <w:szCs w:val="26"/>
        </w:rPr>
        <w:t xml:space="preserve"> vs. outsourcing:</w:t>
      </w:r>
      <w:r>
        <w:rPr>
          <w:rFonts w:ascii="Times New Roman" w:eastAsia="Times New Roman" w:hAnsi="Times New Roman" w:cs="Times New Roman"/>
          <w:color w:val="0E101A"/>
          <w:sz w:val="26"/>
          <w:szCs w:val="26"/>
        </w:rPr>
        <w:t xml:space="preserve"> What is the difference? The primary distinction between ODC and traditional outsourcing is the latter's offshore location. </w:t>
      </w:r>
      <w:r>
        <w:rPr>
          <w:rFonts w:ascii="Times New Roman" w:eastAsia="Times New Roman" w:hAnsi="Times New Roman" w:cs="Times New Roman"/>
          <w:color w:val="0E101A"/>
          <w:sz w:val="26"/>
          <w:szCs w:val="26"/>
        </w:rPr>
        <w:t>Nonetheless, that isn't the sole distinction. A critical distinction between ODC and other forms of outsourcing is that ODC has a dedicated team, infrastructure, and operations focused on a single client.</w:t>
      </w:r>
    </w:p>
    <w:p w:rsidR="00796A7F" w:rsidRDefault="00796A7F">
      <w:pPr>
        <w:pStyle w:val="normal0"/>
        <w:rPr>
          <w:rFonts w:ascii="Times New Roman" w:eastAsia="Times New Roman" w:hAnsi="Times New Roman" w:cs="Times New Roman"/>
          <w:color w:val="0E101A"/>
          <w:sz w:val="26"/>
          <w:szCs w:val="26"/>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 xml:space="preserve">One of the most common ODC models used by </w:t>
      </w:r>
      <w:r>
        <w:rPr>
          <w:rFonts w:ascii="Times New Roman" w:eastAsia="Times New Roman" w:hAnsi="Times New Roman" w:cs="Times New Roman"/>
          <w:b/>
          <w:color w:val="0E101A"/>
          <w:sz w:val="26"/>
          <w:szCs w:val="26"/>
        </w:rPr>
        <w:t>dedicate</w:t>
      </w:r>
      <w:r>
        <w:rPr>
          <w:rFonts w:ascii="Times New Roman" w:eastAsia="Times New Roman" w:hAnsi="Times New Roman" w:cs="Times New Roman"/>
          <w:b/>
          <w:color w:val="0E101A"/>
          <w:sz w:val="26"/>
          <w:szCs w:val="26"/>
        </w:rPr>
        <w:t>d offshore development centers</w:t>
      </w:r>
      <w:r>
        <w:rPr>
          <w:rFonts w:ascii="Times New Roman" w:eastAsia="Times New Roman" w:hAnsi="Times New Roman" w:cs="Times New Roman"/>
          <w:color w:val="0E101A"/>
          <w:sz w:val="26"/>
          <w:szCs w:val="26"/>
        </w:rPr>
        <w:t xml:space="preserve"> is the two-tier approach. They consist of:</w:t>
      </w:r>
    </w:p>
    <w:p w:rsidR="00796A7F" w:rsidRDefault="00796A7F">
      <w:pPr>
        <w:pStyle w:val="normal0"/>
        <w:rPr>
          <w:rFonts w:ascii="Times New Roman" w:eastAsia="Times New Roman" w:hAnsi="Times New Roman" w:cs="Times New Roman"/>
          <w:color w:val="0E101A"/>
        </w:rPr>
      </w:pPr>
    </w:p>
    <w:p w:rsidR="00796A7F" w:rsidRDefault="00FB2FA1">
      <w:pPr>
        <w:pStyle w:val="Heading3"/>
        <w:keepNext w:val="0"/>
        <w:keepLines w:val="0"/>
        <w:spacing w:before="0" w:after="0"/>
        <w:rPr>
          <w:rFonts w:ascii="Times New Roman" w:eastAsia="Times New Roman" w:hAnsi="Times New Roman" w:cs="Times New Roman"/>
          <w:b/>
          <w:color w:val="0E101A"/>
          <w:sz w:val="26"/>
          <w:szCs w:val="26"/>
        </w:rPr>
      </w:pPr>
      <w:bookmarkStart w:id="2" w:name="_heading=h.1fob9te" w:colFirst="0" w:colLast="0"/>
      <w:bookmarkEnd w:id="2"/>
      <w:r>
        <w:rPr>
          <w:rFonts w:ascii="Times New Roman" w:eastAsia="Times New Roman" w:hAnsi="Times New Roman" w:cs="Times New Roman"/>
          <w:b/>
          <w:color w:val="0E101A"/>
          <w:sz w:val="26"/>
          <w:szCs w:val="26"/>
        </w:rPr>
        <w:t>Build-operate-transfer (BOT) —</w:t>
      </w:r>
    </w:p>
    <w:p w:rsidR="00796A7F" w:rsidRDefault="00796A7F">
      <w:pPr>
        <w:pStyle w:val="normal0"/>
        <w:rPr>
          <w:rFonts w:ascii="Times New Roman" w:eastAsia="Times New Roman" w:hAnsi="Times New Roman" w:cs="Times New Roman"/>
          <w:color w:val="0E101A"/>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 xml:space="preserve">Clients employ a service provider to build up ODC, and the service provider pays for all funding, recruiting, and infrastructure expenditures on behalf of the customers. The service provider may receive a fee from the center, but the center is transferred </w:t>
      </w:r>
      <w:r>
        <w:rPr>
          <w:rFonts w:ascii="Times New Roman" w:eastAsia="Times New Roman" w:hAnsi="Times New Roman" w:cs="Times New Roman"/>
          <w:color w:val="0E101A"/>
          <w:sz w:val="26"/>
          <w:szCs w:val="26"/>
        </w:rPr>
        <w:t>to the consumer at some point.</w:t>
      </w:r>
    </w:p>
    <w:p w:rsidR="00796A7F" w:rsidRDefault="00796A7F">
      <w:pPr>
        <w:pStyle w:val="normal0"/>
        <w:rPr>
          <w:rFonts w:ascii="Times New Roman" w:eastAsia="Times New Roman" w:hAnsi="Times New Roman" w:cs="Times New Roman"/>
          <w:color w:val="0E101A"/>
        </w:rPr>
      </w:pPr>
    </w:p>
    <w:p w:rsidR="00796A7F" w:rsidRDefault="00FB2FA1">
      <w:pPr>
        <w:pStyle w:val="Heading3"/>
        <w:keepNext w:val="0"/>
        <w:keepLines w:val="0"/>
        <w:spacing w:before="0" w:after="0"/>
        <w:rPr>
          <w:rFonts w:ascii="Times New Roman" w:eastAsia="Times New Roman" w:hAnsi="Times New Roman" w:cs="Times New Roman"/>
          <w:b/>
          <w:color w:val="0E101A"/>
          <w:sz w:val="26"/>
          <w:szCs w:val="26"/>
        </w:rPr>
      </w:pPr>
      <w:bookmarkStart w:id="3" w:name="_heading=h.3znysh7" w:colFirst="0" w:colLast="0"/>
      <w:bookmarkEnd w:id="3"/>
      <w:r>
        <w:rPr>
          <w:rFonts w:ascii="Times New Roman" w:eastAsia="Times New Roman" w:hAnsi="Times New Roman" w:cs="Times New Roman"/>
          <w:b/>
          <w:color w:val="0E101A"/>
          <w:sz w:val="26"/>
          <w:szCs w:val="26"/>
        </w:rPr>
        <w:t xml:space="preserve">Managed ODC — </w:t>
      </w:r>
    </w:p>
    <w:p w:rsidR="00796A7F" w:rsidRDefault="00796A7F">
      <w:pPr>
        <w:pStyle w:val="normal0"/>
        <w:rPr>
          <w:rFonts w:ascii="Times New Roman" w:eastAsia="Times New Roman" w:hAnsi="Times New Roman" w:cs="Times New Roman"/>
          <w:color w:val="0E101A"/>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lastRenderedPageBreak/>
        <w:t>This model also necessitates the supplier's responsibility for the development and administration of infrastructure. If you're looking for an ODC, you can receive one from the service provider.</w:t>
      </w: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There are a va</w:t>
      </w:r>
      <w:r>
        <w:rPr>
          <w:rFonts w:ascii="Times New Roman" w:eastAsia="Times New Roman" w:hAnsi="Times New Roman" w:cs="Times New Roman"/>
          <w:color w:val="0E101A"/>
          <w:sz w:val="26"/>
          <w:szCs w:val="26"/>
        </w:rPr>
        <w:t>riety of ODC configuration models you can use.</w:t>
      </w:r>
    </w:p>
    <w:p w:rsidR="00796A7F" w:rsidRDefault="00796A7F">
      <w:pPr>
        <w:pStyle w:val="normal0"/>
        <w:rPr>
          <w:rFonts w:ascii="Times New Roman" w:eastAsia="Times New Roman" w:hAnsi="Times New Roman" w:cs="Times New Roman"/>
          <w:color w:val="0E101A"/>
        </w:rPr>
      </w:pPr>
    </w:p>
    <w:p w:rsidR="00796A7F" w:rsidRDefault="00FB2FA1">
      <w:pPr>
        <w:pStyle w:val="Heading2"/>
        <w:keepNext w:val="0"/>
        <w:keepLines w:val="0"/>
        <w:spacing w:before="0" w:after="0"/>
        <w:rPr>
          <w:rFonts w:ascii="Times New Roman" w:eastAsia="Times New Roman" w:hAnsi="Times New Roman" w:cs="Times New Roman"/>
          <w:b/>
          <w:color w:val="0E101A"/>
          <w:sz w:val="34"/>
          <w:szCs w:val="34"/>
        </w:rPr>
      </w:pPr>
      <w:bookmarkStart w:id="4" w:name="_heading=h.2et92p0" w:colFirst="0" w:colLast="0"/>
      <w:bookmarkEnd w:id="4"/>
      <w:r>
        <w:rPr>
          <w:rFonts w:ascii="Times New Roman" w:eastAsia="Times New Roman" w:hAnsi="Times New Roman" w:cs="Times New Roman"/>
          <w:b/>
          <w:color w:val="0E101A"/>
          <w:sz w:val="34"/>
          <w:szCs w:val="34"/>
        </w:rPr>
        <w:t>Problems You Might Face If You Open ODC by Yourself</w:t>
      </w:r>
    </w:p>
    <w:p w:rsidR="00796A7F" w:rsidRDefault="00796A7F">
      <w:pPr>
        <w:pStyle w:val="normal0"/>
        <w:rPr>
          <w:rFonts w:ascii="Times New Roman" w:eastAsia="Times New Roman" w:hAnsi="Times New Roman" w:cs="Times New Roman"/>
          <w:color w:val="0E101A"/>
        </w:rPr>
      </w:pPr>
    </w:p>
    <w:p w:rsidR="00796A7F" w:rsidRDefault="00796A7F">
      <w:pPr>
        <w:pStyle w:val="normal0"/>
        <w:rPr>
          <w:rFonts w:ascii="Times New Roman" w:eastAsia="Times New Roman" w:hAnsi="Times New Roman" w:cs="Times New Roman"/>
          <w:color w:val="0E101A"/>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A lot of work goes into setting up a new offshore development center in a country you are unfamiliar with. Setting up an offshore development center on your own has various advantages and disadvantages that you should keep in mind.</w:t>
      </w:r>
    </w:p>
    <w:p w:rsidR="00796A7F" w:rsidRDefault="00796A7F">
      <w:pPr>
        <w:pStyle w:val="normal0"/>
        <w:rPr>
          <w:rFonts w:ascii="Times New Roman" w:eastAsia="Times New Roman" w:hAnsi="Times New Roman" w:cs="Times New Roman"/>
          <w:color w:val="0E101A"/>
          <w:sz w:val="26"/>
          <w:szCs w:val="26"/>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For offshore sites, you</w:t>
      </w:r>
      <w:r>
        <w:rPr>
          <w:rFonts w:ascii="Times New Roman" w:eastAsia="Times New Roman" w:hAnsi="Times New Roman" w:cs="Times New Roman"/>
          <w:color w:val="0E101A"/>
          <w:sz w:val="26"/>
          <w:szCs w:val="26"/>
        </w:rPr>
        <w:t xml:space="preserve"> must be familiar with the local legal requirements for foreign organizations.</w:t>
      </w:r>
    </w:p>
    <w:p w:rsidR="00796A7F" w:rsidRDefault="00796A7F">
      <w:pPr>
        <w:pStyle w:val="normal0"/>
        <w:rPr>
          <w:rFonts w:ascii="Times New Roman" w:eastAsia="Times New Roman" w:hAnsi="Times New Roman" w:cs="Times New Roman"/>
          <w:color w:val="0E101A"/>
          <w:sz w:val="26"/>
          <w:szCs w:val="26"/>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Opening a development center in another nation may be complicated by red tape and take significantly longer, especially if the jurisdiction is offshore and remote from your mai</w:t>
      </w:r>
      <w:r>
        <w:rPr>
          <w:rFonts w:ascii="Times New Roman" w:eastAsia="Times New Roman" w:hAnsi="Times New Roman" w:cs="Times New Roman"/>
          <w:color w:val="0E101A"/>
          <w:sz w:val="26"/>
          <w:szCs w:val="26"/>
        </w:rPr>
        <w:t>n office.</w:t>
      </w:r>
    </w:p>
    <w:p w:rsidR="00796A7F" w:rsidRDefault="00796A7F">
      <w:pPr>
        <w:pStyle w:val="normal0"/>
        <w:rPr>
          <w:rFonts w:ascii="Times New Roman" w:eastAsia="Times New Roman" w:hAnsi="Times New Roman" w:cs="Times New Roman"/>
          <w:color w:val="0E101A"/>
          <w:sz w:val="26"/>
          <w:szCs w:val="26"/>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Working without a local partner can be difficult when it comes to juggling administrative duties, the acquisition of new office equipment, and repairs on existing equipment.</w:t>
      </w:r>
    </w:p>
    <w:p w:rsidR="00796A7F" w:rsidRDefault="00796A7F">
      <w:pPr>
        <w:pStyle w:val="normal0"/>
        <w:rPr>
          <w:rFonts w:ascii="Times New Roman" w:eastAsia="Times New Roman" w:hAnsi="Times New Roman" w:cs="Times New Roman"/>
          <w:color w:val="0E101A"/>
          <w:sz w:val="26"/>
          <w:szCs w:val="26"/>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As an employer, you must know the local tech community, job-hunting pr</w:t>
      </w:r>
      <w:r>
        <w:rPr>
          <w:rFonts w:ascii="Times New Roman" w:eastAsia="Times New Roman" w:hAnsi="Times New Roman" w:cs="Times New Roman"/>
          <w:color w:val="0E101A"/>
          <w:sz w:val="26"/>
          <w:szCs w:val="26"/>
        </w:rPr>
        <w:t>ofiles of computer engineers, and the market for local job seekers to hiring offshore developers.</w:t>
      </w:r>
    </w:p>
    <w:p w:rsidR="00796A7F" w:rsidRDefault="00796A7F">
      <w:pPr>
        <w:pStyle w:val="normal0"/>
        <w:rPr>
          <w:rFonts w:ascii="Times New Roman" w:eastAsia="Times New Roman" w:hAnsi="Times New Roman" w:cs="Times New Roman"/>
          <w:color w:val="0E101A"/>
          <w:sz w:val="26"/>
          <w:szCs w:val="26"/>
        </w:rPr>
      </w:pPr>
    </w:p>
    <w:p w:rsidR="00796A7F" w:rsidRDefault="00796A7F">
      <w:pPr>
        <w:pStyle w:val="normal0"/>
        <w:rPr>
          <w:rFonts w:ascii="Times New Roman" w:eastAsia="Times New Roman" w:hAnsi="Times New Roman" w:cs="Times New Roman"/>
          <w:color w:val="0E101A"/>
          <w:sz w:val="26"/>
          <w:szCs w:val="26"/>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An offshore development center can't be established without the help of an expert in the field. As a result, you'll want to work with a local consultancy on</w:t>
      </w:r>
      <w:r>
        <w:rPr>
          <w:rFonts w:ascii="Times New Roman" w:eastAsia="Times New Roman" w:hAnsi="Times New Roman" w:cs="Times New Roman"/>
          <w:color w:val="0E101A"/>
          <w:sz w:val="26"/>
          <w:szCs w:val="26"/>
        </w:rPr>
        <w:t xml:space="preserve"> this.</w:t>
      </w:r>
    </w:p>
    <w:p w:rsidR="00796A7F" w:rsidRDefault="00796A7F">
      <w:pPr>
        <w:pStyle w:val="normal0"/>
        <w:rPr>
          <w:rFonts w:ascii="Times New Roman" w:eastAsia="Times New Roman" w:hAnsi="Times New Roman" w:cs="Times New Roman"/>
          <w:color w:val="0E101A"/>
        </w:rPr>
      </w:pPr>
    </w:p>
    <w:p w:rsidR="00796A7F" w:rsidRDefault="00FB2FA1">
      <w:pPr>
        <w:pStyle w:val="Heading2"/>
        <w:keepNext w:val="0"/>
        <w:keepLines w:val="0"/>
        <w:spacing w:before="0" w:after="0"/>
        <w:rPr>
          <w:rFonts w:ascii="Times New Roman" w:eastAsia="Times New Roman" w:hAnsi="Times New Roman" w:cs="Times New Roman"/>
          <w:b/>
          <w:color w:val="0000FF"/>
          <w:sz w:val="34"/>
          <w:szCs w:val="34"/>
        </w:rPr>
      </w:pPr>
      <w:bookmarkStart w:id="5" w:name="_heading=h.tyjcwt" w:colFirst="0" w:colLast="0"/>
      <w:bookmarkEnd w:id="5"/>
      <w:r>
        <w:rPr>
          <w:rFonts w:ascii="Times New Roman" w:eastAsia="Times New Roman" w:hAnsi="Times New Roman" w:cs="Times New Roman"/>
          <w:b/>
          <w:color w:val="0000FF"/>
          <w:sz w:val="34"/>
          <w:szCs w:val="34"/>
        </w:rPr>
        <w:t>Benefits of Using an Offshore Development Center</w:t>
      </w:r>
    </w:p>
    <w:p w:rsidR="00796A7F" w:rsidRDefault="00796A7F">
      <w:pPr>
        <w:pStyle w:val="normal0"/>
        <w:rPr>
          <w:rFonts w:ascii="Times New Roman" w:eastAsia="Times New Roman" w:hAnsi="Times New Roman" w:cs="Times New Roman"/>
          <w:color w:val="0E101A"/>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While opening your own ODC can be challenging, there is an alternate option – working with an offshore development firm. The following are some of the most significant advantages of working with an ODC based in another country.</w:t>
      </w:r>
    </w:p>
    <w:p w:rsidR="00796A7F" w:rsidRDefault="00796A7F">
      <w:pPr>
        <w:pStyle w:val="normal0"/>
        <w:rPr>
          <w:rFonts w:ascii="Times New Roman" w:eastAsia="Times New Roman" w:hAnsi="Times New Roman" w:cs="Times New Roman"/>
          <w:color w:val="0E101A"/>
        </w:rPr>
      </w:pPr>
    </w:p>
    <w:p w:rsidR="00796A7F" w:rsidRDefault="00FB2FA1">
      <w:pPr>
        <w:pStyle w:val="Heading3"/>
        <w:keepNext w:val="0"/>
        <w:keepLines w:val="0"/>
        <w:spacing w:before="0" w:after="0"/>
        <w:rPr>
          <w:rFonts w:ascii="Times New Roman" w:eastAsia="Times New Roman" w:hAnsi="Times New Roman" w:cs="Times New Roman"/>
          <w:b/>
          <w:color w:val="980000"/>
          <w:sz w:val="26"/>
          <w:szCs w:val="26"/>
        </w:rPr>
      </w:pPr>
      <w:bookmarkStart w:id="6" w:name="_heading=h.3dy6vkm" w:colFirst="0" w:colLast="0"/>
      <w:bookmarkEnd w:id="6"/>
      <w:r>
        <w:rPr>
          <w:rFonts w:ascii="Times New Roman" w:eastAsia="Times New Roman" w:hAnsi="Times New Roman" w:cs="Times New Roman"/>
          <w:b/>
          <w:color w:val="980000"/>
          <w:sz w:val="26"/>
          <w:szCs w:val="26"/>
        </w:rPr>
        <w:t>Infrastructure costs are re</w:t>
      </w:r>
      <w:r>
        <w:rPr>
          <w:rFonts w:ascii="Times New Roman" w:eastAsia="Times New Roman" w:hAnsi="Times New Roman" w:cs="Times New Roman"/>
          <w:b/>
          <w:color w:val="980000"/>
          <w:sz w:val="26"/>
          <w:szCs w:val="26"/>
        </w:rPr>
        <w:t>duced</w:t>
      </w:r>
    </w:p>
    <w:p w:rsidR="00796A7F" w:rsidRDefault="00796A7F">
      <w:pPr>
        <w:pStyle w:val="normal0"/>
        <w:rPr>
          <w:rFonts w:ascii="Times New Roman" w:eastAsia="Times New Roman" w:hAnsi="Times New Roman" w:cs="Times New Roman"/>
          <w:color w:val="0E101A"/>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lastRenderedPageBreak/>
        <w:t>An ODC model saves you money on hardware and office supplies because it eliminates buying and maintaining them. The offshore service provider is responsible for all infrastructure costs.</w:t>
      </w:r>
    </w:p>
    <w:p w:rsidR="00796A7F" w:rsidRDefault="00796A7F">
      <w:pPr>
        <w:pStyle w:val="normal0"/>
        <w:rPr>
          <w:rFonts w:ascii="Times New Roman" w:eastAsia="Times New Roman" w:hAnsi="Times New Roman" w:cs="Times New Roman"/>
          <w:color w:val="0E101A"/>
        </w:rPr>
      </w:pPr>
    </w:p>
    <w:p w:rsidR="00796A7F" w:rsidRDefault="00FB2FA1">
      <w:pPr>
        <w:pStyle w:val="Heading3"/>
        <w:keepNext w:val="0"/>
        <w:keepLines w:val="0"/>
        <w:spacing w:before="0" w:after="0"/>
        <w:rPr>
          <w:rFonts w:ascii="Times New Roman" w:eastAsia="Times New Roman" w:hAnsi="Times New Roman" w:cs="Times New Roman"/>
          <w:b/>
          <w:color w:val="0E101A"/>
          <w:sz w:val="26"/>
          <w:szCs w:val="26"/>
        </w:rPr>
      </w:pPr>
      <w:bookmarkStart w:id="7" w:name="_heading=h.1t3h5sf" w:colFirst="0" w:colLast="0"/>
      <w:bookmarkEnd w:id="7"/>
      <w:r>
        <w:rPr>
          <w:rFonts w:ascii="Times New Roman" w:eastAsia="Times New Roman" w:hAnsi="Times New Roman" w:cs="Times New Roman"/>
          <w:b/>
          <w:color w:val="0E101A"/>
          <w:sz w:val="26"/>
          <w:szCs w:val="26"/>
        </w:rPr>
        <w:t>To cut down on the expense of employment and administration</w:t>
      </w:r>
    </w:p>
    <w:p w:rsidR="00796A7F" w:rsidRDefault="00796A7F">
      <w:pPr>
        <w:pStyle w:val="normal0"/>
        <w:rPr>
          <w:rFonts w:ascii="Times New Roman" w:eastAsia="Times New Roman" w:hAnsi="Times New Roman" w:cs="Times New Roman"/>
          <w:color w:val="0E101A"/>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You, as a consumer, are spared the expense of hiring new employees, paying their wages and benefits, and so on. This component is the responsibility of the service provider.</w:t>
      </w:r>
    </w:p>
    <w:p w:rsidR="00796A7F" w:rsidRDefault="00FB2FA1">
      <w:pPr>
        <w:pStyle w:val="normal0"/>
        <w:rPr>
          <w:rFonts w:ascii="Times New Roman" w:eastAsia="Times New Roman" w:hAnsi="Times New Roman" w:cs="Times New Roman"/>
          <w:color w:val="0E101A"/>
          <w:sz w:val="26"/>
          <w:szCs w:val="26"/>
        </w:rPr>
      </w:pPr>
      <w:proofErr w:type="gramStart"/>
      <w:r>
        <w:rPr>
          <w:rFonts w:ascii="Times New Roman" w:eastAsia="Times New Roman" w:hAnsi="Times New Roman" w:cs="Times New Roman"/>
          <w:color w:val="0E101A"/>
          <w:sz w:val="26"/>
          <w:szCs w:val="26"/>
        </w:rPr>
        <w:t>Consistent compliance with your company's policies.</w:t>
      </w:r>
      <w:proofErr w:type="gramEnd"/>
      <w:r>
        <w:rPr>
          <w:rFonts w:ascii="Times New Roman" w:eastAsia="Times New Roman" w:hAnsi="Times New Roman" w:cs="Times New Roman"/>
          <w:color w:val="0E101A"/>
          <w:sz w:val="26"/>
          <w:szCs w:val="26"/>
        </w:rPr>
        <w:t xml:space="preserve"> ODC models allow for long-term</w:t>
      </w:r>
      <w:r>
        <w:rPr>
          <w:rFonts w:ascii="Times New Roman" w:eastAsia="Times New Roman" w:hAnsi="Times New Roman" w:cs="Times New Roman"/>
          <w:color w:val="0E101A"/>
          <w:sz w:val="26"/>
          <w:szCs w:val="26"/>
        </w:rPr>
        <w:t xml:space="preserve"> cooperation with people solely focused on your project and working according to your company's standards and requirements.</w:t>
      </w:r>
    </w:p>
    <w:p w:rsidR="00796A7F" w:rsidRDefault="00796A7F">
      <w:pPr>
        <w:pStyle w:val="normal0"/>
        <w:rPr>
          <w:rFonts w:ascii="Times New Roman" w:eastAsia="Times New Roman" w:hAnsi="Times New Roman" w:cs="Times New Roman"/>
          <w:color w:val="0E101A"/>
        </w:rPr>
      </w:pPr>
    </w:p>
    <w:p w:rsidR="00796A7F" w:rsidRDefault="00FB2FA1">
      <w:pPr>
        <w:pStyle w:val="Heading3"/>
        <w:keepNext w:val="0"/>
        <w:keepLines w:val="0"/>
        <w:spacing w:before="0" w:after="0"/>
        <w:rPr>
          <w:rFonts w:ascii="Times New Roman" w:eastAsia="Times New Roman" w:hAnsi="Times New Roman" w:cs="Times New Roman"/>
          <w:b/>
          <w:color w:val="0E101A"/>
          <w:sz w:val="26"/>
          <w:szCs w:val="26"/>
        </w:rPr>
      </w:pPr>
      <w:bookmarkStart w:id="8" w:name="_heading=h.4d34og8" w:colFirst="0" w:colLast="0"/>
      <w:bookmarkEnd w:id="8"/>
      <w:r>
        <w:rPr>
          <w:rFonts w:ascii="Times New Roman" w:eastAsia="Times New Roman" w:hAnsi="Times New Roman" w:cs="Times New Roman"/>
          <w:b/>
          <w:color w:val="0E101A"/>
          <w:sz w:val="26"/>
          <w:szCs w:val="26"/>
        </w:rPr>
        <w:t>The ability to grow and change on the fly</w:t>
      </w:r>
    </w:p>
    <w:p w:rsidR="00796A7F" w:rsidRDefault="00796A7F">
      <w:pPr>
        <w:pStyle w:val="normal0"/>
        <w:rPr>
          <w:rFonts w:ascii="Times New Roman" w:eastAsia="Times New Roman" w:hAnsi="Times New Roman" w:cs="Times New Roman"/>
          <w:color w:val="0E101A"/>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You don't need to spend much on infrastructure and operations to grow your business.</w:t>
      </w:r>
    </w:p>
    <w:p w:rsidR="00796A7F" w:rsidRDefault="00796A7F">
      <w:pPr>
        <w:pStyle w:val="normal0"/>
        <w:rPr>
          <w:rFonts w:ascii="Times New Roman" w:eastAsia="Times New Roman" w:hAnsi="Times New Roman" w:cs="Times New Roman"/>
          <w:color w:val="0E101A"/>
          <w:sz w:val="26"/>
          <w:szCs w:val="26"/>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An offshore development center can be set up by following these steps:</w:t>
      </w:r>
    </w:p>
    <w:p w:rsidR="00796A7F" w:rsidRDefault="00796A7F">
      <w:pPr>
        <w:pStyle w:val="Heading3"/>
        <w:keepNext w:val="0"/>
        <w:keepLines w:val="0"/>
        <w:spacing w:before="0" w:after="0"/>
        <w:rPr>
          <w:rFonts w:ascii="Times New Roman" w:eastAsia="Times New Roman" w:hAnsi="Times New Roman" w:cs="Times New Roman"/>
          <w:b/>
          <w:color w:val="0E101A"/>
          <w:sz w:val="26"/>
          <w:szCs w:val="26"/>
        </w:rPr>
      </w:pPr>
      <w:bookmarkStart w:id="9" w:name="_heading=h.2s8eyo1" w:colFirst="0" w:colLast="0"/>
      <w:bookmarkEnd w:id="9"/>
    </w:p>
    <w:p w:rsidR="00796A7F" w:rsidRDefault="00FB2FA1">
      <w:pPr>
        <w:pStyle w:val="Heading3"/>
        <w:keepNext w:val="0"/>
        <w:keepLines w:val="0"/>
        <w:spacing w:before="0" w:after="0"/>
        <w:rPr>
          <w:rFonts w:ascii="Times New Roman" w:eastAsia="Times New Roman" w:hAnsi="Times New Roman" w:cs="Times New Roman"/>
          <w:b/>
          <w:color w:val="0E101A"/>
          <w:sz w:val="26"/>
          <w:szCs w:val="26"/>
        </w:rPr>
      </w:pPr>
      <w:bookmarkStart w:id="10" w:name="_heading=h.17dp8vu" w:colFirst="0" w:colLast="0"/>
      <w:bookmarkEnd w:id="10"/>
      <w:r>
        <w:rPr>
          <w:rFonts w:ascii="Times New Roman" w:eastAsia="Times New Roman" w:hAnsi="Times New Roman" w:cs="Times New Roman"/>
          <w:b/>
          <w:color w:val="0E101A"/>
          <w:sz w:val="26"/>
          <w:szCs w:val="26"/>
        </w:rPr>
        <w:t>Determine what you want and what you need</w:t>
      </w:r>
    </w:p>
    <w:p w:rsidR="00796A7F" w:rsidRDefault="00796A7F">
      <w:pPr>
        <w:pStyle w:val="normal0"/>
        <w:rPr>
          <w:rFonts w:ascii="Times New Roman" w:eastAsia="Times New Roman" w:hAnsi="Times New Roman" w:cs="Times New Roman"/>
          <w:color w:val="0E101A"/>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Consider your requirements carefully before choosing to engage with an offshore development team. Make sure you clearly know what you want to</w:t>
      </w:r>
      <w:r>
        <w:rPr>
          <w:rFonts w:ascii="Times New Roman" w:eastAsia="Times New Roman" w:hAnsi="Times New Roman" w:cs="Times New Roman"/>
          <w:color w:val="0E101A"/>
          <w:sz w:val="26"/>
          <w:szCs w:val="26"/>
        </w:rPr>
        <w:t xml:space="preserve"> accomplish before deciding which ODC model is appropriate for you. You'll know if offshore development services are a good fit for your project delivery once you've established your project plan. There are several situations where an ODC model may be the </w:t>
      </w:r>
      <w:r>
        <w:rPr>
          <w:rFonts w:ascii="Times New Roman" w:eastAsia="Times New Roman" w:hAnsi="Times New Roman" w:cs="Times New Roman"/>
          <w:color w:val="0E101A"/>
          <w:sz w:val="26"/>
          <w:szCs w:val="26"/>
        </w:rPr>
        <w:t>ideal option, such as when the scope of a long-term project is enormous and the requirements constantly change.</w:t>
      </w:r>
    </w:p>
    <w:p w:rsidR="00796A7F" w:rsidRDefault="00796A7F">
      <w:pPr>
        <w:pStyle w:val="normal0"/>
        <w:rPr>
          <w:rFonts w:ascii="Times New Roman" w:eastAsia="Times New Roman" w:hAnsi="Times New Roman" w:cs="Times New Roman"/>
          <w:color w:val="0E101A"/>
        </w:rPr>
      </w:pPr>
    </w:p>
    <w:p w:rsidR="00796A7F" w:rsidRDefault="00FB2FA1">
      <w:pPr>
        <w:pStyle w:val="Heading3"/>
        <w:keepNext w:val="0"/>
        <w:keepLines w:val="0"/>
        <w:spacing w:before="0" w:after="0"/>
        <w:rPr>
          <w:rFonts w:ascii="Times New Roman" w:eastAsia="Times New Roman" w:hAnsi="Times New Roman" w:cs="Times New Roman"/>
          <w:b/>
          <w:color w:val="0E101A"/>
          <w:sz w:val="26"/>
          <w:szCs w:val="26"/>
        </w:rPr>
      </w:pPr>
      <w:bookmarkStart w:id="11" w:name="_heading=h.3rdcrjn" w:colFirst="0" w:colLast="0"/>
      <w:bookmarkEnd w:id="11"/>
      <w:r>
        <w:rPr>
          <w:rFonts w:ascii="Times New Roman" w:eastAsia="Times New Roman" w:hAnsi="Times New Roman" w:cs="Times New Roman"/>
          <w:b/>
          <w:color w:val="0E101A"/>
          <w:sz w:val="26"/>
          <w:szCs w:val="26"/>
        </w:rPr>
        <w:t>Learn if ODC is right for you</w:t>
      </w:r>
    </w:p>
    <w:p w:rsidR="00796A7F" w:rsidRDefault="00796A7F">
      <w:pPr>
        <w:pStyle w:val="normal0"/>
        <w:rPr>
          <w:rFonts w:ascii="Times New Roman" w:eastAsia="Times New Roman" w:hAnsi="Times New Roman" w:cs="Times New Roman"/>
          <w:color w:val="0E101A"/>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Due to the fact that ODC isn't appropriate for all projects, you must determine whether or not this engagement m</w:t>
      </w:r>
      <w:r>
        <w:rPr>
          <w:rFonts w:ascii="Times New Roman" w:eastAsia="Times New Roman" w:hAnsi="Times New Roman" w:cs="Times New Roman"/>
          <w:color w:val="0E101A"/>
          <w:sz w:val="26"/>
          <w:szCs w:val="26"/>
        </w:rPr>
        <w:t>odel is suitable for your situation. Consider an offshore development center structure if you find yourself in the following situations:</w:t>
      </w:r>
    </w:p>
    <w:p w:rsidR="00796A7F" w:rsidRDefault="00796A7F">
      <w:pPr>
        <w:pStyle w:val="normal0"/>
        <w:rPr>
          <w:rFonts w:ascii="Times New Roman" w:eastAsia="Times New Roman" w:hAnsi="Times New Roman" w:cs="Times New Roman"/>
          <w:color w:val="0E101A"/>
          <w:sz w:val="26"/>
          <w:szCs w:val="26"/>
        </w:rPr>
      </w:pPr>
    </w:p>
    <w:p w:rsidR="00796A7F" w:rsidRDefault="00FB2FA1">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color w:val="0E101A"/>
          <w:sz w:val="26"/>
          <w:szCs w:val="26"/>
        </w:rPr>
        <w:t>Technicians with specialized knowledge are required</w:t>
      </w:r>
    </w:p>
    <w:p w:rsidR="00796A7F" w:rsidRDefault="00FB2FA1">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color w:val="0E101A"/>
          <w:sz w:val="26"/>
          <w:szCs w:val="26"/>
        </w:rPr>
        <w:t>You must rapidly expand your business.</w:t>
      </w:r>
    </w:p>
    <w:p w:rsidR="00796A7F" w:rsidRDefault="00FB2FA1">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color w:val="0E101A"/>
          <w:sz w:val="26"/>
          <w:szCs w:val="26"/>
        </w:rPr>
        <w:t>Infrastructure, operations management, and staffing all need to be cut.</w:t>
      </w:r>
    </w:p>
    <w:p w:rsidR="00796A7F" w:rsidRDefault="00FB2FA1">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color w:val="0E101A"/>
          <w:sz w:val="26"/>
          <w:szCs w:val="26"/>
        </w:rPr>
        <w:t>A long-term partnership and strict adherence to your company's standards are essential to your success.</w:t>
      </w:r>
    </w:p>
    <w:p w:rsidR="00796A7F" w:rsidRDefault="00796A7F">
      <w:pPr>
        <w:pStyle w:val="normal0"/>
        <w:rPr>
          <w:rFonts w:ascii="Times New Roman" w:eastAsia="Times New Roman" w:hAnsi="Times New Roman" w:cs="Times New Roman"/>
          <w:color w:val="0E101A"/>
        </w:rPr>
      </w:pPr>
    </w:p>
    <w:p w:rsidR="00796A7F" w:rsidRDefault="00FB2FA1">
      <w:pPr>
        <w:pStyle w:val="Heading3"/>
        <w:keepNext w:val="0"/>
        <w:keepLines w:val="0"/>
        <w:spacing w:before="0" w:after="0"/>
        <w:rPr>
          <w:rFonts w:ascii="Times New Roman" w:eastAsia="Times New Roman" w:hAnsi="Times New Roman" w:cs="Times New Roman"/>
          <w:b/>
          <w:color w:val="0E101A"/>
          <w:sz w:val="26"/>
          <w:szCs w:val="26"/>
        </w:rPr>
      </w:pPr>
      <w:bookmarkStart w:id="12" w:name="_heading=h.26in1rg" w:colFirst="0" w:colLast="0"/>
      <w:bookmarkEnd w:id="12"/>
      <w:r>
        <w:rPr>
          <w:rFonts w:ascii="Times New Roman" w:eastAsia="Times New Roman" w:hAnsi="Times New Roman" w:cs="Times New Roman"/>
          <w:b/>
          <w:color w:val="0E101A"/>
          <w:sz w:val="26"/>
          <w:szCs w:val="26"/>
        </w:rPr>
        <w:lastRenderedPageBreak/>
        <w:t>Choosing a Country for ODC Setup</w:t>
      </w:r>
    </w:p>
    <w:p w:rsidR="00796A7F" w:rsidRDefault="00796A7F">
      <w:pPr>
        <w:pStyle w:val="normal0"/>
        <w:rPr>
          <w:rFonts w:ascii="Times New Roman" w:eastAsia="Times New Roman" w:hAnsi="Times New Roman" w:cs="Times New Roman"/>
          <w:color w:val="0E101A"/>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The most compelling argument for locating you</w:t>
      </w:r>
      <w:r>
        <w:rPr>
          <w:rFonts w:ascii="Times New Roman" w:eastAsia="Times New Roman" w:hAnsi="Times New Roman" w:cs="Times New Roman"/>
          <w:color w:val="0E101A"/>
          <w:sz w:val="26"/>
          <w:szCs w:val="26"/>
        </w:rPr>
        <w:t>r offshore ODC in a lower-cost region is always the cost savings. However, the setup of an ODC isn't just about low prices; therefore, you need to take into account other variables as well. When looking for an offshore development company, here are some fa</w:t>
      </w:r>
      <w:r>
        <w:rPr>
          <w:rFonts w:ascii="Times New Roman" w:eastAsia="Times New Roman" w:hAnsi="Times New Roman" w:cs="Times New Roman"/>
          <w:color w:val="0E101A"/>
          <w:sz w:val="26"/>
          <w:szCs w:val="26"/>
        </w:rPr>
        <w:t>ctors to bear in mind:</w:t>
      </w:r>
    </w:p>
    <w:p w:rsidR="00796A7F" w:rsidRDefault="00796A7F">
      <w:pPr>
        <w:pStyle w:val="normal0"/>
        <w:rPr>
          <w:rFonts w:ascii="Times New Roman" w:eastAsia="Times New Roman" w:hAnsi="Times New Roman" w:cs="Times New Roman"/>
          <w:color w:val="0E101A"/>
          <w:sz w:val="26"/>
          <w:szCs w:val="26"/>
        </w:rPr>
      </w:pPr>
    </w:p>
    <w:p w:rsidR="00796A7F" w:rsidRDefault="00FB2FA1">
      <w:pPr>
        <w:pStyle w:val="normal0"/>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color w:val="0E101A"/>
          <w:sz w:val="26"/>
          <w:szCs w:val="26"/>
        </w:rPr>
        <w:t>specialized knowledge of one or more technologies</w:t>
      </w:r>
    </w:p>
    <w:p w:rsidR="00796A7F" w:rsidRDefault="00FB2FA1">
      <w:pPr>
        <w:pStyle w:val="normal0"/>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color w:val="0E101A"/>
          <w:sz w:val="26"/>
          <w:szCs w:val="26"/>
        </w:rPr>
        <w:t>a command of the language</w:t>
      </w:r>
    </w:p>
    <w:p w:rsidR="00796A7F" w:rsidRDefault="00FB2FA1">
      <w:pPr>
        <w:pStyle w:val="normal0"/>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color w:val="0E101A"/>
          <w:sz w:val="26"/>
          <w:szCs w:val="26"/>
        </w:rPr>
        <w:t>Information technology (IT) sector development level</w:t>
      </w:r>
    </w:p>
    <w:p w:rsidR="00796A7F" w:rsidRDefault="00FB2FA1">
      <w:pPr>
        <w:pStyle w:val="normal0"/>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color w:val="0E101A"/>
          <w:sz w:val="26"/>
          <w:szCs w:val="26"/>
        </w:rPr>
        <w:t>Developer wages and hourly rates</w:t>
      </w:r>
    </w:p>
    <w:p w:rsidR="00796A7F" w:rsidRDefault="00796A7F">
      <w:pPr>
        <w:pStyle w:val="normal0"/>
        <w:rPr>
          <w:rFonts w:ascii="Times New Roman" w:eastAsia="Times New Roman" w:hAnsi="Times New Roman" w:cs="Times New Roman"/>
          <w:color w:val="0E101A"/>
          <w:sz w:val="26"/>
          <w:szCs w:val="26"/>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We've done the legwork for you so that you don't have to think about where to open your ODC. Offshore development has seen a significant increase in Eastern and Central European participation. They've become regional centers with deep tech skill pools capa</w:t>
      </w:r>
      <w:r>
        <w:rPr>
          <w:rFonts w:ascii="Times New Roman" w:eastAsia="Times New Roman" w:hAnsi="Times New Roman" w:cs="Times New Roman"/>
          <w:color w:val="0E101A"/>
          <w:sz w:val="26"/>
          <w:szCs w:val="26"/>
        </w:rPr>
        <w:t>ble of solving even the most complex technical issues. When it comes to setting up an offshore development team, Poland is a popular choice. IT expansion in the region has made it well-known for its diverse pool of software development firms and the high t</w:t>
      </w:r>
      <w:r>
        <w:rPr>
          <w:rFonts w:ascii="Times New Roman" w:eastAsia="Times New Roman" w:hAnsi="Times New Roman" w:cs="Times New Roman"/>
          <w:color w:val="0E101A"/>
          <w:sz w:val="26"/>
          <w:szCs w:val="26"/>
        </w:rPr>
        <w:t>echnical know-how available in its workforce. Aside from being fluent in their language, local technicians are also exceptional communicators. Poland comes in at number 16 in the EF EPI 2020 rankings.</w:t>
      </w:r>
    </w:p>
    <w:p w:rsidR="00796A7F" w:rsidRDefault="00796A7F">
      <w:pPr>
        <w:pStyle w:val="normal0"/>
        <w:rPr>
          <w:rFonts w:ascii="Times New Roman" w:eastAsia="Times New Roman" w:hAnsi="Times New Roman" w:cs="Times New Roman"/>
          <w:color w:val="0E101A"/>
          <w:sz w:val="26"/>
          <w:szCs w:val="26"/>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We'll compare hourly rates and developer wages in Pola</w:t>
      </w:r>
      <w:r>
        <w:rPr>
          <w:rFonts w:ascii="Times New Roman" w:eastAsia="Times New Roman" w:hAnsi="Times New Roman" w:cs="Times New Roman"/>
          <w:color w:val="0E101A"/>
          <w:sz w:val="26"/>
          <w:szCs w:val="26"/>
        </w:rPr>
        <w:t>nd with those in the United States to show you how much it may cost to set up an offshore development center.</w:t>
      </w:r>
    </w:p>
    <w:p w:rsidR="00796A7F" w:rsidRDefault="00796A7F">
      <w:pPr>
        <w:pStyle w:val="normal0"/>
        <w:rPr>
          <w:rFonts w:ascii="Times New Roman" w:eastAsia="Times New Roman" w:hAnsi="Times New Roman" w:cs="Times New Roman"/>
          <w:color w:val="0E101A"/>
          <w:sz w:val="26"/>
          <w:szCs w:val="26"/>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Clutch estimates that there are 834 software development firms in Poland. Rates range from $25 to $99, with 362 companies costing $25-49 per hour</w:t>
      </w:r>
      <w:r>
        <w:rPr>
          <w:rFonts w:ascii="Times New Roman" w:eastAsia="Times New Roman" w:hAnsi="Times New Roman" w:cs="Times New Roman"/>
          <w:color w:val="0E101A"/>
          <w:sz w:val="26"/>
          <w:szCs w:val="26"/>
        </w:rPr>
        <w:t xml:space="preserve"> and 373 charging $50-99 per hour, significantly cheaper than in the United States. In Poland, the average salary for a software engineer is $2700 a month, according to </w:t>
      </w:r>
      <w:proofErr w:type="spellStart"/>
      <w:r>
        <w:rPr>
          <w:rFonts w:ascii="Times New Roman" w:eastAsia="Times New Roman" w:hAnsi="Times New Roman" w:cs="Times New Roman"/>
          <w:color w:val="0E101A"/>
          <w:sz w:val="26"/>
          <w:szCs w:val="26"/>
        </w:rPr>
        <w:t>Glassdoor's</w:t>
      </w:r>
      <w:proofErr w:type="spellEnd"/>
      <w:r>
        <w:rPr>
          <w:rFonts w:ascii="Times New Roman" w:eastAsia="Times New Roman" w:hAnsi="Times New Roman" w:cs="Times New Roman"/>
          <w:color w:val="0E101A"/>
          <w:sz w:val="26"/>
          <w:szCs w:val="26"/>
        </w:rPr>
        <w:t xml:space="preserve"> data.</w:t>
      </w:r>
    </w:p>
    <w:p w:rsidR="00796A7F" w:rsidRDefault="00796A7F">
      <w:pPr>
        <w:pStyle w:val="normal0"/>
        <w:rPr>
          <w:rFonts w:ascii="Times New Roman" w:eastAsia="Times New Roman" w:hAnsi="Times New Roman" w:cs="Times New Roman"/>
          <w:color w:val="0E101A"/>
          <w:sz w:val="26"/>
          <w:szCs w:val="26"/>
        </w:rPr>
      </w:pPr>
    </w:p>
    <w:p w:rsidR="00796A7F" w:rsidRDefault="00FB2FA1">
      <w:pPr>
        <w:pStyle w:val="Heading2"/>
        <w:keepNext w:val="0"/>
        <w:keepLines w:val="0"/>
        <w:spacing w:before="0" w:after="0"/>
        <w:rPr>
          <w:rFonts w:ascii="Times New Roman" w:eastAsia="Times New Roman" w:hAnsi="Times New Roman" w:cs="Times New Roman"/>
          <w:b/>
          <w:color w:val="FF00FF"/>
          <w:sz w:val="26"/>
          <w:szCs w:val="26"/>
        </w:rPr>
      </w:pPr>
      <w:bookmarkStart w:id="13" w:name="_heading=h.lnxbz9" w:colFirst="0" w:colLast="0"/>
      <w:bookmarkEnd w:id="13"/>
      <w:r>
        <w:rPr>
          <w:rFonts w:ascii="Times New Roman" w:eastAsia="Times New Roman" w:hAnsi="Times New Roman" w:cs="Times New Roman"/>
          <w:b/>
          <w:color w:val="FF00FF"/>
          <w:sz w:val="26"/>
          <w:szCs w:val="26"/>
        </w:rPr>
        <w:t>For ODC Partners, select the right one</w:t>
      </w:r>
    </w:p>
    <w:p w:rsidR="00796A7F" w:rsidRDefault="00796A7F">
      <w:pPr>
        <w:pStyle w:val="normal0"/>
        <w:rPr>
          <w:rFonts w:ascii="Times New Roman" w:eastAsia="Times New Roman" w:hAnsi="Times New Roman" w:cs="Times New Roman"/>
          <w:color w:val="0E101A"/>
          <w:sz w:val="26"/>
          <w:szCs w:val="26"/>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 xml:space="preserve">Finding a </w:t>
      </w:r>
      <w:r>
        <w:rPr>
          <w:rFonts w:ascii="Times New Roman" w:eastAsia="Times New Roman" w:hAnsi="Times New Roman" w:cs="Times New Roman"/>
          <w:b/>
          <w:color w:val="0E101A"/>
          <w:sz w:val="26"/>
          <w:szCs w:val="26"/>
        </w:rPr>
        <w:t>dedicated offshore</w:t>
      </w:r>
      <w:r>
        <w:rPr>
          <w:rFonts w:ascii="Times New Roman" w:eastAsia="Times New Roman" w:hAnsi="Times New Roman" w:cs="Times New Roman"/>
          <w:b/>
          <w:color w:val="0E101A"/>
          <w:sz w:val="26"/>
          <w:szCs w:val="26"/>
        </w:rPr>
        <w:t xml:space="preserve"> development center</w:t>
      </w:r>
      <w:r>
        <w:rPr>
          <w:rFonts w:ascii="Times New Roman" w:eastAsia="Times New Roman" w:hAnsi="Times New Roman" w:cs="Times New Roman"/>
          <w:color w:val="0E101A"/>
          <w:sz w:val="26"/>
          <w:szCs w:val="26"/>
        </w:rPr>
        <w:t xml:space="preserve"> partner you can trust is critical if you don't want to get your feet wet in the ODC setup on your own. They'll be there for you from the beginning of your project to its completion and beyond. To identify a reliable source, you must con</w:t>
      </w:r>
      <w:r>
        <w:rPr>
          <w:rFonts w:ascii="Times New Roman" w:eastAsia="Times New Roman" w:hAnsi="Times New Roman" w:cs="Times New Roman"/>
          <w:color w:val="0E101A"/>
          <w:sz w:val="26"/>
          <w:szCs w:val="26"/>
        </w:rPr>
        <w:t>duct a thorough investigation. Here are a few pointers to get you started:</w:t>
      </w:r>
    </w:p>
    <w:p w:rsidR="00796A7F" w:rsidRDefault="00796A7F">
      <w:pPr>
        <w:pStyle w:val="normal0"/>
        <w:rPr>
          <w:rFonts w:ascii="Times New Roman" w:eastAsia="Times New Roman" w:hAnsi="Times New Roman" w:cs="Times New Roman"/>
          <w:color w:val="0E101A"/>
          <w:sz w:val="26"/>
          <w:szCs w:val="26"/>
        </w:rPr>
      </w:pPr>
    </w:p>
    <w:p w:rsidR="00796A7F" w:rsidRDefault="00FB2FA1">
      <w:pPr>
        <w:pStyle w:val="normal0"/>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color w:val="0E101A"/>
          <w:sz w:val="26"/>
          <w:szCs w:val="26"/>
        </w:rPr>
        <w:t>Check out a service provider's ODC setup experience and the ODC models they support.</w:t>
      </w:r>
    </w:p>
    <w:p w:rsidR="00796A7F" w:rsidRDefault="00FB2FA1">
      <w:pPr>
        <w:pStyle w:val="normal0"/>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color w:val="0E101A"/>
          <w:sz w:val="26"/>
          <w:szCs w:val="26"/>
        </w:rPr>
        <w:t>An offshore software development company should be familiar with your area's market and your requirements.</w:t>
      </w:r>
    </w:p>
    <w:p w:rsidR="00796A7F" w:rsidRDefault="00FB2FA1">
      <w:pPr>
        <w:pStyle w:val="normal0"/>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color w:val="0E101A"/>
          <w:sz w:val="26"/>
          <w:szCs w:val="26"/>
        </w:rPr>
        <w:t>Use review sites like Clutch to see if prior customers are happy with their service.</w:t>
      </w:r>
    </w:p>
    <w:p w:rsidR="00796A7F" w:rsidRDefault="00FB2FA1">
      <w:pPr>
        <w:pStyle w:val="normal0"/>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color w:val="0E101A"/>
          <w:sz w:val="26"/>
          <w:szCs w:val="26"/>
        </w:rPr>
        <w:t>Analyze the return on your future investment by comparing the ex</w:t>
      </w:r>
      <w:r>
        <w:rPr>
          <w:rFonts w:ascii="Times New Roman" w:eastAsia="Times New Roman" w:hAnsi="Times New Roman" w:cs="Times New Roman"/>
          <w:color w:val="0E101A"/>
          <w:sz w:val="26"/>
          <w:szCs w:val="26"/>
        </w:rPr>
        <w:t>penses of implementing ODC with those of alternative solutions.</w:t>
      </w:r>
    </w:p>
    <w:p w:rsidR="00796A7F" w:rsidRDefault="00FB2FA1">
      <w:pPr>
        <w:pStyle w:val="normal0"/>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color w:val="0E101A"/>
          <w:sz w:val="26"/>
          <w:szCs w:val="26"/>
        </w:rPr>
        <w:t>Your supplier's ability to adapt to your project's requirements should be examined.</w:t>
      </w:r>
    </w:p>
    <w:p w:rsidR="00796A7F" w:rsidRDefault="00796A7F">
      <w:pPr>
        <w:pStyle w:val="normal0"/>
        <w:rPr>
          <w:rFonts w:ascii="Times New Roman" w:eastAsia="Times New Roman" w:hAnsi="Times New Roman" w:cs="Times New Roman"/>
          <w:color w:val="0E101A"/>
        </w:rPr>
      </w:pPr>
    </w:p>
    <w:p w:rsidR="00796A7F" w:rsidRDefault="00FB2FA1">
      <w:pPr>
        <w:pStyle w:val="Heading2"/>
        <w:keepNext w:val="0"/>
        <w:keepLines w:val="0"/>
        <w:spacing w:before="0" w:after="0"/>
        <w:rPr>
          <w:rFonts w:ascii="Times New Roman" w:eastAsia="Times New Roman" w:hAnsi="Times New Roman" w:cs="Times New Roman"/>
          <w:b/>
          <w:color w:val="0E101A"/>
          <w:sz w:val="34"/>
          <w:szCs w:val="34"/>
        </w:rPr>
      </w:pPr>
      <w:bookmarkStart w:id="14" w:name="_heading=h.35nkun2" w:colFirst="0" w:colLast="0"/>
      <w:bookmarkEnd w:id="14"/>
      <w:r>
        <w:rPr>
          <w:rFonts w:ascii="Times New Roman" w:eastAsia="Times New Roman" w:hAnsi="Times New Roman" w:cs="Times New Roman"/>
          <w:b/>
          <w:color w:val="0E101A"/>
          <w:sz w:val="34"/>
          <w:szCs w:val="34"/>
        </w:rPr>
        <w:t>Participate Actively in the Formation of Your Team</w:t>
      </w:r>
    </w:p>
    <w:p w:rsidR="00796A7F" w:rsidRDefault="00796A7F">
      <w:pPr>
        <w:pStyle w:val="normal0"/>
        <w:rPr>
          <w:rFonts w:ascii="Times New Roman" w:eastAsia="Times New Roman" w:hAnsi="Times New Roman" w:cs="Times New Roman"/>
          <w:color w:val="0E101A"/>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You first need to recruit an offshore development partn</w:t>
      </w:r>
      <w:r>
        <w:rPr>
          <w:rFonts w:ascii="Times New Roman" w:eastAsia="Times New Roman" w:hAnsi="Times New Roman" w:cs="Times New Roman"/>
          <w:color w:val="0E101A"/>
          <w:sz w:val="26"/>
          <w:szCs w:val="26"/>
        </w:rPr>
        <w:t>er to get your dedicated staff up and running. You need to pick if you want to participate in every phase of the process, if you want to join interviews, or if you want to be a final approval step. When working with offshore development companies, it's imp</w:t>
      </w:r>
      <w:r>
        <w:rPr>
          <w:rFonts w:ascii="Times New Roman" w:eastAsia="Times New Roman" w:hAnsi="Times New Roman" w:cs="Times New Roman"/>
          <w:color w:val="0E101A"/>
          <w:sz w:val="26"/>
          <w:szCs w:val="26"/>
        </w:rPr>
        <w:t>ortant to note that there are various ways to get involved.</w:t>
      </w:r>
    </w:p>
    <w:p w:rsidR="00796A7F" w:rsidRDefault="00796A7F">
      <w:pPr>
        <w:pStyle w:val="normal0"/>
        <w:rPr>
          <w:rFonts w:ascii="Times New Roman" w:eastAsia="Times New Roman" w:hAnsi="Times New Roman" w:cs="Times New Roman"/>
          <w:color w:val="0E101A"/>
        </w:rPr>
      </w:pPr>
    </w:p>
    <w:p w:rsidR="00796A7F" w:rsidRDefault="00FB2FA1">
      <w:pPr>
        <w:pStyle w:val="Heading2"/>
        <w:keepNext w:val="0"/>
        <w:keepLines w:val="0"/>
        <w:spacing w:before="0" w:after="0"/>
        <w:rPr>
          <w:rFonts w:ascii="Times New Roman" w:eastAsia="Times New Roman" w:hAnsi="Times New Roman" w:cs="Times New Roman"/>
          <w:b/>
          <w:color w:val="0E101A"/>
          <w:sz w:val="34"/>
          <w:szCs w:val="34"/>
        </w:rPr>
      </w:pPr>
      <w:bookmarkStart w:id="15" w:name="_heading=h.1ksv4uv" w:colFirst="0" w:colLast="0"/>
      <w:bookmarkEnd w:id="15"/>
      <w:r>
        <w:rPr>
          <w:rFonts w:ascii="Times New Roman" w:eastAsia="Times New Roman" w:hAnsi="Times New Roman" w:cs="Times New Roman"/>
          <w:b/>
          <w:color w:val="0E101A"/>
          <w:sz w:val="34"/>
          <w:szCs w:val="34"/>
        </w:rPr>
        <w:t>Consider your Offshore Team as a Company Part</w:t>
      </w:r>
    </w:p>
    <w:p w:rsidR="00796A7F" w:rsidRDefault="00796A7F">
      <w:pPr>
        <w:pStyle w:val="normal0"/>
        <w:rPr>
          <w:rFonts w:ascii="Times New Roman" w:eastAsia="Times New Roman" w:hAnsi="Times New Roman" w:cs="Times New Roman"/>
          <w:color w:val="0E101A"/>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 xml:space="preserve">A software development firm in another country employs members of your staff. That's why they're an extension of your business. Don't get caught up </w:t>
      </w:r>
      <w:r>
        <w:rPr>
          <w:rFonts w:ascii="Times New Roman" w:eastAsia="Times New Roman" w:hAnsi="Times New Roman" w:cs="Times New Roman"/>
          <w:color w:val="0E101A"/>
          <w:sz w:val="26"/>
          <w:szCs w:val="26"/>
        </w:rPr>
        <w:t xml:space="preserve">in the "we versus. </w:t>
      </w:r>
      <w:proofErr w:type="gramStart"/>
      <w:r>
        <w:rPr>
          <w:rFonts w:ascii="Times New Roman" w:eastAsia="Times New Roman" w:hAnsi="Times New Roman" w:cs="Times New Roman"/>
          <w:color w:val="0E101A"/>
          <w:sz w:val="26"/>
          <w:szCs w:val="26"/>
        </w:rPr>
        <w:t>them</w:t>
      </w:r>
      <w:proofErr w:type="gramEnd"/>
      <w:r>
        <w:rPr>
          <w:rFonts w:ascii="Times New Roman" w:eastAsia="Times New Roman" w:hAnsi="Times New Roman" w:cs="Times New Roman"/>
          <w:color w:val="0E101A"/>
          <w:sz w:val="26"/>
          <w:szCs w:val="26"/>
        </w:rPr>
        <w:t>" mentality.</w:t>
      </w:r>
    </w:p>
    <w:p w:rsidR="00796A7F" w:rsidRDefault="00796A7F">
      <w:pPr>
        <w:pStyle w:val="normal0"/>
        <w:rPr>
          <w:rFonts w:ascii="Times New Roman" w:eastAsia="Times New Roman" w:hAnsi="Times New Roman" w:cs="Times New Roman"/>
          <w:color w:val="0E101A"/>
          <w:sz w:val="26"/>
          <w:szCs w:val="26"/>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Regular meetings and video chats can help foster better communication and involvement. Bring in new members of your company's staff whenever you recruit an offshore development team or individual. Keep your customers in</w:t>
      </w:r>
      <w:r>
        <w:rPr>
          <w:rFonts w:ascii="Times New Roman" w:eastAsia="Times New Roman" w:hAnsi="Times New Roman" w:cs="Times New Roman"/>
          <w:color w:val="0E101A"/>
          <w:sz w:val="26"/>
          <w:szCs w:val="26"/>
        </w:rPr>
        <w:t>formed of your company's most important news. Also, don't micromanage them; let them work independently.</w:t>
      </w:r>
    </w:p>
    <w:p w:rsidR="00796A7F" w:rsidRDefault="00796A7F">
      <w:pPr>
        <w:pStyle w:val="normal0"/>
        <w:rPr>
          <w:rFonts w:ascii="Times New Roman" w:eastAsia="Times New Roman" w:hAnsi="Times New Roman" w:cs="Times New Roman"/>
          <w:color w:val="0E101A"/>
        </w:rPr>
      </w:pPr>
    </w:p>
    <w:p w:rsidR="00796A7F" w:rsidRDefault="00796A7F">
      <w:pPr>
        <w:pStyle w:val="normal0"/>
        <w:rPr>
          <w:rFonts w:ascii="Times New Roman" w:eastAsia="Times New Roman" w:hAnsi="Times New Roman" w:cs="Times New Roman"/>
          <w:color w:val="0E101A"/>
        </w:rPr>
      </w:pPr>
    </w:p>
    <w:p w:rsidR="00796A7F" w:rsidRDefault="00FB2FA1">
      <w:pPr>
        <w:pStyle w:val="Heading2"/>
        <w:keepNext w:val="0"/>
        <w:keepLines w:val="0"/>
        <w:spacing w:before="0" w:after="0"/>
        <w:rPr>
          <w:rFonts w:ascii="Times New Roman" w:eastAsia="Times New Roman" w:hAnsi="Times New Roman" w:cs="Times New Roman"/>
          <w:b/>
          <w:color w:val="0E101A"/>
          <w:sz w:val="34"/>
          <w:szCs w:val="34"/>
        </w:rPr>
      </w:pPr>
      <w:bookmarkStart w:id="16" w:name="_heading=h.44sinio" w:colFirst="0" w:colLast="0"/>
      <w:bookmarkEnd w:id="16"/>
      <w:r>
        <w:rPr>
          <w:rFonts w:ascii="Times New Roman" w:eastAsia="Times New Roman" w:hAnsi="Times New Roman" w:cs="Times New Roman"/>
          <w:b/>
          <w:color w:val="0E101A"/>
          <w:sz w:val="34"/>
          <w:szCs w:val="34"/>
        </w:rPr>
        <w:t>Engage Experts as an ODC advisor</w:t>
      </w:r>
    </w:p>
    <w:p w:rsidR="00796A7F" w:rsidRDefault="00796A7F">
      <w:pPr>
        <w:pStyle w:val="normal0"/>
        <w:rPr>
          <w:rFonts w:ascii="Times New Roman" w:eastAsia="Times New Roman" w:hAnsi="Times New Roman" w:cs="Times New Roman"/>
          <w:color w:val="0E101A"/>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b/>
          <w:color w:val="0E101A"/>
          <w:sz w:val="26"/>
          <w:szCs w:val="26"/>
        </w:rPr>
        <w:t xml:space="preserve">Dedicated offshore development center </w:t>
      </w:r>
      <w:r>
        <w:rPr>
          <w:rFonts w:ascii="Times New Roman" w:eastAsia="Times New Roman" w:hAnsi="Times New Roman" w:cs="Times New Roman"/>
          <w:color w:val="0E101A"/>
          <w:sz w:val="26"/>
          <w:szCs w:val="26"/>
        </w:rPr>
        <w:t>setup is a challenging endeavor; you need a trustworthy companion to help you along the way. Companies of all sizes can rely on assistance. Our flexible and rapid project scaling is supported by a cost-effective infrastructure. We're happy to answer your d</w:t>
      </w:r>
      <w:r>
        <w:rPr>
          <w:rFonts w:ascii="Times New Roman" w:eastAsia="Times New Roman" w:hAnsi="Times New Roman" w:cs="Times New Roman"/>
          <w:color w:val="0E101A"/>
          <w:sz w:val="26"/>
          <w:szCs w:val="26"/>
        </w:rPr>
        <w:t>ifficulties if you're looking for a trusted partner that can reduce your hiring costs.</w:t>
      </w:r>
    </w:p>
    <w:p w:rsidR="00796A7F" w:rsidRDefault="00FB2FA1">
      <w:pPr>
        <w:pStyle w:val="normal0"/>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lastRenderedPageBreak/>
        <w:t xml:space="preserve">Are You Looking for Expert’s help to Set </w:t>
      </w:r>
      <w:proofErr w:type="gramStart"/>
      <w:r>
        <w:rPr>
          <w:rFonts w:ascii="Times New Roman" w:eastAsia="Times New Roman" w:hAnsi="Times New Roman" w:cs="Times New Roman"/>
          <w:b/>
          <w:color w:val="FF0000"/>
          <w:sz w:val="28"/>
          <w:szCs w:val="28"/>
        </w:rPr>
        <w:t>Up</w:t>
      </w:r>
      <w:proofErr w:type="gramEnd"/>
      <w:r>
        <w:rPr>
          <w:rFonts w:ascii="Times New Roman" w:eastAsia="Times New Roman" w:hAnsi="Times New Roman" w:cs="Times New Roman"/>
          <w:b/>
          <w:color w:val="FF0000"/>
          <w:sz w:val="28"/>
          <w:szCs w:val="28"/>
        </w:rPr>
        <w:t xml:space="preserve"> Dedicated Offshore Development Center?</w:t>
      </w:r>
    </w:p>
    <w:p w:rsidR="00796A7F" w:rsidRDefault="00796A7F">
      <w:pPr>
        <w:pStyle w:val="normal0"/>
        <w:rPr>
          <w:rFonts w:ascii="Times New Roman" w:eastAsia="Times New Roman" w:hAnsi="Times New Roman" w:cs="Times New Roman"/>
          <w:b/>
          <w:color w:val="FF0000"/>
          <w:sz w:val="28"/>
          <w:szCs w:val="28"/>
        </w:rPr>
      </w:pPr>
    </w:p>
    <w:p w:rsidR="00796A7F" w:rsidRDefault="00FB2FA1">
      <w:pPr>
        <w:pStyle w:val="normal0"/>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Contact Us</w:t>
      </w:r>
    </w:p>
    <w:p w:rsidR="00796A7F" w:rsidRDefault="00796A7F">
      <w:pPr>
        <w:pStyle w:val="normal0"/>
        <w:rPr>
          <w:rFonts w:ascii="Times New Roman" w:eastAsia="Times New Roman" w:hAnsi="Times New Roman" w:cs="Times New Roman"/>
          <w:color w:val="0E101A"/>
          <w:sz w:val="26"/>
          <w:szCs w:val="26"/>
        </w:rPr>
      </w:pPr>
    </w:p>
    <w:p w:rsidR="00796A7F" w:rsidRDefault="00796A7F">
      <w:pPr>
        <w:pStyle w:val="normal0"/>
        <w:rPr>
          <w:rFonts w:ascii="Times New Roman" w:eastAsia="Times New Roman" w:hAnsi="Times New Roman" w:cs="Times New Roman"/>
          <w:color w:val="0E101A"/>
          <w:sz w:val="26"/>
          <w:szCs w:val="26"/>
        </w:rPr>
      </w:pPr>
    </w:p>
    <w:p w:rsidR="00796A7F" w:rsidRDefault="00FB2FA1">
      <w:pPr>
        <w:pStyle w:val="normal0"/>
        <w:rPr>
          <w:rFonts w:ascii="Times New Roman" w:eastAsia="Times New Roman" w:hAnsi="Times New Roman" w:cs="Times New Roman"/>
          <w:color w:val="0E101A"/>
          <w:sz w:val="26"/>
          <w:szCs w:val="26"/>
        </w:rPr>
      </w:pPr>
      <w:r>
        <w:rPr>
          <w:rFonts w:ascii="Times New Roman" w:eastAsia="Times New Roman" w:hAnsi="Times New Roman" w:cs="Times New Roman"/>
          <w:color w:val="0E101A"/>
          <w:sz w:val="26"/>
          <w:szCs w:val="26"/>
        </w:rPr>
        <w:t>If you'd like an estimate on the price of setting up an ODC, look into our option for requesting an offshore team and contacting our specialists.</w:t>
      </w:r>
    </w:p>
    <w:p w:rsidR="00796A7F" w:rsidRDefault="00796A7F">
      <w:pPr>
        <w:pStyle w:val="normal0"/>
      </w:pPr>
    </w:p>
    <w:sectPr w:rsidR="00796A7F" w:rsidSect="00796A7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91521"/>
    <w:multiLevelType w:val="multilevel"/>
    <w:tmpl w:val="69C8950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B2A5CB9"/>
    <w:multiLevelType w:val="multilevel"/>
    <w:tmpl w:val="B44C764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BE21FD"/>
    <w:multiLevelType w:val="multilevel"/>
    <w:tmpl w:val="440C14A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6A7F"/>
    <w:rsid w:val="00796A7F"/>
    <w:rsid w:val="00CC44F2"/>
    <w:rsid w:val="00FB2F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96A7F"/>
    <w:pPr>
      <w:keepNext/>
      <w:keepLines/>
      <w:spacing w:before="400" w:after="120"/>
      <w:outlineLvl w:val="0"/>
    </w:pPr>
    <w:rPr>
      <w:sz w:val="40"/>
      <w:szCs w:val="40"/>
    </w:rPr>
  </w:style>
  <w:style w:type="paragraph" w:styleId="Heading2">
    <w:name w:val="heading 2"/>
    <w:basedOn w:val="normal0"/>
    <w:next w:val="normal0"/>
    <w:rsid w:val="00796A7F"/>
    <w:pPr>
      <w:keepNext/>
      <w:keepLines/>
      <w:spacing w:before="360" w:after="120"/>
      <w:outlineLvl w:val="1"/>
    </w:pPr>
    <w:rPr>
      <w:sz w:val="32"/>
      <w:szCs w:val="32"/>
    </w:rPr>
  </w:style>
  <w:style w:type="paragraph" w:styleId="Heading3">
    <w:name w:val="heading 3"/>
    <w:basedOn w:val="normal0"/>
    <w:next w:val="normal0"/>
    <w:rsid w:val="00796A7F"/>
    <w:pPr>
      <w:keepNext/>
      <w:keepLines/>
      <w:spacing w:before="320" w:after="80"/>
      <w:outlineLvl w:val="2"/>
    </w:pPr>
    <w:rPr>
      <w:color w:val="434343"/>
      <w:sz w:val="28"/>
      <w:szCs w:val="28"/>
    </w:rPr>
  </w:style>
  <w:style w:type="paragraph" w:styleId="Heading4">
    <w:name w:val="heading 4"/>
    <w:basedOn w:val="normal0"/>
    <w:next w:val="normal0"/>
    <w:rsid w:val="00796A7F"/>
    <w:pPr>
      <w:keepNext/>
      <w:keepLines/>
      <w:spacing w:before="280" w:after="80"/>
      <w:outlineLvl w:val="3"/>
    </w:pPr>
    <w:rPr>
      <w:color w:val="666666"/>
      <w:sz w:val="24"/>
      <w:szCs w:val="24"/>
    </w:rPr>
  </w:style>
  <w:style w:type="paragraph" w:styleId="Heading5">
    <w:name w:val="heading 5"/>
    <w:basedOn w:val="normal0"/>
    <w:next w:val="normal0"/>
    <w:rsid w:val="00796A7F"/>
    <w:pPr>
      <w:keepNext/>
      <w:keepLines/>
      <w:spacing w:before="240" w:after="80"/>
      <w:outlineLvl w:val="4"/>
    </w:pPr>
    <w:rPr>
      <w:color w:val="666666"/>
    </w:rPr>
  </w:style>
  <w:style w:type="paragraph" w:styleId="Heading6">
    <w:name w:val="heading 6"/>
    <w:basedOn w:val="normal0"/>
    <w:next w:val="normal0"/>
    <w:rsid w:val="00796A7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796A7F"/>
  </w:style>
  <w:style w:type="paragraph" w:styleId="Title">
    <w:name w:val="Title"/>
    <w:basedOn w:val="normal0"/>
    <w:next w:val="normal0"/>
    <w:rsid w:val="00796A7F"/>
    <w:pPr>
      <w:keepNext/>
      <w:keepLines/>
      <w:spacing w:after="60"/>
    </w:pPr>
    <w:rPr>
      <w:sz w:val="52"/>
      <w:szCs w:val="52"/>
    </w:rPr>
  </w:style>
  <w:style w:type="paragraph" w:customStyle="1" w:styleId="normal0">
    <w:name w:val="normal"/>
    <w:rsid w:val="00796A7F"/>
  </w:style>
  <w:style w:type="paragraph" w:styleId="Subtitle">
    <w:name w:val="Subtitle"/>
    <w:basedOn w:val="normal0"/>
    <w:next w:val="normal0"/>
    <w:rsid w:val="00796A7F"/>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UErhPLcRe0fzJsExX7lp1iqzrA==">AMUW2mViuTslhJyTXwFIPTPQX0EatvYpC4RsBd2oHYnFsQ2jG/ti3GrVMpoELmrpaBpaG1bla2LMYNCXV5Urpq/AcRTcp1tOHONAx3kPQW+uQ3dxwqgjc2zg/1gU4GcP45UKyek1IWALGYg+zh3OaidbkqGr+L+uKdmiS0F8f+kYsjWYBAKLoFfWzKCfPTZQ/UniO72G799FdgVgw7SZxmhNbuxQOIYuSzE3lqSVKT5SQjexFZ60S6OrqeOEasaAa+h1qkUcMy5ryp39IMqHv3z390cKITyNp6fi+DMtrd2YK2qWgqCKtHFCiRZ/jmDYPM6LEj+vis4rrfKnhSf/Y4C9LoMLgGsq209X+wCBZNFCIYcsIWlyg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6</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cp:revision>
  <dcterms:created xsi:type="dcterms:W3CDTF">2024-07-23T04:18:00Z</dcterms:created>
  <dcterms:modified xsi:type="dcterms:W3CDTF">2024-07-23T12:59:00Z</dcterms:modified>
</cp:coreProperties>
</file>