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8C5A" w14:textId="34762E3E" w:rsidR="002A6C3F" w:rsidRDefault="00AD6281">
      <w:r w:rsidRPr="00AD6281">
        <w:t>Evaluate and Improve Chunking and Ranking, and Understand Graph RAG</w:t>
      </w:r>
    </w:p>
    <w:p w14:paraId="2A4A46BE" w14:textId="77777777" w:rsidR="00AD6281" w:rsidRDefault="00AD6281"/>
    <w:p w14:paraId="6D85A502" w14:textId="77777777" w:rsidR="00AD6281" w:rsidRPr="00AD6281" w:rsidRDefault="00AD6281" w:rsidP="00AD6281">
      <w:proofErr w:type="gramStart"/>
      <w:r>
        <w:t>D:-</w:t>
      </w:r>
      <w:proofErr w:type="gramEnd"/>
      <w:r>
        <w:t xml:space="preserve"> </w:t>
      </w:r>
      <w:r>
        <w:br/>
      </w:r>
      <w:r w:rsidRPr="00AD6281">
        <w:t>Evaluate the existing Graph RAG retrieval approach using 200 XML articles and compare it with vector search. Build a common dataset for both approaches, evaluate the retrieved top-K chunks for different queries, identify missed or incorrectly ranked chunks, and improve chunking, ranking, and retrieval quality.</w:t>
      </w:r>
    </w:p>
    <w:p w14:paraId="3B183E3B" w14:textId="77777777" w:rsidR="00AD6281" w:rsidRPr="00AD6281" w:rsidRDefault="00AD6281" w:rsidP="00AD6281">
      <w:r w:rsidRPr="00AD6281">
        <w:t>Also explore RapidMiner and review the existing Graph RAG implementation to understand the current approach and identify possible improvements.</w:t>
      </w:r>
    </w:p>
    <w:p w14:paraId="4B64C09C" w14:textId="77777777" w:rsidR="00AD6281" w:rsidRPr="00AD6281" w:rsidRDefault="00AD6281" w:rsidP="00AD6281">
      <w:pPr>
        <w:rPr>
          <w:b/>
          <w:bCs/>
        </w:rPr>
      </w:pPr>
      <w:proofErr w:type="gramStart"/>
      <w:r>
        <w:t>A:-</w:t>
      </w:r>
      <w:proofErr w:type="gramEnd"/>
      <w:r>
        <w:t xml:space="preserve"> </w:t>
      </w:r>
      <w:r>
        <w:br/>
      </w:r>
      <w:r w:rsidRPr="00AD6281">
        <w:rPr>
          <w:b/>
          <w:bCs/>
        </w:rPr>
        <w:t>Acceptance Criteria</w:t>
      </w:r>
    </w:p>
    <w:p w14:paraId="733E0FB6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200 XML Articles:</w:t>
      </w:r>
      <w:r w:rsidRPr="00AD6281">
        <w:t xml:space="preserve"> Use the same 200 XML articles for Vector Search and Graph RAG. </w:t>
      </w:r>
    </w:p>
    <w:p w14:paraId="2EEDC0AA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Top-K Evaluation:</w:t>
      </w:r>
      <w:r w:rsidRPr="00AD6281">
        <w:t xml:space="preserve"> Compare the Top-K chunks returned by both methods. </w:t>
      </w:r>
    </w:p>
    <w:p w14:paraId="720503DC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Retrieval Quality:</w:t>
      </w:r>
      <w:r w:rsidRPr="00AD6281">
        <w:t xml:space="preserve"> Check which method gives better and more relevant chunks. </w:t>
      </w:r>
    </w:p>
    <w:p w14:paraId="4572016A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Missed Chunks:</w:t>
      </w:r>
      <w:r w:rsidRPr="00AD6281">
        <w:t xml:space="preserve"> Identify relevant chunks that are missed. </w:t>
      </w:r>
    </w:p>
    <w:p w14:paraId="41AD07F7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Chunking:</w:t>
      </w:r>
      <w:r w:rsidRPr="00AD6281">
        <w:t xml:space="preserve"> Understand the current chunking method. </w:t>
      </w:r>
    </w:p>
    <w:p w14:paraId="26175B02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Ranking:</w:t>
      </w:r>
      <w:r w:rsidRPr="00AD6281">
        <w:t xml:space="preserve"> Understand how the chunks are ranked. </w:t>
      </w:r>
    </w:p>
    <w:p w14:paraId="690B321E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Retrieval:</w:t>
      </w:r>
      <w:r w:rsidRPr="00AD6281">
        <w:t xml:space="preserve"> Understand the current retrieval process. </w:t>
      </w:r>
    </w:p>
    <w:p w14:paraId="6D8E934B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RapidMiner:</w:t>
      </w:r>
      <w:r w:rsidRPr="00AD6281">
        <w:t xml:space="preserve"> Explore RapidMiner and understand how it can help. </w:t>
      </w:r>
    </w:p>
    <w:p w14:paraId="11B5A1C1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Graph RAG:</w:t>
      </w:r>
      <w:r w:rsidRPr="00AD6281">
        <w:t xml:space="preserve"> Review the existing Graph RAG flow and make sure it is working correctly. </w:t>
      </w:r>
    </w:p>
    <w:p w14:paraId="000B262F" w14:textId="77777777" w:rsidR="00AD6281" w:rsidRPr="00AD6281" w:rsidRDefault="00AD6281" w:rsidP="00AD6281">
      <w:pPr>
        <w:numPr>
          <w:ilvl w:val="0"/>
          <w:numId w:val="1"/>
        </w:numPr>
      </w:pPr>
      <w:r w:rsidRPr="00AD6281">
        <w:rPr>
          <w:b/>
          <w:bCs/>
        </w:rPr>
        <w:t>Findings:</w:t>
      </w:r>
      <w:r w:rsidRPr="00AD6281">
        <w:t xml:space="preserve"> Document the results and recommended improvements.</w:t>
      </w:r>
    </w:p>
    <w:p w14:paraId="3589E046" w14:textId="77777777" w:rsidR="00AD6281" w:rsidRPr="00AD6281" w:rsidRDefault="00AD6281" w:rsidP="00AD6281">
      <w:pPr>
        <w:rPr>
          <w:b/>
          <w:bCs/>
        </w:rPr>
      </w:pPr>
      <w:r>
        <w:br/>
      </w:r>
      <w:r>
        <w:br/>
      </w:r>
      <w:r w:rsidRPr="00AD6281">
        <w:rPr>
          <w:b/>
          <w:bCs/>
        </w:rPr>
        <w:t>Tasks under the PBI</w:t>
      </w:r>
    </w:p>
    <w:p w14:paraId="056DA6A3" w14:textId="77777777" w:rsidR="00AD6281" w:rsidRPr="00AD6281" w:rsidRDefault="00AD6281" w:rsidP="00AD6281">
      <w:pPr>
        <w:rPr>
          <w:b/>
          <w:bCs/>
        </w:rPr>
      </w:pPr>
      <w:r w:rsidRPr="00AD6281">
        <w:rPr>
          <w:b/>
          <w:bCs/>
        </w:rPr>
        <w:t>Task 1 — Evaluate Graph RAG and Vector Search on 200 XML Articles</w:t>
      </w:r>
    </w:p>
    <w:p w14:paraId="5A9E8073" w14:textId="77777777" w:rsidR="00AD6281" w:rsidRPr="00AD6281" w:rsidRDefault="00AD6281" w:rsidP="00AD6281">
      <w:r w:rsidRPr="00AD6281">
        <w:rPr>
          <w:b/>
          <w:bCs/>
        </w:rPr>
        <w:t>Description:</w:t>
      </w:r>
    </w:p>
    <w:p w14:paraId="0DB28F53" w14:textId="77777777" w:rsidR="00AD6281" w:rsidRPr="00AD6281" w:rsidRDefault="00AD6281" w:rsidP="00AD6281">
      <w:r w:rsidRPr="00AD6281">
        <w:t>Create a common dataset of 200 XML articles that can be used by both Graph RAG and Vector Search.</w:t>
      </w:r>
    </w:p>
    <w:p w14:paraId="16312AF0" w14:textId="77777777" w:rsidR="00AD6281" w:rsidRPr="00AD6281" w:rsidRDefault="00AD6281" w:rsidP="00AD6281">
      <w:r w:rsidRPr="00AD6281">
        <w:t xml:space="preserve">Run the same set of queries against both approaches and compare the top-K retrieved chunks. Check which approach returns more relevant chunks, identify missed chunks, and </w:t>
      </w:r>
      <w:proofErr w:type="spellStart"/>
      <w:r w:rsidRPr="00AD6281">
        <w:t>analyze</w:t>
      </w:r>
      <w:proofErr w:type="spellEnd"/>
      <w:r w:rsidRPr="00AD6281">
        <w:t xml:space="preserve"> the differences in retrieval results.</w:t>
      </w:r>
    </w:p>
    <w:p w14:paraId="5037770B" w14:textId="77777777" w:rsidR="00AD6281" w:rsidRPr="00AD6281" w:rsidRDefault="00AD6281" w:rsidP="00AD6281">
      <w:pPr>
        <w:rPr>
          <w:b/>
          <w:bCs/>
        </w:rPr>
      </w:pPr>
      <w:r w:rsidRPr="00AD6281">
        <w:rPr>
          <w:b/>
          <w:bCs/>
        </w:rPr>
        <w:lastRenderedPageBreak/>
        <w:t>Task 2 — Build Vector Search on 200 XML Articles</w:t>
      </w:r>
    </w:p>
    <w:p w14:paraId="7ADEC58C" w14:textId="77777777" w:rsidR="00AD6281" w:rsidRPr="00AD6281" w:rsidRDefault="00AD6281" w:rsidP="00AD6281">
      <w:r w:rsidRPr="00AD6281">
        <w:rPr>
          <w:b/>
          <w:bCs/>
        </w:rPr>
        <w:t>Description:</w:t>
      </w:r>
    </w:p>
    <w:p w14:paraId="4F4D82EB" w14:textId="77777777" w:rsidR="00AD6281" w:rsidRPr="00AD6281" w:rsidRDefault="00AD6281" w:rsidP="00AD6281">
      <w:r w:rsidRPr="00AD6281">
        <w:t>Create and prepare 200 XML articles for Vector Search.</w:t>
      </w:r>
    </w:p>
    <w:p w14:paraId="6BA46356" w14:textId="77777777" w:rsidR="00AD6281" w:rsidRPr="00AD6281" w:rsidRDefault="00AD6281" w:rsidP="00AD6281">
      <w:r w:rsidRPr="00AD6281">
        <w:t>Generate the required chunks and embeddings, store them in the vector search system, and implement the retrieval flow to return the top-K relevant chunks for a given query.</w:t>
      </w:r>
    </w:p>
    <w:p w14:paraId="1C83BEA6" w14:textId="77777777" w:rsidR="00AD6281" w:rsidRPr="00AD6281" w:rsidRDefault="00AD6281" w:rsidP="00AD6281">
      <w:r w:rsidRPr="00AD6281">
        <w:t>Ensure that the same 200 XML articles are also available for the Graph RAG evaluation.</w:t>
      </w:r>
    </w:p>
    <w:p w14:paraId="5DF18040" w14:textId="7748ED1C" w:rsidR="00AD6281" w:rsidRDefault="00AD6281"/>
    <w:p w14:paraId="7D1F3E73" w14:textId="77777777" w:rsidR="00AD6281" w:rsidRDefault="00AD6281"/>
    <w:p w14:paraId="6D85F748" w14:textId="77777777" w:rsidR="00AD6281" w:rsidRPr="00AD6281" w:rsidRDefault="00AD6281" w:rsidP="00AD6281">
      <w:pPr>
        <w:rPr>
          <w:b/>
          <w:bCs/>
        </w:rPr>
      </w:pPr>
      <w:r w:rsidRPr="00AD6281">
        <w:rPr>
          <w:b/>
          <w:bCs/>
        </w:rPr>
        <w:t>Task 3 — Explore RapidMiner</w:t>
      </w:r>
    </w:p>
    <w:p w14:paraId="476C8A01" w14:textId="77777777" w:rsidR="00AD6281" w:rsidRPr="00AD6281" w:rsidRDefault="00AD6281" w:rsidP="00AD6281">
      <w:r w:rsidRPr="00AD6281">
        <w:rPr>
          <w:b/>
          <w:bCs/>
        </w:rPr>
        <w:t>Description:</w:t>
      </w:r>
    </w:p>
    <w:p w14:paraId="29F72427" w14:textId="77777777" w:rsidR="00AD6281" w:rsidRPr="00AD6281" w:rsidRDefault="00AD6281" w:rsidP="00AD6281">
      <w:r w:rsidRPr="00AD6281">
        <w:t>Explore RapidMiner in detail to understand its main capabilities, features, and how it can be used for data processing, search, retrieval, and evaluation.</w:t>
      </w:r>
    </w:p>
    <w:p w14:paraId="0932B334" w14:textId="77777777" w:rsidR="00AD6281" w:rsidRPr="00AD6281" w:rsidRDefault="00AD6281" w:rsidP="00AD6281">
      <w:r w:rsidRPr="00AD6281">
        <w:t>Identify whether RapidMiner can be useful for the current Graph RAG and Vector Search work and document the relevant findings.</w:t>
      </w:r>
    </w:p>
    <w:p w14:paraId="035A1F35" w14:textId="77777777" w:rsidR="00AD6281" w:rsidRDefault="00AD6281"/>
    <w:p w14:paraId="344FED17" w14:textId="77777777" w:rsidR="00AD6281" w:rsidRDefault="00AD6281"/>
    <w:p w14:paraId="15B44414" w14:textId="77777777" w:rsidR="00AD6281" w:rsidRPr="00AD6281" w:rsidRDefault="00AD6281" w:rsidP="00AD6281">
      <w:pPr>
        <w:rPr>
          <w:b/>
          <w:bCs/>
        </w:rPr>
      </w:pPr>
      <w:r w:rsidRPr="00AD6281">
        <w:rPr>
          <w:b/>
          <w:bCs/>
        </w:rPr>
        <w:t>Task 4 — Improve Chunking, Ranking, and Retrieval</w:t>
      </w:r>
    </w:p>
    <w:p w14:paraId="3FA46FBC" w14:textId="77777777" w:rsidR="00AD6281" w:rsidRPr="00AD6281" w:rsidRDefault="00AD6281" w:rsidP="00AD6281">
      <w:r w:rsidRPr="00AD6281">
        <w:rPr>
          <w:b/>
          <w:bCs/>
        </w:rPr>
        <w:t>Description:</w:t>
      </w:r>
    </w:p>
    <w:p w14:paraId="225F492E" w14:textId="77777777" w:rsidR="00AD6281" w:rsidRPr="00AD6281" w:rsidRDefault="00AD6281" w:rsidP="00AD6281">
      <w:r w:rsidRPr="00AD6281">
        <w:t>Review the current chunking, ranking, and retrieval approach.</w:t>
      </w:r>
    </w:p>
    <w:p w14:paraId="3C8720EF" w14:textId="77777777" w:rsidR="00AD6281" w:rsidRPr="00AD6281" w:rsidRDefault="00AD6281" w:rsidP="00AD6281">
      <w:proofErr w:type="spellStart"/>
      <w:r w:rsidRPr="00AD6281">
        <w:t>Analyze</w:t>
      </w:r>
      <w:proofErr w:type="spellEnd"/>
      <w:r w:rsidRPr="00AD6281">
        <w:t xml:space="preserve"> the retrieved top-K chunks for different queries and identify cases where relevant chunks are missed, irrelevant chunks are returned, or the ranking order is incorrect.</w:t>
      </w:r>
    </w:p>
    <w:p w14:paraId="270745A5" w14:textId="77777777" w:rsidR="00AD6281" w:rsidRPr="00AD6281" w:rsidRDefault="00AD6281" w:rsidP="00AD6281">
      <w:r w:rsidRPr="00AD6281">
        <w:t>Investigate possible improvements to the chunking strategy, ranking logic, and retrieval process, and test the improvements on the evaluation dataset.</w:t>
      </w:r>
    </w:p>
    <w:p w14:paraId="3F3C2C4A" w14:textId="77777777" w:rsidR="00AD6281" w:rsidRDefault="00AD6281"/>
    <w:p w14:paraId="192EE575" w14:textId="77777777" w:rsidR="00AD6281" w:rsidRPr="00AD6281" w:rsidRDefault="00AD6281" w:rsidP="00AD6281">
      <w:pPr>
        <w:rPr>
          <w:b/>
          <w:bCs/>
        </w:rPr>
      </w:pPr>
      <w:r w:rsidRPr="00AD6281">
        <w:rPr>
          <w:b/>
          <w:bCs/>
        </w:rPr>
        <w:t>Task 5 — Understand Existing Graph RAG</w:t>
      </w:r>
    </w:p>
    <w:p w14:paraId="37257BBE" w14:textId="77777777" w:rsidR="00AD6281" w:rsidRPr="00AD6281" w:rsidRDefault="00AD6281" w:rsidP="00AD6281">
      <w:r w:rsidRPr="00AD6281">
        <w:rPr>
          <w:b/>
          <w:bCs/>
        </w:rPr>
        <w:t>Description:</w:t>
      </w:r>
    </w:p>
    <w:p w14:paraId="18F99517" w14:textId="77777777" w:rsidR="00AD6281" w:rsidRPr="00AD6281" w:rsidRDefault="00AD6281" w:rsidP="00AD6281">
      <w:r w:rsidRPr="00AD6281">
        <w:t>Review the existing Graph RAG implementation to understand the complete retrieval flow.</w:t>
      </w:r>
    </w:p>
    <w:p w14:paraId="39D94C27" w14:textId="77777777" w:rsidR="00AD6281" w:rsidRPr="00AD6281" w:rsidRDefault="00AD6281" w:rsidP="00AD6281">
      <w:r w:rsidRPr="00AD6281">
        <w:t>Check how the query is processed, how seed nodes are identified, how the graph is traversed, how related nodes and chunks are retrieved, and how the final top-K chunks are selected and ranked.</w:t>
      </w:r>
    </w:p>
    <w:p w14:paraId="604B41DE" w14:textId="77777777" w:rsidR="00AD6281" w:rsidRPr="00AD6281" w:rsidRDefault="00AD6281" w:rsidP="00AD6281">
      <w:r w:rsidRPr="00AD6281">
        <w:lastRenderedPageBreak/>
        <w:t>Verify that the current implementation is working as expected and document any issues or areas that need improvement.</w:t>
      </w:r>
    </w:p>
    <w:p w14:paraId="1F929822" w14:textId="77777777" w:rsidR="00AD6281" w:rsidRDefault="00AD6281"/>
    <w:sectPr w:rsidR="00AD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509D0"/>
    <w:multiLevelType w:val="multilevel"/>
    <w:tmpl w:val="5A0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9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81"/>
    <w:rsid w:val="00003AE4"/>
    <w:rsid w:val="002A6C3F"/>
    <w:rsid w:val="00522AB8"/>
    <w:rsid w:val="00AD6281"/>
    <w:rsid w:val="00CD1B93"/>
    <w:rsid w:val="00E5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4433"/>
  <w15:chartTrackingRefBased/>
  <w15:docId w15:val="{6160AC29-AE51-4EA6-835B-5541FBF8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1</cp:revision>
  <cp:lastPrinted>2026-09-08T05:23:00Z</cp:lastPrinted>
  <dcterms:created xsi:type="dcterms:W3CDTF">2026-09-08T05:16:00Z</dcterms:created>
  <dcterms:modified xsi:type="dcterms:W3CDTF">2026-09-08T05:27:00Z</dcterms:modified>
</cp:coreProperties>
</file>