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5E62" w14:textId="77777777" w:rsidR="000F6200" w:rsidRDefault="000F6200" w:rsidP="000F6200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2C7CD069" w14:textId="0708DF73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r w:rsidR="00660E5E">
        <w:rPr>
          <w:sz w:val="32"/>
          <w:szCs w:val="32"/>
        </w:rPr>
        <w:t>Rahul reddy</w:t>
      </w:r>
    </w:p>
    <w:p w14:paraId="4B542648" w14:textId="1313E67B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</w:t>
      </w:r>
      <w:r w:rsidR="00660E5E">
        <w:rPr>
          <w:sz w:val="32"/>
          <w:szCs w:val="32"/>
        </w:rPr>
        <w:t>5824</w:t>
      </w:r>
    </w:p>
    <w:p w14:paraId="01098887" w14:textId="38641A69" w:rsidR="000F6200" w:rsidRPr="000F6200" w:rsidRDefault="000F6200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744F3C5E" w14:textId="3D82EED8" w:rsidR="00664571" w:rsidRDefault="00660E5E">
      <w:r>
        <w:rPr>
          <w:noProof/>
        </w:rPr>
        <w:drawing>
          <wp:inline distT="0" distB="0" distL="0" distR="0" wp14:anchorId="3B14EA4D" wp14:editId="0E3C61DC">
            <wp:extent cx="4998720" cy="3779520"/>
            <wp:effectExtent l="0" t="0" r="0" b="0"/>
            <wp:docPr id="65988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4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00"/>
    <w:rsid w:val="000F6200"/>
    <w:rsid w:val="00185C69"/>
    <w:rsid w:val="002158DF"/>
    <w:rsid w:val="005E3309"/>
    <w:rsid w:val="00623D44"/>
    <w:rsid w:val="00660E5E"/>
    <w:rsid w:val="00664571"/>
    <w:rsid w:val="009B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EFC6"/>
  <w15:chartTrackingRefBased/>
  <w15:docId w15:val="{2EA0FA3C-CF1E-4B74-A930-2352BBC3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200"/>
  </w:style>
  <w:style w:type="paragraph" w:styleId="Heading1">
    <w:name w:val="heading 1"/>
    <w:basedOn w:val="Normal"/>
    <w:next w:val="Normal"/>
    <w:link w:val="Heading1Char"/>
    <w:uiPriority w:val="9"/>
    <w:qFormat/>
    <w:rsid w:val="000F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Haneesh Chittineni</cp:lastModifiedBy>
  <cp:revision>2</cp:revision>
  <dcterms:created xsi:type="dcterms:W3CDTF">2026-02-04T23:27:00Z</dcterms:created>
  <dcterms:modified xsi:type="dcterms:W3CDTF">2026-04-16T14:53:00Z</dcterms:modified>
</cp:coreProperties>
</file>