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color w:val="85200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5200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5200c"/>
          <w:sz w:val="24"/>
          <w:szCs w:val="24"/>
          <w:u w:val="single"/>
          <w:rtl w:val="0"/>
        </w:rPr>
        <w:t xml:space="preserve">SETTING UP INFLUXDB AND PERFORMING OPERATIONS ON THE SAME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5200c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2880" w:firstLine="720"/>
        <w:rPr>
          <w:rFonts w:ascii="Times New Roman" w:cs="Times New Roman" w:eastAsia="Times New Roman" w:hAnsi="Times New Roman"/>
          <w:b w:val="1"/>
          <w:color w:val="85200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5200c"/>
          <w:sz w:val="24"/>
          <w:szCs w:val="24"/>
          <w:rtl w:val="0"/>
        </w:rPr>
        <w:t xml:space="preserve">(IN UBUNTU)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Download and install Influxdb for ubuntu by running the following commands in terminal.</w:t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color w:val="7a65f2"/>
          <w:sz w:val="28"/>
          <w:szCs w:val="28"/>
          <w:shd w:fill="f2f4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  <w:shd w:fill="f2f4ff" w:val="clear"/>
          <w:rtl w:val="0"/>
        </w:rPr>
        <w:t xml:space="preserve">wget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shd w:fill="f2f4ff" w:val="clear"/>
            <w:rtl w:val="0"/>
          </w:rPr>
          <w:t xml:space="preserve">https://dl.influxdata.com/influxdb/releases/influxdb_1.7.6_amd64.deb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  <w:shd w:fill="f2f4ff" w:val="clear"/>
          <w:rtl w:val="0"/>
        </w:rPr>
        <w:t xml:space="preserve">sudo dpkg -i influxdb_1.7.6_amd64.deb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start influxdb, enter the following command in the terminal.</w:t>
      </w:r>
    </w:p>
    <w:p w:rsidR="00000000" w:rsidDel="00000000" w:rsidP="00000000" w:rsidRDefault="00000000" w:rsidRPr="00000000" w14:paraId="00000009">
      <w:pPr>
        <w:ind w:left="720" w:firstLine="72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  <w:rtl w:val="0"/>
        </w:rPr>
        <w:t xml:space="preserve">sudo service influxdb start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a65f2"/>
        </w:rPr>
        <w:drawing>
          <wp:inline distB="114300" distT="114300" distL="114300" distR="114300">
            <wp:extent cx="5505450" cy="114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view or use the data, start influx using the aforementioned command.    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enter the following commands: </w:t>
      </w:r>
    </w:p>
    <w:p w:rsidR="00000000" w:rsidDel="00000000" w:rsidP="00000000" w:rsidRDefault="00000000" w:rsidRPr="00000000" w14:paraId="0000000D">
      <w:pPr>
        <w:ind w:left="720" w:firstLine="72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  <w:rtl w:val="0"/>
        </w:rPr>
        <w:t xml:space="preserve">Influx</w:t>
      </w:r>
    </w:p>
    <w:p w:rsidR="00000000" w:rsidDel="00000000" w:rsidP="00000000" w:rsidRDefault="00000000" w:rsidRPr="00000000" w14:paraId="0000000E">
      <w:pPr>
        <w:ind w:left="720" w:firstLine="72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  <w:rtl w:val="0"/>
        </w:rPr>
        <w:t xml:space="preserve">show databases</w:t>
      </w:r>
    </w:p>
    <w:p w:rsidR="00000000" w:rsidDel="00000000" w:rsidP="00000000" w:rsidRDefault="00000000" w:rsidRPr="00000000" w14:paraId="00000010">
      <w:pPr>
        <w:ind w:left="720" w:firstLine="72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72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  <w:rtl w:val="0"/>
        </w:rPr>
        <w:t xml:space="preserve">use telegraf</w:t>
      </w:r>
    </w:p>
    <w:p w:rsidR="00000000" w:rsidDel="00000000" w:rsidP="00000000" w:rsidRDefault="00000000" w:rsidRPr="00000000" w14:paraId="00000012">
      <w:pPr>
        <w:ind w:left="720" w:firstLine="72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mic Sans MS" w:cs="Comic Sans MS" w:eastAsia="Comic Sans MS" w:hAnsi="Comic Sans MS"/>
          <w:color w:val="7a65f2"/>
        </w:rPr>
      </w:pPr>
      <w:r w:rsidDel="00000000" w:rsidR="00000000" w:rsidRPr="00000000">
        <w:rPr>
          <w:rFonts w:ascii="Comic Sans MS" w:cs="Comic Sans MS" w:eastAsia="Comic Sans MS" w:hAnsi="Comic Sans MS"/>
          <w:color w:val="7a65f2"/>
        </w:rPr>
        <w:drawing>
          <wp:inline distB="114300" distT="114300" distL="114300" distR="114300">
            <wp:extent cx="4629150" cy="2095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mic Sans MS" w:cs="Comic Sans MS" w:eastAsia="Comic Sans MS" w:hAnsi="Comic Sans MS"/>
          <w:color w:val="7a65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rPr>
          <w:rFonts w:ascii="Comic Sans MS" w:cs="Comic Sans MS" w:eastAsia="Comic Sans MS" w:hAnsi="Comic Sans MS"/>
          <w:color w:val="7a65f2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7a65f2"/>
          <w:sz w:val="28"/>
          <w:szCs w:val="28"/>
          <w:rtl w:val="0"/>
        </w:rPr>
        <w:t xml:space="preserve">Show measurements</w:t>
      </w:r>
    </w:p>
    <w:p w:rsidR="00000000" w:rsidDel="00000000" w:rsidP="00000000" w:rsidRDefault="00000000" w:rsidRPr="00000000" w14:paraId="00000016">
      <w:pPr>
        <w:ind w:left="720" w:firstLine="0"/>
        <w:rPr>
          <w:rFonts w:ascii="Comic Sans MS" w:cs="Comic Sans MS" w:eastAsia="Comic Sans MS" w:hAnsi="Comic Sans MS"/>
          <w:color w:val="7a65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mic Sans MS" w:cs="Comic Sans MS" w:eastAsia="Comic Sans MS" w:hAnsi="Comic Sans MS"/>
          <w:color w:val="7a65f2"/>
        </w:rPr>
      </w:pPr>
      <w:r w:rsidDel="00000000" w:rsidR="00000000" w:rsidRPr="00000000">
        <w:rPr>
          <w:rFonts w:ascii="Comic Sans MS" w:cs="Comic Sans MS" w:eastAsia="Comic Sans MS" w:hAnsi="Comic Sans MS"/>
          <w:color w:val="7a65f2"/>
        </w:rPr>
        <w:drawing>
          <wp:inline distB="114300" distT="114300" distL="114300" distR="114300">
            <wp:extent cx="3039605" cy="249078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9605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mic Sans MS" w:cs="Comic Sans MS" w:eastAsia="Comic Sans MS" w:hAnsi="Comic Sans MS"/>
          <w:color w:val="7a65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>
          <w:rFonts w:ascii="Comic Sans MS" w:cs="Comic Sans MS" w:eastAsia="Comic Sans MS" w:hAnsi="Comic Sans MS"/>
          <w:color w:val="7a65f2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7a65f2"/>
          <w:sz w:val="28"/>
          <w:szCs w:val="28"/>
          <w:rtl w:val="0"/>
        </w:rPr>
        <w:t xml:space="preserve">select* from &lt;measurement&gt; limit &lt;integer_value&gt;</w:t>
      </w:r>
    </w:p>
    <w:p w:rsidR="00000000" w:rsidDel="00000000" w:rsidP="00000000" w:rsidRDefault="00000000" w:rsidRPr="00000000" w14:paraId="0000001A">
      <w:pPr>
        <w:ind w:left="720" w:firstLine="720"/>
        <w:rPr>
          <w:rFonts w:ascii="Comic Sans MS" w:cs="Comic Sans MS" w:eastAsia="Comic Sans MS" w:hAnsi="Comic Sans MS"/>
          <w:color w:val="7a65f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mic Sans MS" w:cs="Comic Sans MS" w:eastAsia="Comic Sans MS" w:hAnsi="Comic Sans MS"/>
          <w:color w:val="7a65f2"/>
        </w:rPr>
      </w:pPr>
      <w:r w:rsidDel="00000000" w:rsidR="00000000" w:rsidRPr="00000000">
        <w:rPr>
          <w:rFonts w:ascii="Comic Sans MS" w:cs="Comic Sans MS" w:eastAsia="Comic Sans MS" w:hAnsi="Comic Sans MS"/>
          <w:color w:val="7a65f2"/>
        </w:rPr>
        <w:drawing>
          <wp:inline distB="114300" distT="114300" distL="114300" distR="114300">
            <wp:extent cx="6199370" cy="242411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9370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omic Sans MS" w:cs="Comic Sans MS" w:eastAsia="Comic Sans MS" w:hAnsi="Comic Sans MS"/>
          <w:color w:val="7a65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omic Sans MS" w:cs="Comic Sans MS" w:eastAsia="Comic Sans MS" w:hAnsi="Comic Sans MS"/>
          <w:color w:val="7a65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omic Sans MS" w:cs="Comic Sans MS" w:eastAsia="Comic Sans MS" w:hAnsi="Comic Sans MS"/>
          <w:color w:val="7a65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omic Sans MS" w:cs="Comic Sans MS" w:eastAsia="Comic Sans MS" w:hAnsi="Comic Sans MS"/>
          <w:color w:val="7a65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omic Sans MS" w:cs="Comic Sans MS" w:eastAsia="Comic Sans MS" w:hAnsi="Comic Sans MS"/>
          <w:color w:val="7a65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omic Sans MS" w:cs="Comic Sans MS" w:eastAsia="Comic Sans MS" w:hAnsi="Comic Sans MS"/>
          <w:color w:val="7a65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omic Sans MS" w:cs="Comic Sans MS" w:eastAsia="Comic Sans MS" w:hAnsi="Comic Sans MS"/>
          <w:color w:val="7a65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mic Sans MS" w:cs="Comic Sans MS" w:eastAsia="Comic Sans MS" w:hAnsi="Comic Sans MS"/>
          <w:color w:val="7a65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mic Sans MS" w:cs="Comic Sans MS" w:eastAsia="Comic Sans MS" w:hAnsi="Comic Sans MS"/>
          <w:color w:val="7a65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display the time in the databases in Human Readable Form enter the following commands: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  <w:rtl w:val="0"/>
        </w:rPr>
        <w:t xml:space="preserve">Influx -precision rfc3339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</w:rPr>
        <w:drawing>
          <wp:inline distB="114300" distT="114300" distL="114300" distR="114300">
            <wp:extent cx="5943600" cy="1917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  <w:rtl w:val="0"/>
        </w:rPr>
        <w:t xml:space="preserve">Influx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  <w:rtl w:val="0"/>
        </w:rPr>
        <w:tab/>
        <w:t xml:space="preserve">precision rfc3339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</w:rPr>
        <w:drawing>
          <wp:inline distB="114300" distT="114300" distL="114300" distR="114300">
            <wp:extent cx="4772025" cy="9239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order to Create or Delete  a database use the following commands: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  <w:rtl w:val="0"/>
        </w:rPr>
        <w:t xml:space="preserve">Create database &lt;database name&gt;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</w:rPr>
        <w:drawing>
          <wp:inline distB="114300" distT="114300" distL="114300" distR="114300">
            <wp:extent cx="2314575" cy="22574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  <w:rtl w:val="0"/>
        </w:rPr>
        <w:t xml:space="preserve">Drop database &lt;database name&gt;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</w:rPr>
        <w:drawing>
          <wp:inline distB="114300" distT="114300" distL="114300" distR="114300">
            <wp:extent cx="2305050" cy="22002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order to download the contents of a database as a CSV file, use the following command: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  <w:rtl w:val="0"/>
        </w:rPr>
        <w:t xml:space="preserve">Influx -database ‘database_name’ -execute ‘select* from table_name’ -format csv &gt; test.csv</w:t>
      </w:r>
    </w:p>
    <w:p w:rsidR="00000000" w:rsidDel="00000000" w:rsidP="00000000" w:rsidRDefault="00000000" w:rsidRPr="00000000" w14:paraId="00000040">
      <w:pPr>
        <w:spacing w:after="220" w:lineRule="auto"/>
        <w:ind w:left="720" w:firstLine="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20" w:lineRule="auto"/>
        <w:ind w:left="720" w:firstLine="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  <w:drawing>
          <wp:inline distB="114300" distT="114300" distL="114300" distR="114300">
            <wp:extent cx="5943600" cy="3505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order to directly enter data in a database in influxdb, follow the following commands: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  <w:rtl w:val="0"/>
        </w:rPr>
        <w:t xml:space="preserve">Influx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  <w:rtl w:val="0"/>
        </w:rPr>
        <w:t xml:space="preserve">Use &lt;database_name&gt;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  <w:rtl w:val="0"/>
        </w:rPr>
        <w:t xml:space="preserve">Insert &lt;table_name&gt;,&lt;attribute_name&gt;=value &lt;attribute_name&gt;=value &lt;unix_time&gt;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</w:rPr>
        <w:drawing>
          <wp:inline distB="114300" distT="114300" distL="114300" distR="114300">
            <wp:extent cx="4538663" cy="248922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489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omic Sans MS" w:cs="Comic Sans MS" w:eastAsia="Comic Sans MS" w:hAnsi="Comic Sans MS"/>
          <w:color w:val="7a65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Comic Sans MS" w:cs="Comic Sans MS" w:eastAsia="Comic Sans MS" w:hAnsi="Comic Sans MS"/>
          <w:color w:val="7a65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omic Sans MS" w:cs="Comic Sans MS" w:eastAsia="Comic Sans MS" w:hAnsi="Comic Sans MS"/>
          <w:color w:val="7a65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Comic Sans MS" w:cs="Comic Sans MS" w:eastAsia="Comic Sans MS" w:hAnsi="Comic Sans MS"/>
          <w:color w:val="7a65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color w:val="7a65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ind w:left="0" w:firstLine="0"/>
      <w:rPr>
        <w:rFonts w:ascii="Times New Roman" w:cs="Times New Roman" w:eastAsia="Times New Roman" w:hAnsi="Times New Roman"/>
        <w:b w:val="1"/>
        <w:color w:val="85200c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l.influxdata.com/influxdb/releases/influxdb_1.7.6_amd64.deb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