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package.relationships+xml" PartName="/word/_rels/header1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image/jpeg" PartName="/word/media/image1.jpe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docProps/core.xml" Type="http://schemas.openxmlformats.org/officedocument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">
  <w:background w:color="FFFFFF"/>
  <w:body>
    <w:tbl>
      <w:tblPr>
        <w:tblW w:type="dxa" w:w="10318"/>
        <w:jc w:val="start"/>
        <w:tblInd w:type="dxa" w:w="0"/>
        <w:tblCellMar>
          <w:top w:type="dxa" w:w="0"/>
          <w:start w:type="dxa" w:w="108"/>
          <w:bottom w:type="dxa" w:w="0"/>
          <w:end w:type="dxa" w:w="108"/>
        </w:tblCellMar>
      </w:tblPr>
      <w:tblGrid>
        <w:gridCol w:w="3625"/>
        <w:gridCol w:w="3895"/>
        <w:gridCol w:w="2798"/>
      </w:tblGrid>
      <w:tr>
        <w:trPr>
          <w:trHeight w:hRule="atLeast" w:val="436"/>
        </w:trPr>
        <w:tc>
          <w:tcPr>
            <w:tcW w:type="dxa" w:w="3625"/>
            <w:tcBorders/>
          </w:tcPr>
          <w:p>
            <w:pPr>
              <w:pStyle w:val="Normal"/>
              <w:spacing w:after="200" w:before="0"/>
              <w:rPr>
                <w:sz w:val="24"/>
              </w:rPr>
            </w:pPr>
            <w:r>
              <w:rPr>
                <w:sz w:val="24"/>
              </w:rPr>
              <w:t>Patient ID : 0000250393811</w:t>
            </w:r>
          </w:p>
        </w:tc>
        <w:tc>
          <w:tcPr>
            <w:tcW w:type="dxa" w:w="3895"/>
            <w:tcBorders/>
          </w:tcPr>
          <w:p>
            <w:pPr>
              <w:pStyle w:val="Normal"/>
              <w:spacing w:after="200" w:before="0"/>
              <w:rPr>
                <w:sz w:val="24"/>
              </w:rPr>
            </w:pPr>
            <w:r>
              <w:rPr>
                <w:sz w:val="24"/>
              </w:rPr>
              <w:t>Name  : SANTOSH SHUKLA</w:t>
            </w:r>
          </w:p>
        </w:tc>
        <w:tc>
          <w:tcPr>
            <w:tcW w:type="dxa" w:w="2798"/>
            <w:tcBorders/>
          </w:tcPr>
          <w:p>
            <w:pPr>
              <w:pStyle w:val="Normal"/>
              <w:spacing w:after="200" w:before="0"/>
              <w:rPr>
                <w:sz w:val="24"/>
              </w:rPr>
            </w:pPr>
            <w:r>
              <w:rPr>
                <w:sz w:val="24"/>
              </w:rPr>
              <w:t>Age/Sex : 72/Male</w:t>
            </w:r>
          </w:p>
        </w:tc>
      </w:tr>
      <w:tr>
        <w:trPr>
          <w:trHeight w:hRule="atLeast" w:val="462"/>
        </w:trPr>
        <w:tc>
          <w:tcPr>
            <w:tcW w:type="dxa" w:w="7520"/>
            <w:gridSpan w:val="2"/>
            <w:tcBorders/>
          </w:tcPr>
          <w:p>
            <w:pPr>
              <w:pStyle w:val="Normal"/>
              <w:spacing w:after="200" w:before="0"/>
              <w:rPr>
                <w:sz w:val="24"/>
              </w:rPr>
            </w:pPr>
            <w:r>
              <w:rPr>
                <w:sz w:val="24"/>
              </w:rPr>
              <w:t>Ref. by : Dr. Gitesh Singh</w:t>
            </w:r>
          </w:p>
        </w:tc>
        <w:tc>
          <w:tcPr>
            <w:tcW w:type="dxa" w:w="2798"/>
            <w:tcBorders/>
          </w:tcPr>
          <w:p>
            <w:pPr>
              <w:pStyle w:val="Normal"/>
              <w:spacing w:after="200" w:before="0"/>
              <w:rPr>
                <w:sz w:val="24"/>
              </w:rPr>
            </w:pPr>
            <w:r>
              <w:rPr>
                <w:sz w:val="24"/>
              </w:rPr>
              <w:t>Date : 14/08/2025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  <w:t>Test2</w:t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Normal"/>
        <w:widowControl/>
        <w:bidi w:val="0"/>
        <w:spacing w:after="200" w:before="0" w:line="276" w:lineRule="auto"/>
        <w:rPr/>
      </w:pPr>
      <w:r>
        <w:rPr/>
      </w:r>
    </w:p>
    <w:p>
      <w:pPr>
        <w:pStyle w:val="Footer"/>
        <w:widowControl/>
        <w:bidi w:val="0"/>
        <w:spacing w:after="200" w:before="0" w:line="276" w:lineRule="auto"/>
        <w:rPr>
          <w:b/>
          <w:b/>
          <w:color w:val="800000"/>
        </w:rPr>
      </w:pPr>
      <w:r>
        <w:drawing>
          <wp:inline distT="0" distR="0" distB="0" distL="0">
            <wp:extent cx="1270000" cy="635000"/>
            <wp:docPr id="0" name="Drawing 0" descr="kartik_sig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kartik_sig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after="200" w:before="0" w:line="276" w:lineRule="auto"/>
        <w:rPr>
          <w:rFonts w:ascii="Monospace" w:hAnsi="Monospace"/>
          <w:color w:val="2A00FF"/>
          <w:sz w:val="20"/>
          <w:highlight w:val="blue"/>
        </w:rPr>
      </w:pPr>
      <w:r>
        <w:rPr/>
      </w:r>
    </w:p>
    <w:sectPr>
      <w:headerReference r:id="rId2" w:type="default"/>
      <w:footerReference r:id="rId3" w:type="default"/>
      <w:type w:val="nextPage"/>
      <w:pgSz w:h="16838" w:w="11906"/>
      <w:pgMar w:bottom="2160" w:footer="720" w:gutter="0" w:header="720" w:left="1440" w:right="1440" w:top="3398"/>
      <w:pgNumType w:fmt="decimal"/>
      <w:formProt w:val="false"/>
      <w:textDirection w:val="lrTb"/>
      <w:docGrid w:charSpace="0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altName w:val="Gubbi"/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Segoe UI">
    <w:altName w:val="Gubbi"/>
    <w:charset w:val="01" w:characterSet="utf-8"/>
    <w:family w:val="roman"/>
    <w:pitch w:val="variable"/>
  </w:font>
  <w:font w:name="FIGHOB+TimesNewRoman">
    <w:altName w:val="Bold"/>
    <w:charset w:val="01" w:characterSet="utf-8"/>
    <w:family w:val="roman"/>
    <w:pitch w:val="variable"/>
  </w:font>
  <w:font w:name="Monospace">
    <w:charset w:val="01" w:characterSet="utf-8"/>
    <w:family w:val="roman"/>
    <w:pitch w:val="variable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">
  <w:p>
    <w:pPr>
      <w:pStyle w:val="Footer"/>
      <w:rPr>
        <w:rFonts w:eastAsia="Calibri;Arial"/>
        <w:b/>
        <w:b/>
      </w:rPr>
    </w:pPr>
    <w:r>
      <mc:AlternateContent>
        <mc:Choice Requires="wps">
          <w:drawing>
            <wp:anchor allowOverlap="1" behindDoc="1" distB="0" distL="0" distR="0" distT="0" layoutInCell="1" locked="0" relativeHeight="3" simplePos="0">
              <wp:simplePos x="0" y="0"/>
              <wp:positionH relativeFrom="column">
                <wp:posOffset>-158115</wp:posOffset>
              </wp:positionH>
              <wp:positionV relativeFrom="paragraph">
                <wp:posOffset>-207645</wp:posOffset>
              </wp:positionV>
              <wp:extent cx="6158865" cy="1435100"/>
              <wp:effectExtent b="0" l="0" r="0" t="0"/>
              <wp:wrapNone/>
              <wp:docPr id="12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8160" cy="1434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solidFill>
                          <a:srgbClr val="ffffff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DR KARTIK MITTAL                                                                              DR JASMINE KAUR                                                </w:t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-MD RADIO-DIAGNOSIS (KEM HOSPITAL MUMBAI)                   -MD DNB RADIODIAGNOSIS  </w:t>
                          </w:r>
                        </w:p>
                        <w:p>
                          <w:pPr>
                            <w:pStyle w:val="Normal"/>
                            <w:spacing w:after="0" w:before="0" w:line="240" w:lineRule="auto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-FELLOW INTERVENTIONAL RADIOLOGY                                       -FELLOW ONCO IMAGING </w:t>
                          </w:r>
                        </w:p>
                        <w:p>
                          <w:pPr>
                            <w:pStyle w:val="Normal"/>
                            <w:spacing w:after="0" w:before="0" w:line="240" w:lineRule="auto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 xml:space="preserve">(INSTITUTE OF LIVER AND BILLIARY SCIENCES, NEW DELHI)    -EX-ASST PROFFESOR </w:t>
                          </w:r>
                        </w:p>
                        <w:p>
                          <w:pPr>
                            <w:pStyle w:val="Normal"/>
                            <w:spacing w:after="0" w:before="0" w:line="240" w:lineRule="auto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>-EX-CONSULTANT  INTERVENTIONAL RADIOLOGY                      (GOVT MEDICAL COLLEGE ,BIKANER)</w:t>
                          </w:r>
                        </w:p>
                        <w:p>
                          <w:pPr>
                            <w:pStyle w:val="Normal"/>
                            <w:spacing w:after="0" w:before="0" w:line="240" w:lineRule="auto"/>
                            <w:rPr>
                              <w:b/>
                              <w:b/>
                              <w:color w:val="800000"/>
                            </w:rPr>
                          </w:pPr>
                          <w:r>
                            <w:rPr>
                              <w:b/>
                              <w:color w:val="800000"/>
                            </w:rPr>
                            <w:t>(ARTEMIS AND MEDANTA HOSPITAL, GURGAON)</w:t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/>
                            <w:t>This is only an opinion and not the final diagnosis. Clinical correlation is must. This report is not valid for   medico-legal purpose</w:t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>
                              <w:b/>
                              <w:color w:val="000000"/>
                            </w:rPr>
                          </w:r>
                        </w:p>
                        <w:p>
                          <w:pPr>
                            <w:pStyle w:val="Footer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>
                              <w:b/>
                              <w:color w:val="000000"/>
                            </w:rPr>
                          </w:r>
                        </w:p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eastAsia="Calibri;Arial"/>
                              <w:b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This is only an opinion and not the final diagnosis. Clinical correlation is must. This report is not valid for   medico-legal purpose</w:t>
                          </w:r>
                        </w:p>
                        <w:p>
                          <w:pPr>
                            <w:pStyle w:val="Normal"/>
                            <w:spacing w:after="0" w:before="0" w:line="240" w:lineRule="auto"/>
                            <w:jc w:val="both"/>
                            <w:rPr>
                              <w:b/>
                              <w:b/>
                              <w:color w:val="000000"/>
                            </w:rPr>
                          </w:pPr>
                          <w:r>
                            <w:rPr>
                              <w:b/>
                              <w:color w:val="000000"/>
                            </w:rPr>
                          </w:r>
                        </w:p>
                        <w:p>
                          <w:pPr>
                            <w:pStyle w:val="Normal"/>
                            <w:spacing w:after="200" w:before="0"/>
                            <w:jc w:val="both"/>
                            <w:rPr>
                              <w:rFonts w:eastAsia="Calibri;Arial"/>
                              <w:b/>
                              <w:b/>
                            </w:rPr>
                          </w:pPr>
                          <w:r>
                            <w:rPr>
                              <w:rFonts w:eastAsia="Calibri;Arial"/>
                              <w:b/>
                            </w:rPr>
                            <w:t xml:space="preserve">             </w:t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Frame2" fillcolor="white" id="shape_0" stroked="t" style="position:absolute;margin-left:-12.45pt;margin-top:-16.35pt;width:484.85pt;height:112.9pt">
              <w10:wrap type="square"/>
              <v:fill color2="black" o:detectmouseclick="t" type="solid"/>
              <v:stroke color="white" endcap="flat" joinstyle="round" weight="9360"/>
              <v:textbox>
                <w:txbxContent>
                  <w:p>
                    <w:pPr>
                      <w:pStyle w:val="Footer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DR KARTIK MITTAL                                                                              DR JASMINE KAUR                                                </w:t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-MD RADIO-DIAGNOSIS (KEM HOSPITAL MUMBAI)                   -MD DNB RADIODIAGNOSIS  </w:t>
                    </w:r>
                  </w:p>
                  <w:p>
                    <w:pPr>
                      <w:pStyle w:val="Normal"/>
                      <w:spacing w:after="0" w:before="0" w:line="240" w:lineRule="auto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-FELLOW INTERVENTIONAL RADIOLOGY                                       -FELLOW ONCO IMAGING </w:t>
                    </w:r>
                  </w:p>
                  <w:p>
                    <w:pPr>
                      <w:pStyle w:val="Normal"/>
                      <w:spacing w:after="0" w:before="0" w:line="240" w:lineRule="auto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 xml:space="preserve">(INSTITUTE OF LIVER AND BILLIARY SCIENCES, NEW DELHI)    -EX-ASST PROFFESOR </w:t>
                    </w:r>
                  </w:p>
                  <w:p>
                    <w:pPr>
                      <w:pStyle w:val="Normal"/>
                      <w:spacing w:after="0" w:before="0" w:line="240" w:lineRule="auto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>-EX-CONSULTANT  INTERVENTIONAL RADIOLOGY                      (GOVT MEDICAL COLLEGE ,BIKANER)</w:t>
                    </w:r>
                  </w:p>
                  <w:p>
                    <w:pPr>
                      <w:pStyle w:val="Normal"/>
                      <w:spacing w:after="0" w:before="0" w:line="240" w:lineRule="auto"/>
                      <w:rPr>
                        <w:b/>
                        <w:b/>
                        <w:color w:val="800000"/>
                      </w:rPr>
                    </w:pPr>
                    <w:r>
                      <w:rPr>
                        <w:b/>
                        <w:color w:val="800000"/>
                      </w:rPr>
                      <w:t>(ARTEMIS AND MEDANTA HOSPITAL, GURGAON)</w:t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000000"/>
                      </w:rPr>
                    </w:pPr>
                    <w:r>
                      <w:rPr/>
                      <w:t>This is only an opinion and not the final diagnosis. Clinical correlation is must. This report is not valid for   medico-legal purpose</w:t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000000"/>
                      </w:rPr>
                    </w:pPr>
                    <w:r>
                      <w:rPr>
                        <w:b/>
                        <w:color w:val="000000"/>
                      </w:rPr>
                    </w:r>
                  </w:p>
                  <w:p>
                    <w:pPr>
                      <w:pStyle w:val="Footer"/>
                      <w:rPr>
                        <w:b/>
                        <w:b/>
                        <w:color w:val="000000"/>
                      </w:rPr>
                    </w:pPr>
                    <w:r>
                      <w:rPr>
                        <w:b/>
                        <w:color w:val="000000"/>
                      </w:rPr>
                    </w:r>
                  </w:p>
                  <w:p>
                    <w:pPr>
                      <w:pStyle w:val="Footer"/>
                      <w:rPr/>
                    </w:pPr>
                    <w:r>
                      <w:rPr>
                        <w:rFonts w:eastAsia="Calibri;Arial"/>
                        <w:b/>
                        <w:color w:val="000000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This is only an opinion and not the final diagnosis. Clinical correlation is must. This report is not valid for   medico-legal purpose</w:t>
                    </w:r>
                  </w:p>
                  <w:p>
                    <w:pPr>
                      <w:pStyle w:val="Normal"/>
                      <w:spacing w:after="0" w:before="0" w:line="240" w:lineRule="auto"/>
                      <w:jc w:val="both"/>
                      <w:rPr>
                        <w:b/>
                        <w:b/>
                        <w:color w:val="000000"/>
                      </w:rPr>
                    </w:pPr>
                    <w:r>
                      <w:rPr>
                        <w:b/>
                        <w:color w:val="000000"/>
                      </w:rPr>
                    </w:r>
                  </w:p>
                  <w:p>
                    <w:pPr>
                      <w:pStyle w:val="Normal"/>
                      <w:spacing w:after="200" w:before="0"/>
                      <w:jc w:val="both"/>
                      <w:rPr>
                        <w:rFonts w:eastAsia="Calibri;Arial"/>
                        <w:b/>
                        <w:b/>
                      </w:rPr>
                    </w:pPr>
                    <w:r>
                      <w:rPr>
                        <w:rFonts w:eastAsia="Calibri;Arial"/>
                        <w:b/>
                      </w:rPr>
                      <w:t xml:space="preserve">             </w:t>
                    </w:r>
                  </w:p>
                </w:txbxContent>
              </v:textbox>
            </v:rect>
          </w:pict>
        </mc:Fallback>
      </mc:AlternateContent>
    </w:r>
    <w:r>
      <w:rPr>
        <w:rFonts w:eastAsia="Calibri;Arial"/>
        <w:b/>
      </w:rPr>
      <w:t xml:space="preserve">                                                                                                                                                                                             </w:t>
    </w:r>
  </w:p>
  <w:p>
    <w:pPr>
      <w:pStyle w:val="Footer"/>
      <w:rPr>
        <w:b/>
        <w:b/>
      </w:rPr>
    </w:pPr>
    <w:r>
      <w:rPr>
        <w:rFonts w:eastAsia="Calibri;Aria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</w:t>
    </w:r>
  </w:p>
  <w:p>
    <w:pPr>
      <w:pStyle w:val="Footer"/>
      <w:rPr>
        <w:b/>
        <w:b/>
      </w:rPr>
    </w:pPr>
    <w:r>
      <w:rPr>
        <w:rFonts w:eastAsia="Calibri;Arial"/>
      </w:rPr>
      <w:t xml:space="preserve">                                                                                                                                                                                                                              </w:t>
    </w:r>
    <w:r>
      <w:rPr/>
      <w:t>.</w:t>
    </w:r>
  </w:p>
  <w:p>
    <w:pPr>
      <w:pStyle w:val="Footer"/>
      <w:rPr>
        <w:b/>
        <w:b/>
      </w:rPr>
    </w:pPr>
    <w:r>
      <w:rPr>
        <w:b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p14">
  <w:p>
    <w:pPr>
      <w:pStyle w:val="Header"/>
      <w:tabs>
        <w:tab w:leader="none" w:pos="1901" w:val="left"/>
        <w:tab w:leader="none" w:pos="4680" w:val="center"/>
        <w:tab w:leader="none" w:pos="9360" w:val="right"/>
      </w:tabs>
      <w:rPr>
        <w:color w:val="800000"/>
      </w:rPr>
    </w:pPr>
    <w:r>
      <mc:AlternateContent>
        <mc:Choice Requires="wps">
          <w:drawing>
            <wp:anchor allowOverlap="1" behindDoc="1" distB="0" distL="0" distR="0" distT="0" layoutInCell="1" locked="0" relativeHeight="2" simplePos="0">
              <wp:simplePos x="0" y="0"/>
              <wp:positionH relativeFrom="column">
                <wp:posOffset>-876300</wp:posOffset>
              </wp:positionH>
              <wp:positionV relativeFrom="paragraph">
                <wp:posOffset>1129665</wp:posOffset>
              </wp:positionV>
              <wp:extent cx="7447280" cy="525780"/>
              <wp:effectExtent b="0" l="0" r="0" t="0"/>
              <wp:wrapNone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46600" cy="525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spacing w:after="200" w:before="0"/>
                            <w:jc w:val="center"/>
                            <w:rPr/>
                          </w:pP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ULTRASOUND 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DOPPLER 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CT SCAN 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MRI SCAN 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X-RAY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 IVP 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HSG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BARIUM STUDY 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MAMMOGRAPHY  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VASCULAR INTERVENTION SURGERY 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FNAC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BIOPSY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 xml:space="preserve"> →</w:t>
                          </w:r>
                          <w:r>
                            <w:rPr>
                              <w:b/>
                              <w:color w:val="0000FF"/>
                              <w:sz w:val="24"/>
                              <w:szCs w:val="24"/>
                            </w:rPr>
                            <w:t>VARICOSE VEIN ABLATION</w:t>
                          </w:r>
                          <w:r>
                            <w:rPr>
                              <w:rFonts w:cs="Calibri;Arial"/>
                              <w:b/>
                              <w:color w:val="0000FF"/>
                              <w:sz w:val="24"/>
                              <w:szCs w:val="24"/>
                            </w:rPr>
                            <w:t>→VASCULAR OPD/DAY CARE</w:t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Frame3" fillcolor="white" id="shape_0" stroked="t" style="position:absolute;margin-left:-69pt;margin-top:88.95pt;width:586.3pt;height:41.3pt">
              <w10:wrap type="square"/>
              <v:fill color2="black" o:detectmouseclick="t" type="solid"/>
              <v:stroke color="black" endcap="flat" joinstyle="round" weight="9360"/>
              <v:textbox>
                <w:txbxContent>
                  <w:p>
                    <w:pPr>
                      <w:pStyle w:val="Normal"/>
                      <w:spacing w:after="200" w:before="0"/>
                      <w:jc w:val="center"/>
                      <w:rPr/>
                    </w:pP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ULTRASOUND 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DOPPLER 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CT SCAN 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MRI SCAN 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X-RAY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 IVP 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HSG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BARIUM STUDY 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MAMMOGRAPHY  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 xml:space="preserve">VASCULAR INTERVENTION SURGERY 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FNAC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BIOPSY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 xml:space="preserve"> →</w:t>
                    </w:r>
                    <w:r>
                      <w:rPr>
                        <w:b/>
                        <w:color w:val="0000FF"/>
                        <w:sz w:val="24"/>
                        <w:szCs w:val="24"/>
                      </w:rPr>
                      <w:t>VARICOSE VEIN ABLATION</w:t>
                    </w:r>
                    <w:r>
                      <w:rPr>
                        <w:rFonts w:cs="Calibri;Arial"/>
                        <w:b/>
                        <w:color w:val="0000FF"/>
                        <w:sz w:val="24"/>
                        <w:szCs w:val="24"/>
                      </w:rPr>
                      <w:t>→VASCULAR OPD/DAY CARE</w:t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allowOverlap="1" behindDoc="1" distB="0" distL="0" distR="0" distT="0" layoutInCell="1" locked="0" relativeHeight="4" simplePos="0">
              <wp:simplePos x="0" y="0"/>
              <wp:positionH relativeFrom="column">
                <wp:posOffset>1046480</wp:posOffset>
              </wp:positionH>
              <wp:positionV relativeFrom="paragraph">
                <wp:posOffset>-371475</wp:posOffset>
              </wp:positionV>
              <wp:extent cx="3503930" cy="1473200"/>
              <wp:effectExtent b="17145" l="0" r="17145" t="0"/>
              <wp:wrapNone/>
              <wp:docPr id="3" name="Frame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03160" cy="1472400"/>
                      </a:xfrm>
                      <a:prstGeom prst="rect">
                        <a:avLst/>
                      </a:prstGeom>
                      <a:solidFill>
                        <a:srgbClr val="800000"/>
                      </a:solidFill>
                      <a:ln w="38160">
                        <a:solidFill>
                          <a:srgbClr val="f2f2f2"/>
                        </a:solidFill>
                        <a:round/>
                      </a:ln>
                      <a:effectLst>
                        <a:outerShdw dir="2700000" dist="24437">
                          <a:srgbClr val="7f7f7f"/>
                        </a:outerShdw>
                      </a:effectLst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color w:val="000000"/>
                              <w:sz w:val="48"/>
                              <w:szCs w:val="48"/>
                            </w:rPr>
                            <w:t>ROTARY AMBALA CANCER AND GENERAL HOSPITAL (RACGH)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color w:val="000000"/>
                              <w:sz w:val="48"/>
                              <w:szCs w:val="48"/>
                            </w:rPr>
                            <w:t xml:space="preserve">LIC PLANS 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color w:val="000000"/>
                              <w:sz w:val="48"/>
                              <w:szCs w:val="48"/>
                            </w:rPr>
                            <w:t xml:space="preserve">XNXPEN DRIVE NOT DETECTED ON MAC 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</w:r>
                        </w:p>
                        <w:p>
                          <w:pPr>
                            <w:pStyle w:val="Normal"/>
                            <w:spacing w:after="200" w:before="0"/>
                            <w:rPr>
                              <w:sz w:val="48"/>
                              <w:szCs w:val="48"/>
                            </w:rPr>
                          </w:pPr>
                          <w:r>
                            <w:rPr>
                              <w:sz w:val="48"/>
                              <w:szCs w:val="48"/>
                            </w:rPr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Frame4" fillcolor="maroon" id="shape_0" stroked="t" style="position:absolute;margin-left:82.4pt;margin-top:-29.25pt;width:275.8pt;height:115.9pt">
              <w10:wrap type="square"/>
              <v:fill color2="#7fffff" o:detectmouseclick="t" type="solid"/>
              <v:stroke color="#f2f2f2" endcap="flat" joinstyle="round" weight="38160"/>
              <v:shadow color="#7f7f7f" obscured="f" on="t"/>
              <v:textbox>
                <w:txbxContent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color w:val="000000"/>
                        <w:sz w:val="48"/>
                        <w:szCs w:val="48"/>
                      </w:rPr>
                      <w:t>ROTARY AMBALA CANCER AND GENERAL HOSPITAL (RACGH)</w:t>
                    </w:r>
                  </w:p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color w:val="000000"/>
                        <w:sz w:val="48"/>
                        <w:szCs w:val="48"/>
                      </w:rPr>
                      <w:t xml:space="preserve">LIC PLANS </w:t>
                    </w:r>
                  </w:p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color w:val="000000"/>
                        <w:sz w:val="48"/>
                        <w:szCs w:val="48"/>
                      </w:rPr>
                      <w:t xml:space="preserve">XNXPEN DRIVE NOT DETECTED ON MAC </w:t>
                    </w:r>
                  </w:p>
                  <w:p>
                    <w:pPr>
                      <w:pStyle w:val="Normal"/>
                      <w:jc w:val="center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</w:r>
                  </w:p>
                  <w:p>
                    <w:pPr>
                      <w:pStyle w:val="Normal"/>
                      <w:spacing w:after="200" w:before="0"/>
                      <w:rPr>
                        <w:sz w:val="48"/>
                        <w:szCs w:val="48"/>
                      </w:rPr>
                    </w:pPr>
                    <w:r>
                      <w:rPr>
                        <w:sz w:val="48"/>
                        <w:szCs w:val="48"/>
                      </w:rPr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allowOverlap="1" behindDoc="1" distB="0" distL="0" distR="0" distT="0" layoutInCell="1" locked="0" relativeHeight="5" simplePos="0">
              <wp:simplePos x="0" y="0"/>
              <wp:positionH relativeFrom="column">
                <wp:posOffset>4511040</wp:posOffset>
              </wp:positionH>
              <wp:positionV relativeFrom="paragraph">
                <wp:posOffset>-371475</wp:posOffset>
              </wp:positionV>
              <wp:extent cx="2113915" cy="1473200"/>
              <wp:effectExtent b="17145" l="0" r="17145" t="0"/>
              <wp:wrapNone/>
              <wp:docPr id="5" name="Frame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13200" cy="14724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38160">
                        <a:solidFill>
                          <a:srgbClr val="f2f2f2"/>
                        </a:solidFill>
                        <a:round/>
                      </a:ln>
                      <a:effectLst>
                        <a:outerShdw dir="2700000" dist="24437">
                          <a:srgbClr val="7f7f7f"/>
                        </a:outerShdw>
                      </a:effectLst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shd w:fill="FFFFFF" w:val="clear"/>
                            <w:spacing w:line="240" w:lineRule="auto"/>
                            <w:jc w:val="center"/>
                            <w:rPr>
                              <w:b/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Dr. KARTIK MITTAL</w:t>
                          </w:r>
                        </w:p>
                        <w:p>
                          <w:pPr>
                            <w:pStyle w:val="Normal"/>
                            <w:shd w:fill="FFFFFF" w:val="clear"/>
                            <w:spacing w:line="240" w:lineRule="auto"/>
                            <w:jc w:val="center"/>
                            <w:rPr>
                              <w:b/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4"/>
                              <w:szCs w:val="24"/>
                            </w:rPr>
                            <w:t>MBBS, MD, PDCC (RADIO-DIAGNOSIS)</w:t>
                          </w:r>
                        </w:p>
                        <w:p>
                          <w:pPr>
                            <w:pStyle w:val="Normal"/>
                            <w:shd w:fill="FFFFFF" w:val="clear"/>
                            <w:spacing w:line="240" w:lineRule="auto"/>
                            <w:jc w:val="center"/>
                            <w:rPr>
                              <w:b/>
                              <w:b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000000"/>
                            </w:rPr>
                            <w:t>CONSULTANT DIAGNOSTIC AND VASCULAR INTERVENTIONAL RADIOLOGIST</w:t>
                          </w:r>
                        </w:p>
                        <w:p>
                          <w:pPr>
                            <w:pStyle w:val="Normal"/>
                            <w:spacing w:after="200" w:before="0"/>
                            <w:rPr>
                              <w:b/>
                              <w:b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4"/>
                              <w:szCs w:val="24"/>
                            </w:rPr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Frame6" fillcolor="black" id="shape_0" stroked="t" style="position:absolute;margin-left:355.2pt;margin-top:-29.25pt;width:166.35pt;height:115.9pt">
              <w10:wrap type="square"/>
              <v:fill color2="white" o:detectmouseclick="t" type="solid"/>
              <v:stroke color="#f2f2f2" endcap="flat" joinstyle="round" weight="38160"/>
              <v:shadow color="#7f7f7f" obscured="f" on="t"/>
              <v:textbox>
                <w:txbxContent>
                  <w:p>
                    <w:pPr>
                      <w:pStyle w:val="Normal"/>
                      <w:shd w:fill="FFFFFF" w:val="clear"/>
                      <w:spacing w:line="240" w:lineRule="auto"/>
                      <w:jc w:val="center"/>
                      <w:rPr>
                        <w:b/>
                        <w:b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b/>
                        <w:color w:val="000000"/>
                        <w:sz w:val="24"/>
                        <w:szCs w:val="24"/>
                      </w:rPr>
                      <w:t>Dr. KARTIK MITTAL</w:t>
                    </w:r>
                  </w:p>
                  <w:p>
                    <w:pPr>
                      <w:pStyle w:val="Normal"/>
                      <w:shd w:fill="FFFFFF" w:val="clear"/>
                      <w:spacing w:line="240" w:lineRule="auto"/>
                      <w:jc w:val="center"/>
                      <w:rPr>
                        <w:b/>
                        <w:b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b/>
                        <w:color w:val="000000"/>
                        <w:sz w:val="24"/>
                        <w:szCs w:val="24"/>
                      </w:rPr>
                      <w:t>MBBS, MD, PDCC (RADIO-DIAGNOSIS)</w:t>
                    </w:r>
                  </w:p>
                  <w:p>
                    <w:pPr>
                      <w:pStyle w:val="Normal"/>
                      <w:shd w:fill="FFFFFF" w:val="clear"/>
                      <w:spacing w:line="240" w:lineRule="auto"/>
                      <w:jc w:val="center"/>
                      <w:rPr>
                        <w:b/>
                        <w:b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color w:val="000000"/>
                      </w:rPr>
                      <w:t>CONSULTANT DIAGNOSTIC AND VASCULAR INTERVENTIONAL RADIOLOGIST</w:t>
                    </w:r>
                  </w:p>
                  <w:p>
                    <w:pPr>
                      <w:pStyle w:val="Normal"/>
                      <w:spacing w:after="200" w:before="0"/>
                      <w:rPr>
                        <w:b/>
                        <w:b/>
                        <w:color w:val="FFFFFF"/>
                        <w:sz w:val="24"/>
                        <w:szCs w:val="24"/>
                      </w:rPr>
                    </w:pPr>
                    <w:r>
                      <w:rPr>
                        <w:b/>
                        <w:color w:val="FFFFFF"/>
                        <w:sz w:val="24"/>
                        <w:szCs w:val="24"/>
                      </w:rPr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allowOverlap="1" behindDoc="1" distB="0" distL="0" distR="0" distT="0" layoutInCell="1" locked="0" relativeHeight="6" simplePos="0">
              <wp:simplePos x="0" y="0"/>
              <wp:positionH relativeFrom="column">
                <wp:posOffset>-908685</wp:posOffset>
              </wp:positionH>
              <wp:positionV relativeFrom="paragraph">
                <wp:posOffset>-371475</wp:posOffset>
              </wp:positionV>
              <wp:extent cx="1912620" cy="1388745"/>
              <wp:effectExtent b="17145" l="0" r="17145" t="0"/>
              <wp:wrapNone/>
              <wp:docPr id="7" name="Frame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11960" cy="138816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38160">
                        <a:solidFill>
                          <a:srgbClr val="f2f2f2"/>
                        </a:solidFill>
                        <a:round/>
                      </a:ln>
                      <a:effectLst>
                        <a:outerShdw dir="2700000" dist="24437">
                          <a:srgbClr val="7f7f7f"/>
                        </a:outerShdw>
                      </a:effectLst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widowControl/>
                            <w:bidi w:val="0"/>
                            <w:spacing w:after="200" w:before="0" w:line="276" w:lineRule="auto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drawing>
                              <wp:inline distB="0" distL="0" distR="0" distT="0">
                                <wp:extent cx="1558290" cy="1127125"/>
                                <wp:effectExtent b="0" l="0" r="0" t="0"/>
                                <wp:docPr descr="" id="9" name="Picture 1" title="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descr="" id="9" name="Picture 1" title=""/>
                                        <pic:cNvPicPr>
                                          <a:picLocks noChangeArrowheads="1"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58290" cy="11271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Frame5" fillcolor="black" id="shape_0" stroked="t" style="position:absolute;margin-left:-71.55pt;margin-top:-29.25pt;width:150.5pt;height:109.25pt">
              <w10:wrap type="none"/>
              <v:fill color2="white" o:detectmouseclick="t" type="solid"/>
              <v:stroke color="#f2f2f2" endcap="flat" joinstyle="round" weight="38160"/>
              <v:shadow color="#7f7f7f" obscured="f" on="t"/>
              <v:textbox>
                <w:txbxContent>
                  <w:p>
                    <w:pPr>
                      <w:pStyle w:val="Normal"/>
                      <w:widowControl/>
                      <w:bidi w:val="0"/>
                      <w:spacing w:after="200" w:before="0" w:line="276" w:lineRule="auto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drawing>
                        <wp:inline distB="0" distL="0" distR="0" distT="0">
                          <wp:extent cx="1558290" cy="1127125"/>
                          <wp:effectExtent b="0" l="0" r="0" t="0"/>
                          <wp:docPr descr="" id="10" name="Picture 1" title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descr="" id="10" name="Picture 1" title=""/>
                                  <pic:cNvPicPr>
                                    <a:picLocks noChangeArrowheads="1"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58290" cy="11271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  <w:pict>
        <v:shapetype adj="10800" coordsize="21600,21600" id="shapetype_136" o:spt="136" path="m@9,l@10,em@11,21600l@12,21600e">
          <v:stroke joinstyle="miter"/>
          <v:formulas>
            <v:f eqn="val #0"/>
            <v:f eqn="sum @0 0 10800"/>
            <v:f eqn="sum @0 0 0"/>
            <v:f eqn="sum width 0 @0"/>
            <v:f eqn="prod @2 2 1"/>
            <v:f eqn="prod @3 2 1"/>
            <v:f eqn="if @1 @5 @4"/>
            <v:f eqn="sum 0 @6 0"/>
            <v:f eqn="sum width 0 @6"/>
            <v:f eqn="if @1 0 @8"/>
            <v:f eqn="if @1 @7 width"/>
            <v:f eqn="if @1 @8 0"/>
            <v:f eqn="if @1 width @7"/>
          </v:formulas>
          <v:handles>
            <v:h position="@0,21600"/>
          </v:handles>
        </v:shapetype>
        <v:shape fillcolor="silver" id="PowerPlusWaterMarkObject3419715" o:spid="shape_0" stroked="f" style="position:absolute;margin-left:25.95pt;margin-top:209.85pt;width:399.4pt;height:144.2pt;rotation:315;mso-position-horizontal:center;mso-position-vertical:center;mso-position-vertical-relative:margin" type="shapetype_136">
          <v:path textpathok="t"/>
          <v:textpath fitshape="t" on="t" string="RACGH" style="font-family:&quot;Calibri&quot;;font-size:12pt" trim="t"/>
          <w10:wrap type="none"/>
          <v:fill color2="#3f3f3f" o:detectmouseclick="t" opacity="0.5" type="solid"/>
          <v:stroke color="#3465a4" endcap="flat" joinstyle="round"/>
        </v:shape>
      </w:pict>
    </w:r>
    <w:r>
      <w:rPr>
        <w:color w:val="800000"/>
      </w:rPr>
      <w:t>H</w:t>
      <w:tab/>
    </w:r>
  </w:p>
</w:hdr>
</file>

<file path=word/numbering.xml><?xml version="1.0" encoding="utf-8"?>
<w:numbering xmlns:o="urn:schemas-microsoft-com:office:office" xmlns:r="http://schemas.openxmlformats.org/officeDocument/2006/relationships" xmlns:v="urn:schemas-microsoft-com:vml" xmlns:w="http://schemas.openxmlformats.org/wordprocessingml/2006/main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isplayBackgroundShape/>
  <w:defaultTabStop w:val="720"/>
  <w:compat>
    <w:doNotExpandShiftReturn/>
  </w:compat>
  <w:autoHyphenation w:val="true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ohit Devanagari" w:eastAsia="Noto Serif CJK SC" w:hAnsi="Liberation Serif"/>
        <w:sz w:val="24"/>
        <w:szCs w:val="24"/>
        <w:lang w:bidi="hi-IN" w:eastAsia="zh-CN" w:val="en-IN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200" w:before="0" w:line="276" w:lineRule="auto"/>
      <w:jc w:val="start"/>
    </w:pPr>
    <w:rPr>
      <w:rFonts w:ascii="Calibri;Arial" w:cs="Calibri;Arial" w:eastAsia="SimSun;Droid Sans Fallback" w:hAnsi="Calibri;Arial"/>
      <w:color w:val="auto"/>
      <w:kern w:val="0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qFormat/>
    <w:pPr>
      <w:keepNext w:val="true"/>
      <w:numPr>
        <w:ilvl w:val="0"/>
        <w:numId w:val="1"/>
      </w:numPr>
      <w:spacing w:after="0" w:before="0" w:line="240" w:lineRule="auto"/>
      <w:outlineLvl w:val="0"/>
    </w:pPr>
    <w:rPr>
      <w:rFonts w:ascii="Times New Roman" w:cs="Times New Roman" w:eastAsia="Times New Roman" w:hAnsi="Times New Roman"/>
      <w:b/>
      <w:bCs/>
      <w:sz w:val="28"/>
      <w:szCs w:val="24"/>
      <w:u w:val="single"/>
    </w:rPr>
  </w:style>
  <w:style w:styleId="Heading2" w:type="paragraph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Tahoma;Gubbi" w:cs="Tahoma;Gubbi" w:hAnsi="Tahoma;Gubbi"/>
      <w:b/>
      <w:bCs/>
    </w:rPr>
  </w:style>
  <w:style w:styleId="Heading3" w:type="paragraph">
    <w:name w:val="Heading 3"/>
    <w:basedOn w:val="Normal"/>
    <w:next w:val="Normal"/>
    <w:qFormat/>
    <w:pPr>
      <w:keepNext w:val="true"/>
      <w:numPr>
        <w:ilvl w:val="2"/>
        <w:numId w:val="1"/>
      </w:numPr>
      <w:spacing w:line="360" w:lineRule="auto"/>
      <w:jc w:val="both"/>
      <w:outlineLvl w:val="2"/>
    </w:pPr>
    <w:rPr>
      <w:rFonts w:ascii="Times New Roman" w:cs="Times New Roman" w:eastAsia="SimSun;Droid Sans Fallback" w:hAnsi="Times New Roman"/>
      <w:kern w:val="2"/>
      <w:sz w:val="24"/>
      <w:szCs w:val="24"/>
      <w:lang w:eastAsia="zh-CN"/>
    </w:rPr>
  </w:style>
  <w:style w:styleId="Heading4" w:type="paragraph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Times New Roman" w:cs="Times New Roman" w:eastAsia="Times New Roman" w:hAnsi="Times New Roman"/>
      <w:b/>
      <w:bCs/>
      <w:sz w:val="24"/>
      <w:szCs w:val="24"/>
    </w:rPr>
  </w:style>
  <w:style w:styleId="Heading5" w:type="paragraph">
    <w:name w:val="Heading 5"/>
    <w:basedOn w:val="Normal"/>
    <w:next w:val="Normal"/>
    <w:qFormat/>
    <w:pPr>
      <w:numPr>
        <w:ilvl w:val="4"/>
        <w:numId w:val="1"/>
      </w:numPr>
      <w:spacing w:after="60" w:before="240"/>
      <w:outlineLvl w:val="4"/>
    </w:pPr>
    <w:rPr>
      <w:rFonts w:eastAsia="Times New Roman"/>
      <w:b/>
      <w:bCs/>
      <w:i/>
      <w:iCs/>
      <w:sz w:val="26"/>
      <w:szCs w:val="26"/>
    </w:rPr>
  </w:style>
  <w:style w:styleId="Heading6" w:type="paragraph">
    <w:name w:val="Heading 6"/>
    <w:basedOn w:val="Normal"/>
    <w:next w:val="Normal"/>
    <w:qFormat/>
    <w:pPr>
      <w:numPr>
        <w:ilvl w:val="5"/>
        <w:numId w:val="1"/>
      </w:numPr>
      <w:spacing w:after="60" w:before="240"/>
      <w:outlineLvl w:val="5"/>
    </w:pPr>
    <w:rPr>
      <w:b/>
      <w:bCs/>
      <w:sz w:val="22"/>
      <w:szCs w:val="22"/>
    </w:rPr>
  </w:style>
  <w:style w:styleId="DefaultParagraphFont" w:type="character">
    <w:name w:val="Default Paragraph Font"/>
    <w:qFormat/>
    <w:rPr/>
  </w:style>
  <w:style w:styleId="Dblock" w:type="character">
    <w:name w:val="d-block"/>
    <w:qFormat/>
    <w:rPr/>
  </w:style>
  <w:style w:styleId="Mb1" w:type="character">
    <w:name w:val="mb-1"/>
    <w:qFormat/>
    <w:rPr/>
  </w:style>
  <w:style w:styleId="SubtleEmphasis" w:type="character">
    <w:name w:val="Subtle Emphasis"/>
    <w:qFormat/>
    <w:rPr>
      <w:i/>
      <w:iCs/>
      <w:color w:val="808080"/>
    </w:rPr>
  </w:style>
  <w:style w:styleId="G3" w:type="character">
    <w:name w:val="g3"/>
    <w:qFormat/>
    <w:rPr/>
  </w:style>
  <w:style w:styleId="Heading1Char" w:type="character">
    <w:name w:val="Heading 1 Char"/>
    <w:qFormat/>
    <w:rPr>
      <w:rFonts w:eastAsia="Times New Roman"/>
      <w:b/>
      <w:bCs/>
      <w:sz w:val="28"/>
      <w:szCs w:val="24"/>
      <w:u w:val="single"/>
    </w:rPr>
  </w:style>
  <w:style w:styleId="Heading2Char" w:type="character">
    <w:name w:val="Heading 2 Char"/>
    <w:qFormat/>
    <w:rPr>
      <w:rFonts w:ascii="Tahoma;Gubbi" w:cs="Tahoma;Gubbi" w:hAnsi="Tahoma;Gubbi"/>
      <w:b/>
      <w:bCs/>
      <w:sz w:val="22"/>
      <w:szCs w:val="22"/>
    </w:rPr>
  </w:style>
  <w:style w:styleId="Heading6Char" w:type="character">
    <w:name w:val="Heading 6 Char"/>
    <w:qFormat/>
    <w:rPr>
      <w:rFonts w:ascii="Calibri;Arial" w:cs="Calibri;Arial" w:hAnsi="Calibri;Arial"/>
      <w:b/>
      <w:bCs/>
      <w:sz w:val="22"/>
      <w:szCs w:val="22"/>
    </w:rPr>
  </w:style>
  <w:style w:styleId="BodyTextChar" w:type="character">
    <w:name w:val="Body Text Char"/>
    <w:qFormat/>
    <w:rPr>
      <w:rFonts w:eastAsia="Times New Roman"/>
      <w:sz w:val="24"/>
      <w:lang w:eastAsia="ar-SA"/>
    </w:rPr>
  </w:style>
  <w:style w:styleId="Heading3Char" w:type="character">
    <w:name w:val="Heading 3 Char"/>
    <w:qFormat/>
    <w:rPr>
      <w:kern w:val="2"/>
      <w:sz w:val="24"/>
      <w:szCs w:val="24"/>
      <w:lang w:eastAsia="zh-CN"/>
    </w:rPr>
  </w:style>
  <w:style w:styleId="BalloonTextChar" w:type="character">
    <w:name w:val="Balloon Text Char"/>
    <w:qFormat/>
    <w:rPr>
      <w:rFonts w:ascii="Tahoma;Gubbi" w:cs="Tahoma;Gubbi" w:hAnsi="Tahoma;Gubbi"/>
      <w:sz w:val="16"/>
      <w:szCs w:val="16"/>
    </w:rPr>
  </w:style>
  <w:style w:styleId="CommentTextChar" w:type="character">
    <w:name w:val="Comment Text Char"/>
    <w:qFormat/>
    <w:rPr>
      <w:rFonts w:ascii="Calibri;Arial" w:cs="Calibri;Arial" w:hAnsi="Calibri;Arial"/>
    </w:rPr>
  </w:style>
  <w:style w:styleId="TitleChar" w:type="character">
    <w:name w:val="Title Char"/>
    <w:qFormat/>
    <w:rPr>
      <w:rFonts w:eastAsia="Times New Roman"/>
      <w:b/>
      <w:bCs/>
      <w:color w:val="000000"/>
      <w:sz w:val="36"/>
      <w:szCs w:val="24"/>
      <w:u w:val="single"/>
    </w:rPr>
  </w:style>
  <w:style w:styleId="Figpopupsensitivearea" w:type="character">
    <w:name w:val="figpopup-sensitive-area"/>
    <w:qFormat/>
    <w:rPr/>
  </w:style>
  <w:style w:styleId="Heading5Char" w:type="character">
    <w:name w:val="Heading 5 Char"/>
    <w:qFormat/>
    <w:rPr>
      <w:rFonts w:ascii="Calibri;Arial" w:cs="Calibri;Arial" w:eastAsia="Times New Roman" w:hAnsi="Calibri;Arial"/>
      <w:b/>
      <w:bCs/>
      <w:i/>
      <w:iCs/>
      <w:sz w:val="26"/>
      <w:szCs w:val="26"/>
    </w:rPr>
  </w:style>
  <w:style w:styleId="Gd" w:type="character">
    <w:name w:val="gd"/>
    <w:qFormat/>
    <w:rPr/>
  </w:style>
  <w:style w:styleId="BodyText2Char" w:type="character">
    <w:name w:val="Body Text 2 Char"/>
    <w:qFormat/>
    <w:rPr>
      <w:rFonts w:ascii="Verdana" w:cs="Tahoma;Gubbi" w:hAnsi="Verdana"/>
      <w:b/>
      <w:bCs/>
      <w:sz w:val="22"/>
      <w:szCs w:val="22"/>
      <w:shd w:fill="C0C0C0" w:val="clear"/>
    </w:rPr>
  </w:style>
  <w:style w:styleId="Hb" w:type="character">
    <w:name w:val="hb"/>
    <w:qFormat/>
    <w:rPr/>
  </w:style>
  <w:style w:styleId="StrongEmphasis" w:type="character">
    <w:name w:val="Strong Emphasis"/>
    <w:qFormat/>
    <w:rPr>
      <w:b/>
      <w:bCs/>
    </w:rPr>
  </w:style>
  <w:style w:styleId="Ams" w:type="character">
    <w:name w:val="ams"/>
    <w:qFormat/>
    <w:rPr/>
  </w:style>
  <w:style w:styleId="Paperdetailabstracthighlightedkeyhighlight" w:type="character">
    <w:name w:val="paper-detail__abstract__highlighted__key-highlight"/>
    <w:qFormat/>
    <w:rPr/>
  </w:style>
  <w:style w:styleId="Paperdetailabstracttogglelabel" w:type="character">
    <w:name w:val="paper-detail__abstract__toggle__label"/>
    <w:qFormat/>
    <w:rPr/>
  </w:style>
  <w:style w:styleId="CommentReference" w:type="character">
    <w:name w:val="Comment Reference"/>
    <w:qFormat/>
    <w:rPr>
      <w:sz w:val="16"/>
      <w:szCs w:val="16"/>
    </w:rPr>
  </w:style>
  <w:style w:styleId="Emphasis" w:type="character">
    <w:name w:val="Emphasis"/>
    <w:qFormat/>
    <w:rPr>
      <w:i/>
      <w:iCs/>
    </w:rPr>
  </w:style>
  <w:style w:styleId="BalloonTextChar1" w:type="character">
    <w:name w:val="Balloon Text Char1"/>
    <w:qFormat/>
    <w:rPr>
      <w:rFonts w:ascii="Segoe UI;Gubbi" w:cs="Segoe UI;Gubbi" w:hAnsi="Segoe UI;Gubbi"/>
      <w:sz w:val="18"/>
      <w:szCs w:val="18"/>
    </w:rPr>
  </w:style>
  <w:style w:styleId="Strong" w:type="character">
    <w:name w:val="Strong"/>
    <w:qFormat/>
    <w:rPr>
      <w:b/>
      <w:bCs/>
    </w:rPr>
  </w:style>
  <w:style w:styleId="NoSpacingChar" w:type="character">
    <w:name w:val="No Spacing Char"/>
    <w:qFormat/>
    <w:rPr>
      <w:rFonts w:ascii="Calibri;Arial" w:cs="Calibri;Arial" w:eastAsia="Times New Roman" w:hAnsi="Calibri;Arial"/>
      <w:sz w:val="22"/>
      <w:szCs w:val="22"/>
    </w:rPr>
  </w:style>
  <w:style w:styleId="HeaderChar" w:type="character">
    <w:name w:val="Header Char"/>
    <w:basedOn w:val="DefaultParagraphFont"/>
    <w:qFormat/>
    <w:rPr/>
  </w:style>
  <w:style w:styleId="Appleconvertedspace" w:type="character">
    <w:name w:val="apple-converted-space"/>
    <w:qFormat/>
    <w:rPr/>
  </w:style>
  <w:style w:styleId="InternetLink" w:type="character">
    <w:name w:val="Hyperlink"/>
    <w:rPr>
      <w:color w:val="0000FF"/>
      <w:u w:val="single"/>
    </w:rPr>
  </w:style>
  <w:style w:styleId="Heading4Char" w:type="character">
    <w:name w:val="Heading 4 Char"/>
    <w:qFormat/>
    <w:rPr>
      <w:rFonts w:eastAsia="Times New Roman"/>
      <w:b/>
      <w:bCs/>
      <w:sz w:val="24"/>
      <w:szCs w:val="24"/>
    </w:rPr>
  </w:style>
  <w:style w:styleId="G2" w:type="character">
    <w:name w:val="g2"/>
    <w:qFormat/>
    <w:rPr/>
  </w:style>
  <w:style w:styleId="FooterChar" w:type="character">
    <w:name w:val="Footer Char"/>
    <w:basedOn w:val="DefaultParagraphFont"/>
    <w:qFormat/>
    <w:rPr/>
  </w:style>
  <w:style w:styleId="HeaderChar1" w:type="character">
    <w:name w:val="Header Char1"/>
    <w:qFormat/>
    <w:rPr>
      <w:rFonts w:ascii="Calibri;Arial" w:cs="Calibri;Arial" w:hAnsi="Calibri;Arial"/>
      <w:sz w:val="22"/>
      <w:szCs w:val="22"/>
    </w:rPr>
  </w:style>
  <w:style w:styleId="FooterChar1" w:type="character">
    <w:name w:val="Footer Char1"/>
    <w:qFormat/>
    <w:rPr>
      <w:rFonts w:ascii="Calibri;Arial" w:cs="Calibri;Arial" w:hAnsi="Calibri;Arial"/>
      <w:sz w:val="22"/>
      <w:szCs w:val="22"/>
    </w:rPr>
  </w:style>
  <w:style w:styleId="Previewboxtarget" w:type="character">
    <w:name w:val="preview-box__target"/>
    <w:qFormat/>
    <w:rPr/>
  </w:style>
  <w:style w:styleId="Texttruncator" w:type="character">
    <w:name w:val="text-truncator"/>
    <w:qFormat/>
    <w:rPr/>
  </w:style>
  <w:style w:styleId="CommentSubjectChar" w:type="character">
    <w:name w:val="Comment Subject Char"/>
    <w:qFormat/>
    <w:rPr>
      <w:rFonts w:ascii="Calibri;Arial" w:cs="Calibri;Arial" w:hAnsi="Calibri;Arial"/>
      <w:b/>
      <w:bCs/>
    </w:rPr>
  </w:style>
  <w:style w:styleId="Heading" w:type="paragraph">
    <w:name w:val="Heading"/>
    <w:basedOn w:val="Normal"/>
    <w:next w:val="TextBody"/>
    <w:qFormat/>
    <w:pPr>
      <w:spacing w:after="0" w:before="0" w:line="240" w:lineRule="auto"/>
      <w:jc w:val="center"/>
    </w:pPr>
    <w:rPr>
      <w:rFonts w:ascii="Times New Roman" w:cs="Times New Roman" w:eastAsia="Times New Roman" w:hAnsi="Times New Roman"/>
      <w:b/>
      <w:bCs/>
      <w:color w:val="000000"/>
      <w:sz w:val="36"/>
      <w:szCs w:val="24"/>
      <w:u w:val="single"/>
    </w:rPr>
  </w:style>
  <w:style w:styleId="TextBody" w:type="paragraph">
    <w:name w:val="Body Text"/>
    <w:basedOn w:val="Normal"/>
    <w:qFormat/>
    <w:pPr>
      <w:spacing w:line="360" w:lineRule="auto"/>
      <w:jc w:val="both"/>
    </w:pPr>
    <w:rPr>
      <w:rFonts w:ascii="Times New Roman" w:cs="Times New Roman" w:eastAsia="Times New Roman" w:hAnsi="Times New Roman"/>
      <w:sz w:val="24"/>
      <w:szCs w:val="20"/>
      <w:lang w:eastAsia="ar-SA"/>
    </w:rPr>
  </w:style>
  <w:style w:styleId="List" w:type="paragraph">
    <w:name w:val="List"/>
    <w:basedOn w:val="TextBody"/>
    <w:pPr/>
    <w:rPr>
      <w:rFonts w:cs="Lohit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Tahoma;Gubb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ohit Devanagari"/>
    </w:rPr>
  </w:style>
  <w:style w:styleId="Standard" w:type="paragraph">
    <w:name w:val="Standard"/>
    <w:qFormat/>
    <w:pPr>
      <w:widowControl w:val="false"/>
      <w:suppressAutoHyphens w:val="true"/>
      <w:bidi w:val="0"/>
      <w:spacing w:after="0" w:before="0"/>
      <w:jc w:val="start"/>
      <w:textAlignment w:val="baseline"/>
    </w:pPr>
    <w:rPr>
      <w:rFonts w:ascii="Times New Roman" w:cs="Mangal;Gubbi" w:eastAsia="SimSun;Droid Sans Fallback" w:hAnsi="Times New Roman"/>
      <w:color w:val="auto"/>
      <w:kern w:val="2"/>
      <w:sz w:val="24"/>
      <w:szCs w:val="24"/>
      <w:lang w:bidi="ar-SA" w:eastAsia="zh-CN" w:val="en-US"/>
    </w:rPr>
  </w:style>
  <w:style w:styleId="Textbody1" w:type="paragraph">
    <w:name w:val="Text body"/>
    <w:basedOn w:val="Standard"/>
    <w:qFormat/>
    <w:pPr>
      <w:spacing w:after="120" w:before="0"/>
    </w:pPr>
    <w:rPr/>
  </w:style>
  <w:style w:styleId="TableContents" w:type="paragraph">
    <w:name w:val="Table Contents"/>
    <w:basedOn w:val="Standard"/>
    <w:qFormat/>
    <w:pPr>
      <w:suppressLineNumbers/>
    </w:pPr>
    <w:rPr/>
  </w:style>
  <w:style w:styleId="Default" w:type="paragraph">
    <w:name w:val="Default"/>
    <w:qFormat/>
    <w:pPr>
      <w:widowControl w:val="false"/>
      <w:suppressAutoHyphens w:val="true"/>
      <w:bidi w:val="0"/>
      <w:spacing w:after="0" w:before="0"/>
      <w:jc w:val="start"/>
    </w:pPr>
    <w:rPr>
      <w:rFonts w:ascii="FIGHOB+TimesNewRoman,Bold;DejaVu Sans" w:cs="FIGHOB+TimesNewRoman,Bold;DejaVu Sans" w:eastAsia="FIGHOB+TimesNewRoman,Bold;DejaVu Sans" w:hAnsi="FIGHOB+TimesNewRoman,Bold;DejaVu Sans"/>
      <w:color w:val="000000"/>
      <w:kern w:val="0"/>
      <w:sz w:val="24"/>
      <w:szCs w:val="20"/>
      <w:lang w:bidi="ar-SA" w:eastAsia="en-US" w:val="en-US"/>
    </w:rPr>
  </w:style>
  <w:style w:styleId="NormalWeb" w:type="paragraph">
    <w:name w:val="Normal (Web)"/>
    <w:basedOn w:val="Normal"/>
    <w:qFormat/>
    <w:pPr>
      <w:spacing w:after="280" w:before="280" w:line="240" w:lineRule="auto"/>
    </w:pPr>
    <w:rPr>
      <w:rFonts w:ascii="Times New Roman" w:cs="Times New Roman" w:eastAsia="Times New Roman" w:hAnsi="Times New Roman"/>
      <w:sz w:val="24"/>
      <w:szCs w:val="24"/>
    </w:rPr>
  </w:style>
  <w:style w:styleId="Style11" w:type="paragraph">
    <w:name w:val="Style1"/>
    <w:basedOn w:val="Normal"/>
    <w:qFormat/>
    <w:pPr/>
    <w:rPr>
      <w:szCs w:val="20"/>
    </w:rPr>
  </w:style>
  <w:style w:styleId="Msonormal" w:type="paragraph">
    <w:name w:val="msonormal"/>
    <w:basedOn w:val="Normal"/>
    <w:qFormat/>
    <w:pPr>
      <w:spacing w:after="280" w:before="280" w:line="240" w:lineRule="auto"/>
    </w:pPr>
    <w:rPr>
      <w:rFonts w:ascii="Times New Roman" w:cs="Times New Roman" w:eastAsia="Times New Roman" w:hAnsi="Times New Roman"/>
      <w:sz w:val="24"/>
      <w:szCs w:val="24"/>
    </w:rPr>
  </w:style>
  <w:style w:styleId="NoSpacing" w:type="paragraph">
    <w:name w:val="No Spacing"/>
    <w:qFormat/>
    <w:pPr>
      <w:widowControl/>
      <w:suppressAutoHyphens w:val="true"/>
      <w:bidi w:val="0"/>
      <w:spacing w:after="0" w:before="0"/>
      <w:jc w:val="start"/>
    </w:pPr>
    <w:rPr>
      <w:rFonts w:ascii="Calibri;Arial" w:cs="Calibri;Arial" w:eastAsia="Times New Roman" w:hAnsi="Calibri;Arial"/>
      <w:color w:val="auto"/>
      <w:kern w:val="0"/>
      <w:sz w:val="22"/>
      <w:szCs w:val="22"/>
      <w:lang w:bidi="ar-SA" w:eastAsia="en-US" w:val="en-US"/>
    </w:rPr>
  </w:style>
  <w:style w:styleId="HeaderandFooter" w:type="paragraph">
    <w:name w:val="Header and Footer"/>
    <w:basedOn w:val="Normal"/>
    <w:qFormat/>
    <w:pPr>
      <w:suppressLineNumbers/>
      <w:tabs>
        <w:tab w:pos="720" w:val="clear"/>
        <w:tab w:leader="none" w:pos="4819" w:val="center"/>
        <w:tab w:leader="none" w:pos="9638" w:val="right"/>
      </w:tabs>
    </w:pPr>
    <w:rPr/>
  </w:style>
  <w:style w:styleId="Header" w:type="paragraph">
    <w:name w:val="Header"/>
    <w:basedOn w:val="Normal"/>
    <w:pPr>
      <w:tabs>
        <w:tab w:pos="720" w:val="clear"/>
        <w:tab w:leader="none" w:pos="4680" w:val="center"/>
        <w:tab w:leader="none" w:pos="9360" w:val="right"/>
      </w:tabs>
      <w:spacing w:after="0" w:before="0" w:line="240" w:lineRule="auto"/>
    </w:pPr>
    <w:rPr/>
  </w:style>
  <w:style w:styleId="CommentText" w:type="paragraph">
    <w:name w:val="Comment Text"/>
    <w:basedOn w:val="Normal"/>
    <w:qFormat/>
    <w:pPr/>
    <w:rPr>
      <w:sz w:val="20"/>
      <w:szCs w:val="20"/>
    </w:rPr>
  </w:style>
  <w:style w:styleId="CommentSubject" w:type="paragraph">
    <w:name w:val="Comment Subject"/>
    <w:basedOn w:val="CommentText"/>
    <w:next w:val="CommentText"/>
    <w:qFormat/>
    <w:pPr/>
    <w:rPr>
      <w:b/>
      <w:bCs/>
    </w:rPr>
  </w:style>
  <w:style w:styleId="Footer" w:type="paragraph">
    <w:name w:val="Footer"/>
    <w:basedOn w:val="Normal"/>
    <w:pPr>
      <w:tabs>
        <w:tab w:pos="720" w:val="clear"/>
        <w:tab w:leader="none" w:pos="4680" w:val="center"/>
        <w:tab w:leader="none" w:pos="9360" w:val="right"/>
      </w:tabs>
      <w:spacing w:after="0" w:before="0" w:line="240" w:lineRule="auto"/>
    </w:pPr>
    <w:rPr/>
  </w:style>
  <w:style w:styleId="BodyText2CharChar" w:type="paragraph">
    <w:name w:val="Body Text 2 Char Char"/>
    <w:basedOn w:val="Normal"/>
    <w:qFormat/>
    <w:pPr>
      <w:spacing w:after="0" w:before="0" w:line="240" w:lineRule="auto"/>
      <w:jc w:val="both"/>
    </w:pPr>
    <w:rPr>
      <w:rFonts w:ascii="Times New Roman" w:cs="Times New Roman" w:eastAsia="Times New Roman" w:hAnsi="Times New Roman"/>
      <w:sz w:val="24"/>
      <w:szCs w:val="24"/>
    </w:rPr>
  </w:style>
  <w:style w:styleId="BodyText2" w:type="paragraph">
    <w:name w:val="Body Text 2"/>
    <w:basedOn w:val="Normal"/>
    <w:qFormat/>
    <w:pPr>
      <w:shd w:fill="C0C0C0" w:val="clear"/>
      <w:jc w:val="both"/>
    </w:pPr>
    <w:rPr>
      <w:rFonts w:ascii="Verdana" w:cs="Tahoma;Gubbi" w:hAnsi="Verdana"/>
      <w:b/>
      <w:bCs/>
    </w:rPr>
  </w:style>
  <w:style w:styleId="ListParagraph" w:type="paragraph">
    <w:name w:val="List Paragraph"/>
    <w:basedOn w:val="Normal"/>
    <w:qFormat/>
    <w:pPr>
      <w:spacing w:after="200" w:before="0"/>
      <w:ind w:hanging="0" w:start="720"/>
      <w:contextualSpacing/>
    </w:pPr>
    <w:rPr/>
  </w:style>
  <w:style w:styleId="Data" w:type="paragraph">
    <w:name w:val="Data"/>
    <w:basedOn w:val="Normal"/>
    <w:qFormat/>
    <w:pPr>
      <w:tabs>
        <w:tab w:pos="720" w:val="clear"/>
        <w:tab w:leader="none" w:pos="0" w:val="left"/>
      </w:tabs>
    </w:pPr>
    <w:rPr>
      <w:szCs w:val="20"/>
    </w:rPr>
  </w:style>
  <w:style w:styleId="BalloonText" w:type="paragraph">
    <w:name w:val="Balloon Text"/>
    <w:basedOn w:val="Normal"/>
    <w:qFormat/>
    <w:pPr>
      <w:spacing w:after="0" w:before="0" w:line="240" w:lineRule="auto"/>
    </w:pPr>
    <w:rPr>
      <w:rFonts w:ascii="Tahoma;Gubbi" w:cs="Tahoma;Gubbi" w:hAnsi="Tahoma;Gubbi"/>
      <w:sz w:val="16"/>
      <w:szCs w:val="16"/>
    </w:rPr>
  </w:style>
  <w:style w:styleId="LONORMAL" w:type="paragraph">
    <w:name w:val="LO-NORMAL"/>
    <w:basedOn w:val="Normal"/>
    <w:qFormat/>
    <w:pPr>
      <w:jc w:val="both"/>
    </w:pPr>
    <w:rPr>
      <w:b/>
      <w:bCs/>
      <w:u w:val="single"/>
    </w:rPr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FrameContents" w:type="paragraph">
    <w:name w:val="Frame Contents"/>
    <w:basedOn w:val="Normal"/>
    <w:qFormat/>
    <w:pPr/>
    <w:rPr/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fontTable.xml" Type="http://schemas.openxmlformats.org/officeDocument/2006/relationships/fontTable"/><Relationship Id="rId6" Target="settings.xml" Type="http://schemas.openxmlformats.org/officeDocument/2006/relationships/settings"/><Relationship Id="rId7" Target="media/image2.jpe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1.jpeg" Type="http://schemas.openxmlformats.org/officeDocument/2006/relationships/image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3874</TotalTime>
  <Application>LibreOffice/6.4.7.2$Linux_X86_64 LibreOffice_project/40$Build-2</Application>
  <Pages>1</Pages>
  <Words>158</Words>
  <Characters>958</Characters>
  <CharactersWithSpaces>1972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2023-04-21T01:59:00Z</dcterms:created>
  <dc:creator>Acer</dc:creator>
  <dc:language>en-IN</dc:language>
  <cp:lastPrinted>2024-08-08T01:12:00Z</cp:lastPrinted>
  <dcterms:modified xsi:type="dcterms:W3CDTF">2025-08-27T16:27:00Z</dcterms:modified>
  <cp:revision>79</cp:revision>
  <dc:title>Acer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KSOProductBuildVer" pid="2">
    <vt:lpwstr>16393㯴-10.1.0.5707</vt:lpwstr>
  </property>
</Properties>
</file>