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 :	Date : test_date
                                                      BIOCHEMISTRY
TEST NAME	RESULT	UNIT	REFRANCE RANGE
Fasting Blood Sugar	   97.4	mg/dl	70-110
2nd SAMPLE (1hr. After Breakfast)	  135	mg/dl	80-140
3rd SAMPLE (1hr. After Lunch)	  103	mg/dl	80-140
4th SAMPLE(1hr. After Dinner)	   92	mg/dl	80-140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