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PUS  C/S
DATE OF RECEIVING-      04-08-2019                                              
DATE OF CULTURE-         04-08-2019
MEDIA USED-                  N.A and M.A
RESULT ON MEDIA-
Culture Shows no growth on NA &amp; MA after 24 hours &amp; 48 hours of incubation at 37C.    
IMP: -   Sterile.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